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02A8747" w14:textId="1660DDF9" w:rsidR="00A157DE" w:rsidRPr="00491AF5" w:rsidRDefault="00A157DE" w:rsidP="008E3381">
      <w:pPr>
        <w:spacing w:line="240" w:lineRule="auto"/>
        <w:rPr>
          <w:rFonts w:ascii="Calibri" w:eastAsia="Calibri" w:hAnsi="Calibri" w:cs="Calibri"/>
          <w:i/>
        </w:rPr>
      </w:pPr>
      <w:r w:rsidRPr="00491AF5">
        <w:rPr>
          <w:rFonts w:ascii="Calibri" w:eastAsia="Calibri" w:hAnsi="Calibri" w:cs="Calibri"/>
          <w:b/>
          <w:u w:val="single"/>
        </w:rPr>
        <w:t>Unit Essential Question</w:t>
      </w:r>
      <w:r w:rsidRPr="00491AF5">
        <w:rPr>
          <w:rFonts w:ascii="Calibri" w:eastAsia="Calibri" w:hAnsi="Calibri" w:cs="Calibri"/>
          <w:b/>
        </w:rPr>
        <w:t xml:space="preserve">: </w:t>
      </w:r>
      <w:r w:rsidR="00491AF5" w:rsidRPr="00491AF5">
        <w:rPr>
          <w:rFonts w:ascii="Calibri" w:hAnsi="Calibri" w:cs="Times New Roman"/>
          <w:i/>
        </w:rPr>
        <w:t>How does energy and matter flow within natural and designed ecosystems?</w:t>
      </w:r>
    </w:p>
    <w:p w14:paraId="6A94863B" w14:textId="666A37C1" w:rsidR="00A157DE" w:rsidRPr="00491AF5" w:rsidRDefault="00A157DE" w:rsidP="008E3381">
      <w:pPr>
        <w:tabs>
          <w:tab w:val="left" w:pos="6013"/>
        </w:tabs>
        <w:spacing w:line="240" w:lineRule="auto"/>
        <w:rPr>
          <w:rFonts w:ascii="Calibri" w:eastAsia="Calibri" w:hAnsi="Calibri" w:cs="Calibri"/>
          <w:b/>
          <w:u w:val="single"/>
        </w:rPr>
      </w:pPr>
    </w:p>
    <w:p w14:paraId="5EEE84A9" w14:textId="77777777" w:rsidR="00A157DE" w:rsidRPr="00491AF5" w:rsidRDefault="00A157DE" w:rsidP="008E3381">
      <w:pPr>
        <w:tabs>
          <w:tab w:val="left" w:pos="6013"/>
        </w:tabs>
        <w:spacing w:line="240" w:lineRule="auto"/>
        <w:rPr>
          <w:rFonts w:ascii="Calibri" w:eastAsia="Calibri" w:hAnsi="Calibri" w:cs="Calibri"/>
          <w:b/>
          <w:u w:val="single"/>
        </w:rPr>
      </w:pPr>
      <w:r w:rsidRPr="00491AF5">
        <w:rPr>
          <w:rFonts w:ascii="Calibri" w:eastAsia="Calibri" w:hAnsi="Calibri" w:cs="Calibri"/>
          <w:b/>
          <w:u w:val="single"/>
        </w:rPr>
        <w:t>Introduction</w:t>
      </w:r>
    </w:p>
    <w:p w14:paraId="7F643190" w14:textId="052E0425" w:rsidR="00A157DE" w:rsidRPr="00491AF5" w:rsidRDefault="00672A31" w:rsidP="00672A31">
      <w:pPr>
        <w:spacing w:line="240" w:lineRule="auto"/>
        <w:rPr>
          <w:rFonts w:ascii="Calibri" w:eastAsia="Calibri" w:hAnsi="Calibri" w:cs="Calibri"/>
        </w:rPr>
      </w:pPr>
      <w:r>
        <w:rPr>
          <w:rFonts w:ascii="Calibri" w:eastAsia="Calibri" w:hAnsi="Calibri" w:cs="Calibri"/>
        </w:rPr>
        <w:tab/>
      </w:r>
      <w:r w:rsidR="005958D3" w:rsidRPr="00491AF5">
        <w:rPr>
          <w:rFonts w:ascii="Calibri" w:eastAsia="Calibri" w:hAnsi="Calibri" w:cs="Calibri"/>
        </w:rPr>
        <w:t xml:space="preserve">In the last task, students explored how photosynthesis and cellular respiration cycle matter and energy through living organisms in an </w:t>
      </w:r>
      <w:r w:rsidR="00491AF5">
        <w:rPr>
          <w:rFonts w:ascii="Calibri" w:eastAsia="Calibri" w:hAnsi="Calibri" w:cs="Calibri"/>
        </w:rPr>
        <w:t>ecosystem</w:t>
      </w:r>
      <w:r w:rsidR="005958D3" w:rsidRPr="00491AF5">
        <w:rPr>
          <w:rFonts w:ascii="Calibri" w:eastAsia="Calibri" w:hAnsi="Calibri" w:cs="Calibri"/>
        </w:rPr>
        <w:t xml:space="preserve">. However, this is not the only way matter is cycled in an </w:t>
      </w:r>
      <w:r w:rsidR="00491AF5">
        <w:rPr>
          <w:rFonts w:ascii="Calibri" w:eastAsia="Calibri" w:hAnsi="Calibri" w:cs="Calibri"/>
        </w:rPr>
        <w:t>ecosystem</w:t>
      </w:r>
      <w:r w:rsidR="005958D3" w:rsidRPr="00491AF5">
        <w:rPr>
          <w:rFonts w:ascii="Calibri" w:eastAsia="Calibri" w:hAnsi="Calibri" w:cs="Calibri"/>
        </w:rPr>
        <w:t xml:space="preserve">. Earth’s materials can also be cycled </w:t>
      </w:r>
      <w:r w:rsidR="00147750" w:rsidRPr="00491AF5">
        <w:rPr>
          <w:rFonts w:ascii="Calibri" w:eastAsia="Calibri" w:hAnsi="Calibri" w:cs="Calibri"/>
        </w:rPr>
        <w:t>through non-living components, like rocks</w:t>
      </w:r>
      <w:r w:rsidR="005958D3" w:rsidRPr="00491AF5">
        <w:rPr>
          <w:rFonts w:ascii="Calibri" w:eastAsia="Calibri" w:hAnsi="Calibri" w:cs="Calibri"/>
        </w:rPr>
        <w:t>, creating some of the changes students originally observed in the river environment in the Lift-Off Task. Students begin the task by thinking back to this river environment and some of the changes in rock formation</w:t>
      </w:r>
      <w:r w:rsidR="00491AF5">
        <w:rPr>
          <w:rFonts w:ascii="Calibri" w:eastAsia="Calibri" w:hAnsi="Calibri" w:cs="Calibri"/>
        </w:rPr>
        <w:t>s</w:t>
      </w:r>
      <w:r w:rsidR="005958D3" w:rsidRPr="00491AF5">
        <w:rPr>
          <w:rFonts w:ascii="Calibri" w:eastAsia="Calibri" w:hAnsi="Calibri" w:cs="Calibri"/>
        </w:rPr>
        <w:t xml:space="preserve"> they saw, </w:t>
      </w:r>
      <w:r w:rsidR="00491AF5">
        <w:rPr>
          <w:rFonts w:ascii="Calibri" w:eastAsia="Calibri" w:hAnsi="Calibri" w:cs="Calibri"/>
        </w:rPr>
        <w:t>using</w:t>
      </w:r>
      <w:r w:rsidR="005958D3" w:rsidRPr="00491AF5">
        <w:rPr>
          <w:rFonts w:ascii="Calibri" w:eastAsia="Calibri" w:hAnsi="Calibri" w:cs="Calibri"/>
        </w:rPr>
        <w:t xml:space="preserve"> prior knowledge </w:t>
      </w:r>
      <w:r w:rsidR="00491AF5">
        <w:rPr>
          <w:rFonts w:ascii="Calibri" w:eastAsia="Calibri" w:hAnsi="Calibri" w:cs="Calibri"/>
        </w:rPr>
        <w:t>to consider</w:t>
      </w:r>
      <w:r w:rsidR="005958D3" w:rsidRPr="00491AF5">
        <w:rPr>
          <w:rFonts w:ascii="Calibri" w:eastAsia="Calibri" w:hAnsi="Calibri" w:cs="Calibri"/>
        </w:rPr>
        <w:t xml:space="preserve"> why </w:t>
      </w:r>
      <w:r w:rsidR="00491AF5">
        <w:rPr>
          <w:rFonts w:ascii="Calibri" w:eastAsia="Calibri" w:hAnsi="Calibri" w:cs="Calibri"/>
        </w:rPr>
        <w:t>these changes</w:t>
      </w:r>
      <w:r w:rsidR="005958D3" w:rsidRPr="00491AF5">
        <w:rPr>
          <w:rFonts w:ascii="Calibri" w:eastAsia="Calibri" w:hAnsi="Calibri" w:cs="Calibri"/>
        </w:rPr>
        <w:t xml:space="preserve"> </w:t>
      </w:r>
      <w:r w:rsidR="00112C23">
        <w:rPr>
          <w:rFonts w:ascii="Calibri" w:eastAsia="Calibri" w:hAnsi="Calibri" w:cs="Calibri"/>
        </w:rPr>
        <w:t>occur</w:t>
      </w:r>
      <w:r w:rsidR="005958D3" w:rsidRPr="00491AF5">
        <w:rPr>
          <w:rFonts w:ascii="Calibri" w:eastAsia="Calibri" w:hAnsi="Calibri" w:cs="Calibri"/>
        </w:rPr>
        <w:t xml:space="preserve">. </w:t>
      </w:r>
      <w:r w:rsidR="00701F75">
        <w:rPr>
          <w:rFonts w:ascii="Calibri" w:eastAsia="Calibri" w:hAnsi="Calibri" w:cs="Calibri"/>
        </w:rPr>
        <w:t xml:space="preserve">After simulating </w:t>
      </w:r>
      <w:r w:rsidR="00694F23">
        <w:rPr>
          <w:rFonts w:ascii="Calibri" w:eastAsia="Calibri" w:hAnsi="Calibri" w:cs="Calibri"/>
        </w:rPr>
        <w:t>the rock cycle</w:t>
      </w:r>
      <w:r w:rsidR="00701F75">
        <w:rPr>
          <w:rFonts w:ascii="Calibri" w:eastAsia="Calibri" w:hAnsi="Calibri" w:cs="Calibri"/>
        </w:rPr>
        <w:t>,</w:t>
      </w:r>
      <w:r w:rsidR="00694F23">
        <w:rPr>
          <w:rFonts w:ascii="Calibri" w:eastAsia="Calibri" w:hAnsi="Calibri" w:cs="Calibri"/>
        </w:rPr>
        <w:t xml:space="preserve"> </w:t>
      </w:r>
      <w:r w:rsidR="00701F75">
        <w:rPr>
          <w:rFonts w:ascii="Calibri" w:eastAsia="Calibri" w:hAnsi="Calibri" w:cs="Calibri"/>
        </w:rPr>
        <w:t>students</w:t>
      </w:r>
      <w:r w:rsidR="00694F23">
        <w:rPr>
          <w:rFonts w:ascii="Calibri" w:eastAsia="Calibri" w:hAnsi="Calibri" w:cs="Calibri"/>
        </w:rPr>
        <w:t xml:space="preserve"> model the</w:t>
      </w:r>
      <w:r w:rsidR="005958D3" w:rsidRPr="00491AF5">
        <w:rPr>
          <w:rFonts w:ascii="Calibri" w:eastAsia="Calibri" w:hAnsi="Calibri" w:cs="Calibri"/>
        </w:rPr>
        <w:t xml:space="preserve"> differen</w:t>
      </w:r>
      <w:r w:rsidR="00147750" w:rsidRPr="00491AF5">
        <w:rPr>
          <w:rFonts w:ascii="Calibri" w:eastAsia="Calibri" w:hAnsi="Calibri" w:cs="Calibri"/>
        </w:rPr>
        <w:t>t</w:t>
      </w:r>
      <w:r w:rsidR="005958D3" w:rsidRPr="00491AF5">
        <w:rPr>
          <w:rFonts w:ascii="Calibri" w:eastAsia="Calibri" w:hAnsi="Calibri" w:cs="Calibri"/>
        </w:rPr>
        <w:t xml:space="preserve"> processes </w:t>
      </w:r>
      <w:r w:rsidR="00491AF5">
        <w:rPr>
          <w:rFonts w:ascii="Calibri" w:eastAsia="Calibri" w:hAnsi="Calibri" w:cs="Calibri"/>
        </w:rPr>
        <w:t>that</w:t>
      </w:r>
      <w:r w:rsidR="00694F23">
        <w:rPr>
          <w:rFonts w:ascii="Calibri" w:eastAsia="Calibri" w:hAnsi="Calibri" w:cs="Calibri"/>
        </w:rPr>
        <w:t xml:space="preserve"> cycle Earth’s materials, including how energy drives this process</w:t>
      </w:r>
      <w:r w:rsidR="005958D3" w:rsidRPr="00491AF5">
        <w:rPr>
          <w:rFonts w:ascii="Calibri" w:eastAsia="Calibri" w:hAnsi="Calibri" w:cs="Calibri"/>
        </w:rPr>
        <w:t xml:space="preserve">. </w:t>
      </w:r>
      <w:r w:rsidR="00713A4F">
        <w:rPr>
          <w:rFonts w:ascii="Calibri" w:eastAsia="Calibri" w:hAnsi="Calibri" w:cs="Calibri"/>
        </w:rPr>
        <w:t xml:space="preserve">By the end of this task, </w:t>
      </w:r>
      <w:r w:rsidR="00701F75">
        <w:rPr>
          <w:rFonts w:ascii="Calibri" w:eastAsia="Calibri" w:hAnsi="Calibri" w:cs="Calibri"/>
        </w:rPr>
        <w:t xml:space="preserve">students are equipped </w:t>
      </w:r>
      <w:r w:rsidR="00713A4F">
        <w:rPr>
          <w:rFonts w:ascii="Calibri" w:eastAsia="Calibri" w:hAnsi="Calibri" w:cs="Calibri"/>
        </w:rPr>
        <w:t>to consider how the rock cycle may play a role</w:t>
      </w:r>
      <w:r w:rsidR="005958D3" w:rsidRPr="00491AF5">
        <w:rPr>
          <w:rFonts w:ascii="Calibri" w:eastAsia="Calibri" w:hAnsi="Calibri" w:cs="Calibri"/>
        </w:rPr>
        <w:t xml:space="preserve"> </w:t>
      </w:r>
      <w:r w:rsidR="00713A4F">
        <w:rPr>
          <w:rFonts w:ascii="Calibri" w:eastAsia="Calibri" w:hAnsi="Calibri" w:cs="Calibri"/>
        </w:rPr>
        <w:t>in their</w:t>
      </w:r>
      <w:r w:rsidR="005958D3" w:rsidRPr="00491AF5">
        <w:rPr>
          <w:rFonts w:ascii="Calibri" w:eastAsia="Calibri" w:hAnsi="Calibri" w:cs="Calibri"/>
        </w:rPr>
        <w:t xml:space="preserve"> aquaponics system.</w:t>
      </w:r>
    </w:p>
    <w:p w14:paraId="41CE7047" w14:textId="77777777" w:rsidR="00A157DE" w:rsidRPr="00491AF5" w:rsidRDefault="00A157DE" w:rsidP="008E3381">
      <w:pPr>
        <w:spacing w:line="240" w:lineRule="auto"/>
        <w:rPr>
          <w:rFonts w:ascii="Calibri" w:eastAsia="Calibri" w:hAnsi="Calibri" w:cs="Calibri"/>
          <w:i/>
        </w:rPr>
      </w:pPr>
    </w:p>
    <w:p w14:paraId="72553AD6" w14:textId="77777777" w:rsidR="00294B4F" w:rsidRPr="00EF5952" w:rsidRDefault="00294B4F" w:rsidP="008E3381">
      <w:pPr>
        <w:spacing w:after="120" w:line="240" w:lineRule="auto"/>
        <w:outlineLvl w:val="0"/>
        <w:rPr>
          <w:rFonts w:ascii="Calibri" w:eastAsia="Calibri" w:hAnsi="Calibri" w:cs="Calibri"/>
          <w:b/>
          <w:u w:val="single"/>
        </w:rPr>
      </w:pPr>
      <w:r w:rsidRPr="00EF5952">
        <w:rPr>
          <w:rFonts w:ascii="Calibri" w:eastAsia="Calibri" w:hAnsi="Calibri" w:cs="Calibri"/>
          <w:b/>
          <w:u w:val="single"/>
        </w:rPr>
        <w:t>Alignment Table</w:t>
      </w:r>
    </w:p>
    <w:tbl>
      <w:tblPr>
        <w:tblpPr w:leftFromText="180" w:rightFromText="180" w:vertAnchor="text" w:tblpX="108" w:tblpY="1"/>
        <w:tblOverlap w:val="neve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448"/>
        <w:gridCol w:w="2520"/>
        <w:gridCol w:w="2340"/>
      </w:tblGrid>
      <w:tr w:rsidR="00294B4F" w:rsidRPr="00EF5952" w14:paraId="5706BAED" w14:textId="77777777" w:rsidTr="00D93AB0">
        <w:tc>
          <w:tcPr>
            <w:tcW w:w="2880" w:type="dxa"/>
          </w:tcPr>
          <w:p w14:paraId="4ABF2166" w14:textId="77777777" w:rsidR="00294B4F" w:rsidRPr="00EF5952" w:rsidRDefault="00294B4F" w:rsidP="008E3381">
            <w:pPr>
              <w:pStyle w:val="Normal10"/>
              <w:spacing w:line="240" w:lineRule="auto"/>
              <w:jc w:val="center"/>
              <w:rPr>
                <w:rFonts w:ascii="Calibri" w:hAnsi="Calibri"/>
                <w:b/>
              </w:rPr>
            </w:pPr>
            <w:r w:rsidRPr="00EF5952">
              <w:rPr>
                <w:rFonts w:ascii="Calibri" w:hAnsi="Calibri"/>
                <w:b/>
              </w:rPr>
              <w:t>Performance Expectations</w:t>
            </w:r>
          </w:p>
        </w:tc>
        <w:tc>
          <w:tcPr>
            <w:tcW w:w="2448" w:type="dxa"/>
          </w:tcPr>
          <w:p w14:paraId="2171110F" w14:textId="77777777" w:rsidR="00294B4F" w:rsidRPr="00EF5952" w:rsidRDefault="00294B4F" w:rsidP="008E3381">
            <w:pPr>
              <w:pStyle w:val="Normal10"/>
              <w:spacing w:line="240" w:lineRule="auto"/>
              <w:jc w:val="center"/>
              <w:rPr>
                <w:rFonts w:ascii="Calibri" w:hAnsi="Calibri"/>
                <w:b/>
              </w:rPr>
            </w:pPr>
            <w:r w:rsidRPr="00EF5952">
              <w:rPr>
                <w:rFonts w:ascii="Calibri" w:hAnsi="Calibri"/>
                <w:b/>
              </w:rPr>
              <w:t>Science and Engineering Practices</w:t>
            </w:r>
          </w:p>
        </w:tc>
        <w:tc>
          <w:tcPr>
            <w:tcW w:w="2520" w:type="dxa"/>
          </w:tcPr>
          <w:p w14:paraId="09A83F79" w14:textId="77777777" w:rsidR="00294B4F" w:rsidRPr="00EF5952" w:rsidRDefault="00294B4F" w:rsidP="008E3381">
            <w:pPr>
              <w:pStyle w:val="Normal10"/>
              <w:spacing w:line="240" w:lineRule="auto"/>
              <w:jc w:val="center"/>
              <w:rPr>
                <w:rFonts w:ascii="Calibri" w:hAnsi="Calibri"/>
                <w:b/>
              </w:rPr>
            </w:pPr>
            <w:r w:rsidRPr="00EF5952">
              <w:rPr>
                <w:rFonts w:ascii="Calibri" w:hAnsi="Calibri"/>
                <w:b/>
              </w:rPr>
              <w:t>Disciplinary Core Ideas</w:t>
            </w:r>
          </w:p>
        </w:tc>
        <w:tc>
          <w:tcPr>
            <w:tcW w:w="2340" w:type="dxa"/>
          </w:tcPr>
          <w:p w14:paraId="1697C253" w14:textId="77777777" w:rsidR="00294B4F" w:rsidRPr="00EF5952" w:rsidRDefault="00294B4F" w:rsidP="008E3381">
            <w:pPr>
              <w:pStyle w:val="Normal10"/>
              <w:spacing w:line="240" w:lineRule="auto"/>
              <w:jc w:val="center"/>
              <w:rPr>
                <w:rFonts w:ascii="Calibri" w:hAnsi="Calibri"/>
                <w:b/>
              </w:rPr>
            </w:pPr>
            <w:r w:rsidRPr="00EF5952">
              <w:rPr>
                <w:rFonts w:ascii="Calibri" w:hAnsi="Calibri"/>
                <w:b/>
              </w:rPr>
              <w:t>Crosscutting Concepts</w:t>
            </w:r>
          </w:p>
        </w:tc>
      </w:tr>
      <w:tr w:rsidR="00D93AB0" w:rsidRPr="00EF5952" w14:paraId="1306B64D" w14:textId="77777777" w:rsidTr="00D93AB0">
        <w:tc>
          <w:tcPr>
            <w:tcW w:w="2880" w:type="dxa"/>
          </w:tcPr>
          <w:p w14:paraId="383DE898" w14:textId="1D6B3566" w:rsidR="00D93AB0" w:rsidRPr="00D93AB0" w:rsidRDefault="00D93AB0" w:rsidP="008E3381">
            <w:pPr>
              <w:spacing w:line="240" w:lineRule="auto"/>
              <w:rPr>
                <w:rFonts w:ascii="Calibri" w:hAnsi="Calibri"/>
                <w:b/>
                <w:bCs/>
              </w:rPr>
            </w:pPr>
            <w:r w:rsidRPr="00D93AB0">
              <w:rPr>
                <w:rFonts w:ascii="Calibri" w:hAnsi="Calibri"/>
                <w:b/>
              </w:rPr>
              <w:t>MS-ESS2-1.</w:t>
            </w:r>
            <w:r w:rsidRPr="00D93AB0">
              <w:rPr>
                <w:rFonts w:ascii="Calibri" w:hAnsi="Calibri"/>
              </w:rPr>
              <w:t xml:space="preserve"> </w:t>
            </w:r>
            <w:r w:rsidRPr="00D93AB0">
              <w:rPr>
                <w:rFonts w:ascii="Calibri" w:hAnsi="Calibri"/>
                <w:b/>
              </w:rPr>
              <w:t xml:space="preserve">Develop a model to describe the cycling of Earth’s materials and the flow of energy that drives this process. </w:t>
            </w:r>
            <w:r w:rsidRPr="00D93AB0">
              <w:rPr>
                <w:rFonts w:ascii="Calibri" w:hAnsi="Calibri"/>
                <w:color w:val="FF0000"/>
              </w:rPr>
              <w:t>[Clarification Statement:  Emphasis is on the processes of melting, crystallization, weathering, deformation, and sedimentation, which act together to form minerals and rocks through the cycling of Earth’s materials.] [Assessment Boundary: Assessment does not include the identification and naming of minerals.]</w:t>
            </w:r>
          </w:p>
        </w:tc>
        <w:tc>
          <w:tcPr>
            <w:tcW w:w="2448" w:type="dxa"/>
          </w:tcPr>
          <w:p w14:paraId="34EC5ECD" w14:textId="77777777" w:rsidR="00D93AB0" w:rsidRPr="00D93AB0" w:rsidRDefault="00D93AB0" w:rsidP="008E3381">
            <w:pPr>
              <w:spacing w:line="240" w:lineRule="auto"/>
              <w:rPr>
                <w:rFonts w:ascii="Calibri" w:hAnsi="Calibri" w:cs="Times New Roman"/>
              </w:rPr>
            </w:pPr>
            <w:r w:rsidRPr="00D93AB0">
              <w:rPr>
                <w:rFonts w:ascii="Calibri" w:hAnsi="Calibri" w:cs="Times New Roman"/>
                <w:b/>
              </w:rPr>
              <w:t>Developing and Using Models</w:t>
            </w:r>
          </w:p>
          <w:p w14:paraId="6AFDA2A8" w14:textId="77777777" w:rsidR="00D93AB0" w:rsidRPr="00D93AB0" w:rsidRDefault="00D93AB0" w:rsidP="008E3381">
            <w:pPr>
              <w:numPr>
                <w:ilvl w:val="0"/>
                <w:numId w:val="29"/>
              </w:numPr>
              <w:pBdr>
                <w:top w:val="nil"/>
                <w:left w:val="nil"/>
                <w:bottom w:val="nil"/>
                <w:right w:val="nil"/>
                <w:between w:val="nil"/>
              </w:pBdr>
              <w:spacing w:line="240" w:lineRule="auto"/>
              <w:ind w:left="300"/>
              <w:rPr>
                <w:rFonts w:ascii="Calibri" w:hAnsi="Calibri" w:cs="Times New Roman"/>
              </w:rPr>
            </w:pPr>
            <w:r w:rsidRPr="00D93AB0">
              <w:rPr>
                <w:rFonts w:ascii="Calibri" w:hAnsi="Calibri" w:cs="Times New Roman"/>
              </w:rPr>
              <w:t>Develop and use a model to describe phenomena.</w:t>
            </w:r>
          </w:p>
          <w:p w14:paraId="62DC4F79" w14:textId="77777777" w:rsidR="00D93AB0" w:rsidRPr="00D93AB0" w:rsidRDefault="00D93AB0" w:rsidP="008E3381">
            <w:pPr>
              <w:spacing w:line="240" w:lineRule="auto"/>
              <w:rPr>
                <w:rFonts w:ascii="Calibri" w:hAnsi="Calibri" w:cs="Times New Roman"/>
                <w:b/>
              </w:rPr>
            </w:pPr>
          </w:p>
        </w:tc>
        <w:tc>
          <w:tcPr>
            <w:tcW w:w="2520" w:type="dxa"/>
          </w:tcPr>
          <w:p w14:paraId="3E4FC95C" w14:textId="77777777" w:rsidR="00D93AB0" w:rsidRPr="00D93AB0" w:rsidRDefault="00D93AB0" w:rsidP="008E3381">
            <w:pPr>
              <w:spacing w:line="240" w:lineRule="auto"/>
              <w:rPr>
                <w:rFonts w:ascii="Calibri" w:hAnsi="Calibri" w:cs="Times New Roman"/>
                <w:b/>
              </w:rPr>
            </w:pPr>
            <w:r w:rsidRPr="00D93AB0">
              <w:rPr>
                <w:rFonts w:ascii="Calibri" w:hAnsi="Calibri" w:cs="Times New Roman"/>
                <w:b/>
              </w:rPr>
              <w:t>ESS2.A: Earth’s Materials and Systems</w:t>
            </w:r>
          </w:p>
          <w:p w14:paraId="3651322D" w14:textId="15ECAA70" w:rsidR="00D93AB0" w:rsidRPr="00D93AB0" w:rsidRDefault="00D93AB0" w:rsidP="008E3381">
            <w:pPr>
              <w:pStyle w:val="ListParagraph"/>
              <w:numPr>
                <w:ilvl w:val="0"/>
                <w:numId w:val="30"/>
              </w:numPr>
              <w:spacing w:line="240" w:lineRule="auto"/>
              <w:ind w:left="270" w:hanging="270"/>
              <w:rPr>
                <w:rFonts w:ascii="Calibri" w:hAnsi="Calibri" w:cs="Times New Roman"/>
                <w:b/>
              </w:rPr>
            </w:pPr>
            <w:r w:rsidRPr="00D93AB0">
              <w:rPr>
                <w:rFonts w:ascii="Calibri" w:hAnsi="Calibri" w:cs="Times New Roman"/>
              </w:rPr>
              <w:t>All Earth processes are the result of energy flowing and matter cycling within and among the planet’s systems. This energy is derived from the sun and Earth’s hot interior. The energy that flows and matter that cycles produce chemical and physical changes in Earth’s materials and living organisms.</w:t>
            </w:r>
          </w:p>
        </w:tc>
        <w:tc>
          <w:tcPr>
            <w:tcW w:w="2340" w:type="dxa"/>
          </w:tcPr>
          <w:p w14:paraId="33534043" w14:textId="77777777" w:rsidR="00D93AB0" w:rsidRPr="00D93AB0" w:rsidRDefault="00D93AB0" w:rsidP="008E3381">
            <w:pPr>
              <w:spacing w:line="240" w:lineRule="auto"/>
              <w:rPr>
                <w:rFonts w:ascii="Calibri" w:hAnsi="Calibri" w:cs="Times New Roman"/>
                <w:b/>
              </w:rPr>
            </w:pPr>
            <w:r w:rsidRPr="00D93AB0">
              <w:rPr>
                <w:rFonts w:ascii="Calibri" w:hAnsi="Calibri" w:cs="Times New Roman"/>
                <w:b/>
              </w:rPr>
              <w:t>Stability and Change</w:t>
            </w:r>
          </w:p>
          <w:p w14:paraId="1BD51F50" w14:textId="77777777" w:rsidR="00D93AB0" w:rsidRPr="00D93AB0" w:rsidRDefault="00D93AB0" w:rsidP="008E3381">
            <w:pPr>
              <w:numPr>
                <w:ilvl w:val="0"/>
                <w:numId w:val="36"/>
              </w:numPr>
              <w:pBdr>
                <w:top w:val="nil"/>
                <w:left w:val="nil"/>
                <w:bottom w:val="nil"/>
                <w:right w:val="nil"/>
                <w:between w:val="nil"/>
              </w:pBdr>
              <w:spacing w:line="240" w:lineRule="auto"/>
              <w:ind w:left="300"/>
              <w:rPr>
                <w:rFonts w:ascii="Calibri" w:hAnsi="Calibri" w:cs="Times New Roman"/>
              </w:rPr>
            </w:pPr>
            <w:r w:rsidRPr="00D93AB0">
              <w:rPr>
                <w:rFonts w:ascii="Calibri" w:hAnsi="Calibri" w:cs="Times New Roman"/>
              </w:rPr>
              <w:t>Explanations of stability and change in natural or designed systems can be constructed by examining the changes over time and processes at different scales, including the atomic scale.</w:t>
            </w:r>
          </w:p>
          <w:p w14:paraId="424CAFF2" w14:textId="77777777" w:rsidR="00D93AB0" w:rsidRPr="00D93AB0" w:rsidRDefault="00D93AB0" w:rsidP="008E3381">
            <w:pPr>
              <w:spacing w:line="240" w:lineRule="auto"/>
              <w:rPr>
                <w:rFonts w:ascii="Calibri" w:hAnsi="Calibri" w:cs="Times New Roman"/>
                <w:b/>
              </w:rPr>
            </w:pPr>
          </w:p>
        </w:tc>
      </w:tr>
      <w:tr w:rsidR="00294B4F" w:rsidRPr="00EF5952" w14:paraId="6CCE7375" w14:textId="77777777" w:rsidTr="00D93AB0">
        <w:tc>
          <w:tcPr>
            <w:tcW w:w="10188" w:type="dxa"/>
            <w:gridSpan w:val="4"/>
          </w:tcPr>
          <w:p w14:paraId="08A6C96D" w14:textId="77777777" w:rsidR="00294B4F" w:rsidRDefault="00294B4F" w:rsidP="008E3381">
            <w:pPr>
              <w:tabs>
                <w:tab w:val="left" w:pos="6013"/>
              </w:tabs>
              <w:spacing w:line="240" w:lineRule="auto"/>
              <w:rPr>
                <w:rFonts w:ascii="Calibri" w:eastAsia="Calibri" w:hAnsi="Calibri" w:cs="Calibri"/>
                <w:b/>
              </w:rPr>
            </w:pPr>
            <w:r>
              <w:rPr>
                <w:rFonts w:ascii="Calibri" w:eastAsia="Calibri" w:hAnsi="Calibri" w:cs="Calibri"/>
                <w:b/>
              </w:rPr>
              <w:t>Crosscutting Concepts</w:t>
            </w:r>
          </w:p>
          <w:p w14:paraId="0189FFEB" w14:textId="18C7A93E" w:rsidR="00294B4F" w:rsidRPr="00F51FEC" w:rsidRDefault="00EF1FDB" w:rsidP="008E3381">
            <w:pPr>
              <w:pStyle w:val="ListParagraph"/>
              <w:numPr>
                <w:ilvl w:val="0"/>
                <w:numId w:val="30"/>
              </w:numPr>
              <w:tabs>
                <w:tab w:val="left" w:pos="6013"/>
              </w:tabs>
              <w:spacing w:line="240" w:lineRule="auto"/>
              <w:rPr>
                <w:rFonts w:ascii="Calibri" w:eastAsia="Calibri" w:hAnsi="Calibri" w:cs="Calibri"/>
              </w:rPr>
            </w:pPr>
            <w:r>
              <w:rPr>
                <w:rFonts w:ascii="Calibri" w:eastAsia="Calibri" w:hAnsi="Calibri" w:cs="Calibri"/>
                <w:b/>
              </w:rPr>
              <w:t>Energy and Matter</w:t>
            </w:r>
          </w:p>
          <w:p w14:paraId="262B7905" w14:textId="661453B6" w:rsidR="00294B4F" w:rsidRPr="00403B83" w:rsidRDefault="00EF1FDB" w:rsidP="008E3381">
            <w:pPr>
              <w:pStyle w:val="ListParagraph"/>
              <w:numPr>
                <w:ilvl w:val="1"/>
                <w:numId w:val="30"/>
              </w:numPr>
              <w:tabs>
                <w:tab w:val="left" w:pos="6013"/>
              </w:tabs>
              <w:spacing w:line="240" w:lineRule="auto"/>
              <w:rPr>
                <w:rFonts w:ascii="Calibri" w:eastAsia="Calibri" w:hAnsi="Calibri" w:cs="Calibri"/>
              </w:rPr>
            </w:pPr>
            <w:r>
              <w:rPr>
                <w:rFonts w:ascii="Calibri" w:eastAsia="Calibri" w:hAnsi="Calibri" w:cs="Calibri"/>
              </w:rPr>
              <w:t>Within a natural or designed system, the transfer of energy drives the motion and/or cycling of matter</w:t>
            </w:r>
            <w:r w:rsidR="00294B4F">
              <w:rPr>
                <w:rFonts w:ascii="Calibri" w:eastAsia="Calibri" w:hAnsi="Calibri" w:cs="Calibri"/>
              </w:rPr>
              <w:t>.</w:t>
            </w:r>
          </w:p>
        </w:tc>
      </w:tr>
      <w:tr w:rsidR="00294B4F" w:rsidRPr="00EF5952" w14:paraId="72F6B0DE" w14:textId="77777777" w:rsidTr="00D93AB0">
        <w:tc>
          <w:tcPr>
            <w:tcW w:w="10188" w:type="dxa"/>
            <w:gridSpan w:val="4"/>
          </w:tcPr>
          <w:p w14:paraId="47302F26" w14:textId="77777777" w:rsidR="00294B4F" w:rsidRPr="00EF5952" w:rsidRDefault="00294B4F" w:rsidP="008E3381">
            <w:pPr>
              <w:tabs>
                <w:tab w:val="left" w:pos="6013"/>
              </w:tabs>
              <w:spacing w:line="240" w:lineRule="auto"/>
              <w:rPr>
                <w:rFonts w:ascii="Calibri" w:eastAsia="Calibri" w:hAnsi="Calibri" w:cs="Calibri"/>
                <w:b/>
              </w:rPr>
            </w:pPr>
            <w:r w:rsidRPr="00EF5952">
              <w:rPr>
                <w:rFonts w:ascii="Calibri" w:eastAsia="Calibri" w:hAnsi="Calibri" w:cs="Calibri"/>
                <w:b/>
              </w:rPr>
              <w:t>Equity and Groupwork</w:t>
            </w:r>
          </w:p>
          <w:p w14:paraId="1E8DACBC" w14:textId="4D542800" w:rsidR="00294B4F" w:rsidRPr="00EF5952" w:rsidRDefault="00294B4F" w:rsidP="008E3381">
            <w:pPr>
              <w:pStyle w:val="ListParagraph"/>
              <w:numPr>
                <w:ilvl w:val="0"/>
                <w:numId w:val="28"/>
              </w:numPr>
              <w:tabs>
                <w:tab w:val="left" w:pos="630"/>
                <w:tab w:val="left" w:pos="6013"/>
              </w:tabs>
              <w:spacing w:line="240" w:lineRule="auto"/>
              <w:ind w:left="630"/>
              <w:rPr>
                <w:rFonts w:ascii="Calibri" w:eastAsia="Calibri" w:hAnsi="Calibri" w:cs="Calibri"/>
              </w:rPr>
            </w:pPr>
            <w:r w:rsidRPr="00EF5952">
              <w:rPr>
                <w:rFonts w:ascii="Calibri" w:eastAsia="Calibri" w:hAnsi="Calibri" w:cs="Calibri"/>
              </w:rPr>
              <w:t xml:space="preserve">Work within group roles to </w:t>
            </w:r>
            <w:r>
              <w:rPr>
                <w:rFonts w:ascii="Calibri" w:eastAsia="Calibri" w:hAnsi="Calibri" w:cs="Calibri"/>
              </w:rPr>
              <w:t>model the rock cycle</w:t>
            </w:r>
            <w:r w:rsidRPr="00EF5952">
              <w:rPr>
                <w:rFonts w:ascii="Calibri" w:eastAsia="Calibri" w:hAnsi="Calibri" w:cs="Calibri"/>
              </w:rPr>
              <w:t>.</w:t>
            </w:r>
          </w:p>
          <w:p w14:paraId="3C28594D" w14:textId="5C9004CD" w:rsidR="00294B4F" w:rsidRPr="00EF5952" w:rsidRDefault="00294B4F" w:rsidP="008E3381">
            <w:pPr>
              <w:pStyle w:val="ListParagraph"/>
              <w:numPr>
                <w:ilvl w:val="0"/>
                <w:numId w:val="28"/>
              </w:numPr>
              <w:tabs>
                <w:tab w:val="left" w:pos="630"/>
                <w:tab w:val="left" w:pos="6013"/>
              </w:tabs>
              <w:spacing w:line="240" w:lineRule="auto"/>
              <w:ind w:left="630"/>
              <w:rPr>
                <w:rFonts w:ascii="Calibri" w:eastAsia="Calibri" w:hAnsi="Calibri" w:cs="Calibri"/>
              </w:rPr>
            </w:pPr>
            <w:r>
              <w:rPr>
                <w:rFonts w:ascii="Calibri" w:eastAsia="Calibri" w:hAnsi="Calibri" w:cs="Calibri"/>
              </w:rPr>
              <w:t xml:space="preserve">Discuss </w:t>
            </w:r>
            <w:r w:rsidR="00EF1FDB">
              <w:rPr>
                <w:rFonts w:ascii="Calibri" w:eastAsia="Calibri" w:hAnsi="Calibri" w:cs="Calibri"/>
              </w:rPr>
              <w:t>errors</w:t>
            </w:r>
            <w:r>
              <w:rPr>
                <w:rFonts w:ascii="Calibri" w:eastAsia="Calibri" w:hAnsi="Calibri" w:cs="Calibri"/>
              </w:rPr>
              <w:t xml:space="preserve"> </w:t>
            </w:r>
            <w:r w:rsidR="00EF1FDB">
              <w:rPr>
                <w:rFonts w:ascii="Calibri" w:eastAsia="Calibri" w:hAnsi="Calibri" w:cs="Calibri"/>
              </w:rPr>
              <w:t>in a model</w:t>
            </w:r>
            <w:r w:rsidRPr="00EF5952">
              <w:rPr>
                <w:rFonts w:ascii="Calibri" w:eastAsia="Calibri" w:hAnsi="Calibri" w:cs="Calibri"/>
              </w:rPr>
              <w:t>.</w:t>
            </w:r>
          </w:p>
        </w:tc>
      </w:tr>
      <w:tr w:rsidR="00294B4F" w:rsidRPr="00EF5952" w14:paraId="5CCC8360" w14:textId="77777777" w:rsidTr="00D93AB0">
        <w:tc>
          <w:tcPr>
            <w:tcW w:w="10188" w:type="dxa"/>
            <w:gridSpan w:val="4"/>
          </w:tcPr>
          <w:p w14:paraId="7CEC22F1" w14:textId="77777777" w:rsidR="00294B4F" w:rsidRPr="00EF5952" w:rsidRDefault="00294B4F" w:rsidP="008E3381">
            <w:pPr>
              <w:tabs>
                <w:tab w:val="left" w:pos="6013"/>
              </w:tabs>
              <w:spacing w:line="240" w:lineRule="auto"/>
              <w:rPr>
                <w:rFonts w:ascii="Calibri" w:eastAsia="Calibri" w:hAnsi="Calibri" w:cs="Calibri"/>
                <w:b/>
              </w:rPr>
            </w:pPr>
            <w:r w:rsidRPr="00EF5952">
              <w:rPr>
                <w:rFonts w:ascii="Calibri" w:eastAsia="Calibri" w:hAnsi="Calibri" w:cs="Calibri"/>
                <w:b/>
              </w:rPr>
              <w:t>Language</w:t>
            </w:r>
          </w:p>
          <w:p w14:paraId="0A055FC8" w14:textId="3F1C18BA" w:rsidR="00294B4F" w:rsidRPr="00EF5952" w:rsidRDefault="00294B4F" w:rsidP="008E3381">
            <w:pPr>
              <w:pStyle w:val="ListParagraph"/>
              <w:numPr>
                <w:ilvl w:val="0"/>
                <w:numId w:val="4"/>
              </w:numPr>
              <w:tabs>
                <w:tab w:val="left" w:pos="6013"/>
              </w:tabs>
              <w:spacing w:line="240" w:lineRule="auto"/>
              <w:ind w:left="630"/>
              <w:rPr>
                <w:rFonts w:ascii="Calibri" w:eastAsia="Calibri" w:hAnsi="Calibri" w:cs="Calibri"/>
              </w:rPr>
            </w:pPr>
            <w:r>
              <w:rPr>
                <w:rFonts w:ascii="Calibri" w:eastAsia="Calibri" w:hAnsi="Calibri" w:cs="Calibri"/>
              </w:rPr>
              <w:t>Learn new vocabulary by modeling the terms.</w:t>
            </w:r>
          </w:p>
          <w:p w14:paraId="03869345" w14:textId="33F9E7C8" w:rsidR="00294B4F" w:rsidRPr="00294B4F" w:rsidRDefault="00294B4F" w:rsidP="008E3381">
            <w:pPr>
              <w:pStyle w:val="ListParagraph"/>
              <w:numPr>
                <w:ilvl w:val="0"/>
                <w:numId w:val="4"/>
              </w:numPr>
              <w:tabs>
                <w:tab w:val="left" w:pos="6013"/>
              </w:tabs>
              <w:spacing w:line="240" w:lineRule="auto"/>
              <w:ind w:left="630"/>
              <w:rPr>
                <w:rFonts w:ascii="Calibri" w:eastAsia="Calibri" w:hAnsi="Calibri" w:cs="Calibri"/>
              </w:rPr>
            </w:pPr>
            <w:r>
              <w:rPr>
                <w:rFonts w:ascii="Calibri" w:eastAsia="Calibri" w:hAnsi="Calibri" w:cs="Calibri"/>
              </w:rPr>
              <w:t>Represent new vocabulary in a visual model.</w:t>
            </w:r>
          </w:p>
        </w:tc>
      </w:tr>
    </w:tbl>
    <w:p w14:paraId="266E75A4" w14:textId="77777777" w:rsidR="00A157DE" w:rsidRPr="00491AF5" w:rsidRDefault="00A157DE" w:rsidP="008E3381">
      <w:pPr>
        <w:spacing w:line="240" w:lineRule="auto"/>
        <w:rPr>
          <w:rFonts w:ascii="Calibri" w:eastAsia="Calibri" w:hAnsi="Calibri" w:cs="Calibri"/>
          <w:i/>
          <w:highlight w:val="yellow"/>
        </w:rPr>
      </w:pPr>
    </w:p>
    <w:p w14:paraId="76A3D756" w14:textId="6EF6257E" w:rsidR="00A157DE" w:rsidRPr="00491AF5" w:rsidRDefault="002C768A" w:rsidP="008E3381">
      <w:pPr>
        <w:spacing w:line="240" w:lineRule="auto"/>
        <w:rPr>
          <w:rFonts w:ascii="Calibri" w:eastAsia="Calibri" w:hAnsi="Calibri" w:cs="Calibri"/>
          <w:b/>
          <w:u w:val="single"/>
        </w:rPr>
      </w:pPr>
      <w:r>
        <w:rPr>
          <w:rFonts w:ascii="Calibri" w:eastAsia="Calibri" w:hAnsi="Calibri" w:cs="Calibri"/>
          <w:b/>
          <w:u w:val="single"/>
        </w:rPr>
        <w:lastRenderedPageBreak/>
        <w:t>Learning Goals</w:t>
      </w:r>
    </w:p>
    <w:p w14:paraId="388EB875" w14:textId="511B1B5E" w:rsidR="000975F5" w:rsidRPr="00491AF5" w:rsidRDefault="000975F5" w:rsidP="008E3381">
      <w:pPr>
        <w:spacing w:line="240" w:lineRule="auto"/>
        <w:rPr>
          <w:rFonts w:ascii="Calibri" w:hAnsi="Calibri"/>
        </w:rPr>
      </w:pPr>
      <w:r w:rsidRPr="00491AF5">
        <w:rPr>
          <w:rFonts w:ascii="Calibri" w:eastAsia="Calibri" w:hAnsi="Calibri" w:cs="Calibri"/>
        </w:rPr>
        <w:t xml:space="preserve">This learning task asks students to model how Earth’s materials </w:t>
      </w:r>
      <w:r w:rsidR="00EF1FDB">
        <w:rPr>
          <w:rFonts w:ascii="Calibri" w:eastAsia="Calibri" w:hAnsi="Calibri" w:cs="Calibri"/>
        </w:rPr>
        <w:t>are</w:t>
      </w:r>
      <w:r w:rsidRPr="00491AF5">
        <w:rPr>
          <w:rFonts w:ascii="Calibri" w:eastAsia="Calibri" w:hAnsi="Calibri" w:cs="Calibri"/>
        </w:rPr>
        <w:t xml:space="preserve"> cycled through rocks in </w:t>
      </w:r>
      <w:r w:rsidR="00EF1FDB">
        <w:rPr>
          <w:rFonts w:ascii="Calibri" w:eastAsia="Calibri" w:hAnsi="Calibri" w:cs="Calibri"/>
        </w:rPr>
        <w:t>ecosystems</w:t>
      </w:r>
      <w:r w:rsidRPr="00491AF5">
        <w:rPr>
          <w:rFonts w:ascii="Calibri" w:eastAsia="Calibri" w:hAnsi="Calibri" w:cs="Calibri"/>
        </w:rPr>
        <w:t>. More specifically, the purpose is to:</w:t>
      </w:r>
    </w:p>
    <w:p w14:paraId="56472895" w14:textId="64388E8A" w:rsidR="000975F5" w:rsidRPr="00491AF5" w:rsidRDefault="000975F5" w:rsidP="008E3381">
      <w:pPr>
        <w:pStyle w:val="ListParagraph"/>
        <w:numPr>
          <w:ilvl w:val="0"/>
          <w:numId w:val="2"/>
        </w:numPr>
        <w:spacing w:line="240" w:lineRule="auto"/>
        <w:rPr>
          <w:rFonts w:ascii="Calibri" w:hAnsi="Calibri"/>
        </w:rPr>
      </w:pPr>
      <w:r w:rsidRPr="00491AF5">
        <w:rPr>
          <w:rFonts w:ascii="Calibri" w:eastAsia="Calibri" w:hAnsi="Calibri" w:cs="Calibri"/>
        </w:rPr>
        <w:t xml:space="preserve">Engage prior knowledge of </w:t>
      </w:r>
      <w:r w:rsidR="00EF1FDB">
        <w:rPr>
          <w:rFonts w:ascii="Calibri" w:eastAsia="Calibri" w:hAnsi="Calibri" w:cs="Calibri"/>
        </w:rPr>
        <w:t>what causes changes in rock formations</w:t>
      </w:r>
      <w:r w:rsidR="00701F75">
        <w:rPr>
          <w:rFonts w:ascii="Calibri" w:eastAsia="Calibri" w:hAnsi="Calibri" w:cs="Calibri"/>
        </w:rPr>
        <w:t>,</w:t>
      </w:r>
      <w:r w:rsidR="00EF1FDB">
        <w:rPr>
          <w:rFonts w:ascii="Calibri" w:eastAsia="Calibri" w:hAnsi="Calibri" w:cs="Calibri"/>
        </w:rPr>
        <w:t xml:space="preserve"> and </w:t>
      </w:r>
      <w:r w:rsidR="00701F75">
        <w:rPr>
          <w:rFonts w:ascii="Calibri" w:eastAsia="Calibri" w:hAnsi="Calibri" w:cs="Calibri"/>
        </w:rPr>
        <w:t>how few rock-related changes are visible over short durations</w:t>
      </w:r>
      <w:r w:rsidR="00EF1FDB">
        <w:rPr>
          <w:rFonts w:ascii="Calibri" w:eastAsia="Calibri" w:hAnsi="Calibri" w:cs="Calibri"/>
        </w:rPr>
        <w:t>.</w:t>
      </w:r>
      <w:r w:rsidRPr="00491AF5">
        <w:rPr>
          <w:rFonts w:ascii="Calibri" w:eastAsia="Calibri" w:hAnsi="Calibri" w:cs="Calibri"/>
        </w:rPr>
        <w:t xml:space="preserve"> </w:t>
      </w:r>
    </w:p>
    <w:p w14:paraId="524C4BE1" w14:textId="15234F99" w:rsidR="000975F5" w:rsidRDefault="00EF1FDB" w:rsidP="008E3381">
      <w:pPr>
        <w:pStyle w:val="ListParagraph"/>
        <w:numPr>
          <w:ilvl w:val="0"/>
          <w:numId w:val="2"/>
        </w:numPr>
        <w:spacing w:line="240" w:lineRule="auto"/>
        <w:rPr>
          <w:rFonts w:ascii="Calibri" w:hAnsi="Calibri"/>
        </w:rPr>
      </w:pPr>
      <w:r>
        <w:rPr>
          <w:rFonts w:ascii="Calibri" w:hAnsi="Calibri"/>
        </w:rPr>
        <w:t>Simulate</w:t>
      </w:r>
      <w:r w:rsidR="000975F5" w:rsidRPr="00491AF5">
        <w:rPr>
          <w:rFonts w:ascii="Calibri" w:hAnsi="Calibri"/>
        </w:rPr>
        <w:t xml:space="preserve"> the rock cycle, focusing on the processes that cycle Earth’s materials</w:t>
      </w:r>
      <w:r>
        <w:rPr>
          <w:rFonts w:ascii="Calibri" w:hAnsi="Calibri"/>
        </w:rPr>
        <w:t>.</w:t>
      </w:r>
    </w:p>
    <w:p w14:paraId="06B14B85" w14:textId="7CE9FF8E" w:rsidR="00EF1FDB" w:rsidRPr="00491AF5" w:rsidRDefault="00EF1FDB" w:rsidP="008E3381">
      <w:pPr>
        <w:pStyle w:val="ListParagraph"/>
        <w:numPr>
          <w:ilvl w:val="0"/>
          <w:numId w:val="2"/>
        </w:numPr>
        <w:spacing w:line="240" w:lineRule="auto"/>
        <w:rPr>
          <w:rFonts w:ascii="Calibri" w:hAnsi="Calibri"/>
        </w:rPr>
      </w:pPr>
      <w:r>
        <w:rPr>
          <w:rFonts w:ascii="Calibri" w:hAnsi="Calibri"/>
        </w:rPr>
        <w:t>Create a visual model to describe how the flow of energy drives the cycling of Earth’s materials in the rock cycle.</w:t>
      </w:r>
    </w:p>
    <w:p w14:paraId="5407DF44" w14:textId="68C137AC" w:rsidR="000975F5" w:rsidRPr="00491AF5" w:rsidRDefault="00EF1FDB" w:rsidP="008E3381">
      <w:pPr>
        <w:pStyle w:val="ListParagraph"/>
        <w:numPr>
          <w:ilvl w:val="0"/>
          <w:numId w:val="2"/>
        </w:numPr>
        <w:spacing w:line="240" w:lineRule="auto"/>
        <w:rPr>
          <w:rFonts w:ascii="Calibri" w:hAnsi="Calibri"/>
        </w:rPr>
      </w:pPr>
      <w:r>
        <w:rPr>
          <w:rFonts w:ascii="Calibri" w:hAnsi="Calibri"/>
        </w:rPr>
        <w:t>Critique a</w:t>
      </w:r>
      <w:r w:rsidR="00701F75">
        <w:rPr>
          <w:rFonts w:ascii="Calibri" w:hAnsi="Calibri"/>
        </w:rPr>
        <w:t xml:space="preserve">n incomplete or flawed rock-cycle </w:t>
      </w:r>
      <w:r>
        <w:rPr>
          <w:rFonts w:ascii="Calibri" w:hAnsi="Calibri"/>
        </w:rPr>
        <w:t>model to inform revisions of their own model.</w:t>
      </w:r>
    </w:p>
    <w:p w14:paraId="0D6DBFDD" w14:textId="45A21322" w:rsidR="00A157DE" w:rsidRPr="00491AF5" w:rsidRDefault="000975F5" w:rsidP="008E3381">
      <w:pPr>
        <w:pStyle w:val="ListParagraph"/>
        <w:numPr>
          <w:ilvl w:val="0"/>
          <w:numId w:val="2"/>
        </w:numPr>
        <w:spacing w:line="240" w:lineRule="auto"/>
        <w:rPr>
          <w:rFonts w:ascii="Calibri" w:hAnsi="Calibri"/>
        </w:rPr>
      </w:pPr>
      <w:r w:rsidRPr="00491AF5">
        <w:rPr>
          <w:rFonts w:ascii="Calibri" w:hAnsi="Calibri"/>
        </w:rPr>
        <w:t>Apply knowledge of the rock cycle processes to an aquaponics system design</w:t>
      </w:r>
      <w:r w:rsidR="00EF1FDB">
        <w:rPr>
          <w:rFonts w:ascii="Calibri" w:hAnsi="Calibri"/>
        </w:rPr>
        <w:t>.</w:t>
      </w:r>
    </w:p>
    <w:p w14:paraId="46663AAE" w14:textId="77777777" w:rsidR="00A157DE" w:rsidRPr="00491AF5" w:rsidRDefault="00A157DE" w:rsidP="008E3381">
      <w:pPr>
        <w:spacing w:line="240" w:lineRule="auto"/>
        <w:rPr>
          <w:rFonts w:ascii="Calibri" w:eastAsia="Calibri" w:hAnsi="Calibri" w:cs="Calibri"/>
          <w:i/>
          <w:highlight w:val="yellow"/>
        </w:rPr>
      </w:pPr>
    </w:p>
    <w:p w14:paraId="5AE6044B" w14:textId="7CFD3E68" w:rsidR="00A157DE" w:rsidRPr="00491AF5" w:rsidRDefault="00294B4F" w:rsidP="008E3381">
      <w:pPr>
        <w:tabs>
          <w:tab w:val="left" w:pos="6013"/>
        </w:tabs>
        <w:spacing w:line="240" w:lineRule="auto"/>
        <w:rPr>
          <w:rFonts w:ascii="Calibri" w:eastAsia="Calibri" w:hAnsi="Calibri" w:cs="Calibri"/>
          <w:b/>
          <w:u w:val="single"/>
        </w:rPr>
      </w:pPr>
      <w:r>
        <w:rPr>
          <w:rFonts w:ascii="Calibri" w:eastAsia="Calibri" w:hAnsi="Calibri" w:cs="Calibri"/>
          <w:b/>
          <w:u w:val="single"/>
        </w:rPr>
        <w:t xml:space="preserve">Content </w:t>
      </w:r>
      <w:r w:rsidR="00A157DE" w:rsidRPr="00491AF5">
        <w:rPr>
          <w:rFonts w:ascii="Calibri" w:eastAsia="Calibri" w:hAnsi="Calibri" w:cs="Calibri"/>
          <w:b/>
          <w:u w:val="single"/>
        </w:rPr>
        <w:t>Background</w:t>
      </w:r>
      <w:r>
        <w:rPr>
          <w:rFonts w:ascii="Calibri" w:eastAsia="Calibri" w:hAnsi="Calibri" w:cs="Calibri"/>
          <w:b/>
          <w:u w:val="single"/>
        </w:rPr>
        <w:t xml:space="preserve"> for Teachers</w:t>
      </w:r>
    </w:p>
    <w:p w14:paraId="453F9E57" w14:textId="65B9443F" w:rsidR="00A157DE" w:rsidRPr="00491AF5" w:rsidRDefault="00D30A97" w:rsidP="008E3381">
      <w:pPr>
        <w:spacing w:line="240" w:lineRule="auto"/>
        <w:ind w:firstLine="720"/>
        <w:rPr>
          <w:rFonts w:ascii="Calibri" w:eastAsia="Calibri" w:hAnsi="Calibri" w:cs="Calibri"/>
        </w:rPr>
      </w:pPr>
      <w:r w:rsidRPr="00491AF5">
        <w:rPr>
          <w:rFonts w:ascii="Calibri" w:eastAsia="Calibri" w:hAnsi="Calibri" w:cs="Calibri"/>
        </w:rPr>
        <w:t xml:space="preserve">In this task, students continue to explore how matter is cycled and how energy flows within </w:t>
      </w:r>
      <w:r w:rsidR="00EF1FDB">
        <w:rPr>
          <w:rFonts w:ascii="Calibri" w:eastAsia="Calibri" w:hAnsi="Calibri" w:cs="Calibri"/>
        </w:rPr>
        <w:t>ecosystems</w:t>
      </w:r>
      <w:r w:rsidRPr="00491AF5">
        <w:rPr>
          <w:rFonts w:ascii="Calibri" w:eastAsia="Calibri" w:hAnsi="Calibri" w:cs="Calibri"/>
        </w:rPr>
        <w:t xml:space="preserve">. Having already looked at the role of living organisms in these processes, students are now examining the role of non-living components in cycling Earth’s materials. </w:t>
      </w:r>
    </w:p>
    <w:p w14:paraId="34AA5B6E" w14:textId="77777777" w:rsidR="00A157DE" w:rsidRPr="00491AF5" w:rsidRDefault="00A157DE" w:rsidP="008E3381">
      <w:pPr>
        <w:spacing w:line="240" w:lineRule="auto"/>
        <w:ind w:firstLine="720"/>
        <w:rPr>
          <w:rFonts w:ascii="Calibri" w:eastAsia="Calibri" w:hAnsi="Calibri" w:cs="Calibri"/>
        </w:rPr>
      </w:pPr>
    </w:p>
    <w:p w14:paraId="06824D0D" w14:textId="4EE69E57" w:rsidR="00A157DE" w:rsidRPr="00491AF5" w:rsidRDefault="00D30A97" w:rsidP="008E3381">
      <w:pPr>
        <w:spacing w:line="240" w:lineRule="auto"/>
        <w:ind w:firstLine="720"/>
        <w:rPr>
          <w:rFonts w:ascii="Calibri" w:eastAsia="Times New Roman" w:hAnsi="Calibri"/>
          <w:noProof/>
        </w:rPr>
      </w:pPr>
      <w:r w:rsidRPr="00491AF5">
        <w:rPr>
          <w:rFonts w:ascii="Calibri" w:eastAsia="Times New Roman" w:hAnsi="Calibri"/>
          <w:noProof/>
        </w:rPr>
        <w:t>Rocks and minerals make up the majority of the planet’s mass. They provide homes for organisms, make up much of Earth’s landscape, and provide the basis for Earth’s soil. Thus, rock and minerals are very important! The emphasis in this task is not on the type of rock or mineral, but rather the geoscience processes that form them</w:t>
      </w:r>
      <w:r w:rsidR="007B25BC">
        <w:rPr>
          <w:rFonts w:ascii="Calibri" w:eastAsia="Times New Roman" w:hAnsi="Calibri"/>
          <w:noProof/>
        </w:rPr>
        <w:t xml:space="preserve"> and break them down</w:t>
      </w:r>
      <w:r w:rsidRPr="00491AF5">
        <w:rPr>
          <w:rFonts w:ascii="Calibri" w:eastAsia="Times New Roman" w:hAnsi="Calibri"/>
          <w:noProof/>
        </w:rPr>
        <w:t xml:space="preserve">. </w:t>
      </w:r>
      <w:r w:rsidR="007B25BC">
        <w:rPr>
          <w:rFonts w:ascii="Calibri" w:eastAsia="Times New Roman" w:hAnsi="Calibri"/>
          <w:noProof/>
        </w:rPr>
        <w:t xml:space="preserve">The processes </w:t>
      </w:r>
      <w:r w:rsidRPr="00491AF5">
        <w:rPr>
          <w:rFonts w:ascii="Calibri" w:eastAsia="Times New Roman" w:hAnsi="Calibri"/>
          <w:noProof/>
        </w:rPr>
        <w:t xml:space="preserve">students </w:t>
      </w:r>
      <w:r w:rsidR="007B25BC">
        <w:rPr>
          <w:rFonts w:ascii="Calibri" w:eastAsia="Times New Roman" w:hAnsi="Calibri"/>
          <w:noProof/>
        </w:rPr>
        <w:t>explore in this task</w:t>
      </w:r>
      <w:r w:rsidRPr="00491AF5">
        <w:rPr>
          <w:rFonts w:ascii="Calibri" w:eastAsia="Times New Roman" w:hAnsi="Calibri"/>
          <w:noProof/>
        </w:rPr>
        <w:t xml:space="preserve"> are: the heating and compaction of rock deep underground, the cooling of very hot underground rock, and the physical and chemical breakdown of surface rock by wind and water. </w:t>
      </w:r>
    </w:p>
    <w:p w14:paraId="117C6D12" w14:textId="77777777" w:rsidR="00D30A97" w:rsidRPr="00491AF5" w:rsidRDefault="00D30A97" w:rsidP="008E3381">
      <w:pPr>
        <w:spacing w:line="240" w:lineRule="auto"/>
        <w:ind w:firstLine="720"/>
        <w:rPr>
          <w:rFonts w:ascii="Calibri" w:eastAsia="Times New Roman" w:hAnsi="Calibri"/>
          <w:noProof/>
          <w:highlight w:val="yellow"/>
        </w:rPr>
      </w:pPr>
    </w:p>
    <w:p w14:paraId="3116786D" w14:textId="57819EC5" w:rsidR="00086BF6" w:rsidRPr="00491AF5" w:rsidRDefault="00D30A97" w:rsidP="008E3381">
      <w:pPr>
        <w:spacing w:line="240" w:lineRule="auto"/>
        <w:ind w:firstLine="720"/>
        <w:rPr>
          <w:rFonts w:ascii="Calibri" w:eastAsia="Times New Roman" w:hAnsi="Calibri"/>
          <w:noProof/>
        </w:rPr>
      </w:pPr>
      <w:r w:rsidRPr="00491AF5">
        <w:rPr>
          <w:rFonts w:ascii="Calibri" w:eastAsia="Times New Roman" w:hAnsi="Calibri"/>
          <w:noProof/>
        </w:rPr>
        <w:t xml:space="preserve">These geoscience procesess are all driven by </w:t>
      </w:r>
      <w:r w:rsidR="008517F8">
        <w:rPr>
          <w:rFonts w:ascii="Calibri" w:eastAsia="Times New Roman" w:hAnsi="Calibri"/>
          <w:noProof/>
        </w:rPr>
        <w:t>the</w:t>
      </w:r>
      <w:r w:rsidRPr="00491AF5">
        <w:rPr>
          <w:rFonts w:ascii="Calibri" w:eastAsia="Times New Roman" w:hAnsi="Calibri"/>
          <w:noProof/>
        </w:rPr>
        <w:t xml:space="preserve"> flow of energy, which students will study through the crayon modeling activit</w:t>
      </w:r>
      <w:r w:rsidR="00285BB3" w:rsidRPr="00491AF5">
        <w:rPr>
          <w:rFonts w:ascii="Calibri" w:eastAsia="Times New Roman" w:hAnsi="Calibri"/>
          <w:noProof/>
        </w:rPr>
        <w:t>y</w:t>
      </w:r>
      <w:r w:rsidRPr="00491AF5">
        <w:rPr>
          <w:rFonts w:ascii="Calibri" w:eastAsia="Times New Roman" w:hAnsi="Calibri"/>
          <w:noProof/>
        </w:rPr>
        <w:t xml:space="preserve">. Thermal energy from Earth’s interior provides energy in the form of intense heat, which leads to </w:t>
      </w:r>
      <w:r w:rsidR="007B25BC">
        <w:rPr>
          <w:rFonts w:ascii="Calibri" w:eastAsia="Times New Roman" w:hAnsi="Calibri"/>
          <w:noProof/>
        </w:rPr>
        <w:t xml:space="preserve">the </w:t>
      </w:r>
      <w:r w:rsidRPr="00491AF5">
        <w:rPr>
          <w:rFonts w:ascii="Calibri" w:eastAsia="Times New Roman" w:hAnsi="Calibri"/>
          <w:noProof/>
        </w:rPr>
        <w:t xml:space="preserve">deformation and crystallization processes of rock formation. Gravitational compaction provides energy in the form of pressure, which leads to the sedimentation process of rock formation. Earth’s rock is also formed and broken down by interacting with other Earth systems, like </w:t>
      </w:r>
      <w:r w:rsidR="007B25BC">
        <w:rPr>
          <w:rFonts w:ascii="Calibri" w:eastAsia="Times New Roman" w:hAnsi="Calibri"/>
          <w:noProof/>
        </w:rPr>
        <w:t xml:space="preserve">the atmosphere and hydrosphere; these interactions are ultimately driven by energy from the sun. </w:t>
      </w:r>
      <w:r w:rsidRPr="00491AF5">
        <w:rPr>
          <w:rFonts w:ascii="Calibri" w:eastAsia="Times New Roman" w:hAnsi="Calibri"/>
          <w:noProof/>
        </w:rPr>
        <w:t xml:space="preserve">When rock is exposed to air, wind, or water, </w:t>
      </w:r>
      <w:r w:rsidR="00086BF6" w:rsidRPr="00491AF5">
        <w:rPr>
          <w:rFonts w:ascii="Calibri" w:eastAsia="Times New Roman" w:hAnsi="Calibri"/>
          <w:noProof/>
        </w:rPr>
        <w:t xml:space="preserve">this can cause weathering of the rock. Weathering can be both physical and chemical. </w:t>
      </w:r>
    </w:p>
    <w:p w14:paraId="020405DA" w14:textId="79B7F7D7" w:rsidR="00086BF6" w:rsidRPr="00491AF5" w:rsidRDefault="00086BF6" w:rsidP="008E3381">
      <w:pPr>
        <w:spacing w:line="240" w:lineRule="auto"/>
        <w:ind w:firstLine="720"/>
        <w:rPr>
          <w:rFonts w:ascii="Calibri" w:eastAsia="Times New Roman" w:hAnsi="Calibri"/>
          <w:noProof/>
          <w:highlight w:val="yellow"/>
        </w:rPr>
      </w:pPr>
    </w:p>
    <w:p w14:paraId="0B6EE0CE" w14:textId="4E2D858C" w:rsidR="007B25BC" w:rsidRDefault="007B25BC" w:rsidP="008E3381">
      <w:pPr>
        <w:spacing w:line="240" w:lineRule="auto"/>
        <w:ind w:firstLine="720"/>
        <w:rPr>
          <w:rFonts w:ascii="Calibri" w:eastAsia="Calibri" w:hAnsi="Calibri" w:cs="Calibri"/>
        </w:rPr>
      </w:pPr>
      <w:r w:rsidRPr="00491AF5">
        <w:rPr>
          <w:rFonts w:ascii="Calibri" w:hAnsi="Calibri"/>
          <w:noProof/>
        </w:rPr>
        <w:drawing>
          <wp:anchor distT="0" distB="0" distL="114300" distR="114300" simplePos="0" relativeHeight="251661312" behindDoc="0" locked="0" layoutInCell="1" allowOverlap="1" wp14:anchorId="77DDA264" wp14:editId="5A969132">
            <wp:simplePos x="0" y="0"/>
            <wp:positionH relativeFrom="column">
              <wp:posOffset>3931285</wp:posOffset>
            </wp:positionH>
            <wp:positionV relativeFrom="paragraph">
              <wp:posOffset>131445</wp:posOffset>
            </wp:positionV>
            <wp:extent cx="2465705" cy="1714500"/>
            <wp:effectExtent l="0" t="0" r="0" b="12700"/>
            <wp:wrapSquare wrapText="bothSides"/>
            <wp:docPr id="1" name="Picture 1" descr="Classic Rock Cycle Diagram&#10;&#10;In circular motion: Weather &amp; Erosion, sedimentary rocks, heat &amp; pressure, metamorphic rocks, melting, igneous rocks with black arrows and gray arrows pointing to each others in two different dir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ssic Rock Cycle Diagram&#10;&#10;In circular motion: Weather &amp; Erosion, sedimentary rocks, heat &amp; pressure, metamorphic rocks, melting, igneous rocks with black arrows and gray arrows pointing to each others in two different direc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570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086BF6" w:rsidRPr="00491AF5">
        <w:rPr>
          <w:rFonts w:ascii="Calibri" w:eastAsia="Times New Roman" w:hAnsi="Calibri"/>
          <w:noProof/>
        </w:rPr>
        <w:t xml:space="preserve">When put together, these processes are known as the rock cycle. A classic representation from the NGSS framework is shown in the image to the right. As with most models, this rock cycle diagram can foster some misconceptions. For example, students may think that every rock experiences the same cycle or that the rock cycle </w:t>
      </w:r>
      <w:r w:rsidR="00A07BE4">
        <w:rPr>
          <w:rFonts w:ascii="Calibri" w:eastAsia="Times New Roman" w:hAnsi="Calibri"/>
          <w:noProof/>
        </w:rPr>
        <w:t>occurs</w:t>
      </w:r>
      <w:r w:rsidR="00A07BE4" w:rsidRPr="00491AF5">
        <w:rPr>
          <w:rFonts w:ascii="Calibri" w:eastAsia="Times New Roman" w:hAnsi="Calibri"/>
          <w:noProof/>
        </w:rPr>
        <w:t xml:space="preserve"> </w:t>
      </w:r>
      <w:r w:rsidR="00086BF6" w:rsidRPr="00491AF5">
        <w:rPr>
          <w:rFonts w:ascii="Calibri" w:eastAsia="Times New Roman" w:hAnsi="Calibri"/>
          <w:noProof/>
        </w:rPr>
        <w:t xml:space="preserve">in this specific </w:t>
      </w:r>
      <w:r w:rsidR="00A07BE4">
        <w:rPr>
          <w:rFonts w:ascii="Calibri" w:eastAsia="Times New Roman" w:hAnsi="Calibri"/>
          <w:noProof/>
        </w:rPr>
        <w:t>sequence</w:t>
      </w:r>
      <w:r w:rsidR="00086BF6" w:rsidRPr="00491AF5">
        <w:rPr>
          <w:rFonts w:ascii="Calibri" w:eastAsia="Times New Roman" w:hAnsi="Calibri"/>
          <w:noProof/>
        </w:rPr>
        <w:t xml:space="preserve">. This model also doesn’t </w:t>
      </w:r>
      <w:r>
        <w:rPr>
          <w:rFonts w:ascii="Calibri" w:eastAsia="Times New Roman" w:hAnsi="Calibri"/>
          <w:noProof/>
        </w:rPr>
        <w:t>explicitly s</w:t>
      </w:r>
      <w:r w:rsidR="00086BF6" w:rsidRPr="00491AF5">
        <w:rPr>
          <w:rFonts w:ascii="Calibri" w:eastAsia="Times New Roman" w:hAnsi="Calibri"/>
          <w:noProof/>
        </w:rPr>
        <w:t>how interactions with other Earth systems</w:t>
      </w:r>
      <w:r>
        <w:rPr>
          <w:rFonts w:ascii="Calibri" w:eastAsia="Times New Roman" w:hAnsi="Calibri"/>
          <w:noProof/>
        </w:rPr>
        <w:t xml:space="preserve"> and the role of the Sun’s energy</w:t>
      </w:r>
      <w:r w:rsidR="00086BF6" w:rsidRPr="00491AF5">
        <w:rPr>
          <w:rFonts w:ascii="Calibri" w:eastAsia="Times New Roman" w:hAnsi="Calibri"/>
          <w:noProof/>
        </w:rPr>
        <w:t xml:space="preserve">. It is important to recognize and address these limitations as students explore Earth’s cycling of materials. </w:t>
      </w:r>
      <w:r w:rsidR="00A157DE" w:rsidRPr="00491AF5">
        <w:rPr>
          <w:rFonts w:ascii="Calibri" w:eastAsia="Calibri" w:hAnsi="Calibri" w:cs="Calibri"/>
        </w:rPr>
        <w:t xml:space="preserve">By the end of this task, </w:t>
      </w:r>
      <w:r w:rsidR="00285BB3" w:rsidRPr="00491AF5">
        <w:rPr>
          <w:rFonts w:ascii="Calibri" w:eastAsia="Calibri" w:hAnsi="Calibri" w:cs="Calibri"/>
        </w:rPr>
        <w:t xml:space="preserve">students should have a more complete picture of how matter is cycled in an </w:t>
      </w:r>
      <w:r>
        <w:rPr>
          <w:rFonts w:ascii="Calibri" w:eastAsia="Calibri" w:hAnsi="Calibri" w:cs="Calibri"/>
        </w:rPr>
        <w:t>ecosystem</w:t>
      </w:r>
      <w:r w:rsidR="00285BB3" w:rsidRPr="00491AF5">
        <w:rPr>
          <w:rFonts w:ascii="Calibri" w:eastAsia="Calibri" w:hAnsi="Calibri" w:cs="Calibri"/>
        </w:rPr>
        <w:t>, through both living and non-living components</w:t>
      </w:r>
      <w:r w:rsidR="00A157DE" w:rsidRPr="00491AF5">
        <w:rPr>
          <w:rFonts w:ascii="Calibri" w:eastAsia="Calibri" w:hAnsi="Calibri" w:cs="Calibri"/>
        </w:rPr>
        <w:t>.</w:t>
      </w:r>
      <w:r>
        <w:rPr>
          <w:rFonts w:ascii="Calibri" w:eastAsia="Calibri" w:hAnsi="Calibri" w:cs="Calibri"/>
        </w:rPr>
        <w:t xml:space="preserve"> </w:t>
      </w:r>
    </w:p>
    <w:p w14:paraId="44EE33D8" w14:textId="16426023" w:rsidR="00A157DE" w:rsidRPr="00491AF5" w:rsidRDefault="00A157DE" w:rsidP="008E3381">
      <w:pPr>
        <w:spacing w:line="240" w:lineRule="auto"/>
        <w:ind w:firstLine="720"/>
        <w:rPr>
          <w:rFonts w:ascii="Calibri" w:eastAsia="Calibri" w:hAnsi="Calibri" w:cs="Calibri"/>
        </w:rPr>
      </w:pPr>
      <w:r w:rsidRPr="00491AF5">
        <w:rPr>
          <w:rFonts w:ascii="Calibri" w:eastAsia="Calibri" w:hAnsi="Calibri" w:cs="Calibri"/>
        </w:rPr>
        <w:lastRenderedPageBreak/>
        <w:t xml:space="preserve">**For more background information, see the </w:t>
      </w:r>
      <w:r w:rsidR="00285BB3" w:rsidRPr="00491AF5">
        <w:rPr>
          <w:rFonts w:ascii="Calibri" w:eastAsia="Calibri" w:hAnsi="Calibri" w:cs="Calibri"/>
        </w:rPr>
        <w:t>Crayon Modeling Resource Card</w:t>
      </w:r>
      <w:r w:rsidRPr="00491AF5">
        <w:rPr>
          <w:rFonts w:ascii="Calibri" w:eastAsia="Calibri" w:hAnsi="Calibri" w:cs="Calibri"/>
        </w:rPr>
        <w:t>.</w:t>
      </w:r>
    </w:p>
    <w:p w14:paraId="0147C0CF" w14:textId="77777777" w:rsidR="00A157DE" w:rsidRPr="00491AF5" w:rsidRDefault="00A157DE" w:rsidP="008E3381">
      <w:pPr>
        <w:tabs>
          <w:tab w:val="left" w:pos="6013"/>
        </w:tabs>
        <w:spacing w:line="240" w:lineRule="auto"/>
        <w:rPr>
          <w:rFonts w:ascii="Calibri" w:eastAsia="Calibri" w:hAnsi="Calibri" w:cs="Calibri"/>
          <w:b/>
          <w:highlight w:val="yellow"/>
          <w:u w:val="single"/>
        </w:rPr>
      </w:pPr>
    </w:p>
    <w:p w14:paraId="38BC88C9" w14:textId="77777777" w:rsidR="00A157DE" w:rsidRPr="00491AF5" w:rsidRDefault="00A157DE" w:rsidP="008E3381">
      <w:pPr>
        <w:tabs>
          <w:tab w:val="left" w:pos="6013"/>
        </w:tabs>
        <w:spacing w:line="240" w:lineRule="auto"/>
        <w:rPr>
          <w:rFonts w:ascii="Calibri" w:hAnsi="Calibri"/>
        </w:rPr>
      </w:pPr>
      <w:r w:rsidRPr="00491AF5">
        <w:rPr>
          <w:rFonts w:ascii="Calibri" w:eastAsia="Calibri" w:hAnsi="Calibri" w:cs="Calibri"/>
          <w:b/>
          <w:u w:val="single"/>
        </w:rPr>
        <w:t>Academic Vocabulary</w:t>
      </w:r>
    </w:p>
    <w:p w14:paraId="33D85AB7" w14:textId="7EC44535" w:rsidR="00A157DE" w:rsidRPr="00491AF5" w:rsidRDefault="004F44A3" w:rsidP="008E3381">
      <w:pPr>
        <w:pStyle w:val="ListParagraph"/>
        <w:numPr>
          <w:ilvl w:val="0"/>
          <w:numId w:val="4"/>
        </w:numPr>
        <w:tabs>
          <w:tab w:val="left" w:pos="6013"/>
        </w:tabs>
        <w:spacing w:line="240" w:lineRule="auto"/>
        <w:rPr>
          <w:rFonts w:ascii="Calibri" w:eastAsia="Calibri" w:hAnsi="Calibri" w:cs="Calibri"/>
        </w:rPr>
      </w:pPr>
      <w:r w:rsidRPr="00491AF5">
        <w:rPr>
          <w:rFonts w:ascii="Calibri" w:eastAsia="Calibri" w:hAnsi="Calibri" w:cs="Calibri"/>
        </w:rPr>
        <w:t>Rock formation</w:t>
      </w:r>
    </w:p>
    <w:p w14:paraId="33BEDDBF" w14:textId="3C4DC85F" w:rsidR="00EF1FDB" w:rsidRDefault="00EF1FDB" w:rsidP="008E3381">
      <w:pPr>
        <w:pStyle w:val="ListParagraph"/>
        <w:numPr>
          <w:ilvl w:val="0"/>
          <w:numId w:val="4"/>
        </w:numPr>
        <w:tabs>
          <w:tab w:val="left" w:pos="6013"/>
        </w:tabs>
        <w:spacing w:line="240" w:lineRule="auto"/>
        <w:rPr>
          <w:rFonts w:ascii="Calibri" w:eastAsia="Calibri" w:hAnsi="Calibri" w:cs="Calibri"/>
        </w:rPr>
      </w:pPr>
      <w:r>
        <w:rPr>
          <w:rFonts w:ascii="Calibri" w:eastAsia="Calibri" w:hAnsi="Calibri" w:cs="Calibri"/>
        </w:rPr>
        <w:t>Weathering</w:t>
      </w:r>
    </w:p>
    <w:p w14:paraId="0E1CFFAA" w14:textId="74BC7494" w:rsidR="00A157DE" w:rsidRPr="00491AF5" w:rsidRDefault="004F44A3" w:rsidP="008E3381">
      <w:pPr>
        <w:pStyle w:val="ListParagraph"/>
        <w:numPr>
          <w:ilvl w:val="0"/>
          <w:numId w:val="4"/>
        </w:numPr>
        <w:tabs>
          <w:tab w:val="left" w:pos="6013"/>
        </w:tabs>
        <w:spacing w:line="240" w:lineRule="auto"/>
        <w:rPr>
          <w:rFonts w:ascii="Calibri" w:eastAsia="Calibri" w:hAnsi="Calibri" w:cs="Calibri"/>
        </w:rPr>
      </w:pPr>
      <w:r w:rsidRPr="00491AF5">
        <w:rPr>
          <w:rFonts w:ascii="Calibri" w:eastAsia="Calibri" w:hAnsi="Calibri" w:cs="Calibri"/>
        </w:rPr>
        <w:t>Erosion</w:t>
      </w:r>
    </w:p>
    <w:p w14:paraId="0988E6CA" w14:textId="0567C717" w:rsidR="00A157DE" w:rsidRDefault="004F44A3" w:rsidP="008E3381">
      <w:pPr>
        <w:pStyle w:val="ListParagraph"/>
        <w:numPr>
          <w:ilvl w:val="0"/>
          <w:numId w:val="4"/>
        </w:numPr>
        <w:tabs>
          <w:tab w:val="left" w:pos="6013"/>
        </w:tabs>
        <w:spacing w:line="240" w:lineRule="auto"/>
        <w:rPr>
          <w:rFonts w:ascii="Calibri" w:eastAsia="Calibri" w:hAnsi="Calibri" w:cs="Calibri"/>
        </w:rPr>
      </w:pPr>
      <w:r w:rsidRPr="00491AF5">
        <w:rPr>
          <w:rFonts w:ascii="Calibri" w:eastAsia="Calibri" w:hAnsi="Calibri" w:cs="Calibri"/>
        </w:rPr>
        <w:t>Pressure</w:t>
      </w:r>
    </w:p>
    <w:p w14:paraId="0F0CB224" w14:textId="751AC972" w:rsidR="00EF1FDB" w:rsidRPr="00491AF5" w:rsidRDefault="00EF1FDB" w:rsidP="008E3381">
      <w:pPr>
        <w:pStyle w:val="ListParagraph"/>
        <w:numPr>
          <w:ilvl w:val="0"/>
          <w:numId w:val="4"/>
        </w:numPr>
        <w:tabs>
          <w:tab w:val="left" w:pos="6013"/>
        </w:tabs>
        <w:spacing w:line="240" w:lineRule="auto"/>
        <w:rPr>
          <w:rFonts w:ascii="Calibri" w:eastAsia="Calibri" w:hAnsi="Calibri" w:cs="Calibri"/>
        </w:rPr>
      </w:pPr>
      <w:r>
        <w:rPr>
          <w:rFonts w:ascii="Calibri" w:eastAsia="Calibri" w:hAnsi="Calibri" w:cs="Calibri"/>
        </w:rPr>
        <w:t>Heat</w:t>
      </w:r>
    </w:p>
    <w:p w14:paraId="058AD914" w14:textId="026A6D55" w:rsidR="00A157DE" w:rsidRPr="00491AF5" w:rsidRDefault="004F44A3" w:rsidP="008E3381">
      <w:pPr>
        <w:pStyle w:val="ListParagraph"/>
        <w:numPr>
          <w:ilvl w:val="0"/>
          <w:numId w:val="4"/>
        </w:numPr>
        <w:tabs>
          <w:tab w:val="left" w:pos="6013"/>
        </w:tabs>
        <w:spacing w:line="240" w:lineRule="auto"/>
        <w:rPr>
          <w:rFonts w:ascii="Calibri" w:eastAsia="Calibri" w:hAnsi="Calibri" w:cs="Calibri"/>
        </w:rPr>
      </w:pPr>
      <w:r w:rsidRPr="00491AF5">
        <w:rPr>
          <w:rFonts w:ascii="Calibri" w:eastAsia="Calibri" w:hAnsi="Calibri" w:cs="Calibri"/>
        </w:rPr>
        <w:t>Sedimentation</w:t>
      </w:r>
    </w:p>
    <w:p w14:paraId="3AB679CE" w14:textId="0237D9CF" w:rsidR="00A157DE" w:rsidRPr="00491AF5" w:rsidRDefault="004F44A3" w:rsidP="008E3381">
      <w:pPr>
        <w:pStyle w:val="ListParagraph"/>
        <w:numPr>
          <w:ilvl w:val="0"/>
          <w:numId w:val="4"/>
        </w:numPr>
        <w:tabs>
          <w:tab w:val="left" w:pos="6013"/>
        </w:tabs>
        <w:spacing w:line="240" w:lineRule="auto"/>
        <w:rPr>
          <w:rFonts w:ascii="Calibri" w:eastAsia="Calibri" w:hAnsi="Calibri" w:cs="Calibri"/>
        </w:rPr>
      </w:pPr>
      <w:r w:rsidRPr="00491AF5">
        <w:rPr>
          <w:rFonts w:ascii="Calibri" w:eastAsia="Calibri" w:hAnsi="Calibri" w:cs="Calibri"/>
        </w:rPr>
        <w:t>Deformation</w:t>
      </w:r>
    </w:p>
    <w:p w14:paraId="056BADC1" w14:textId="58B74864" w:rsidR="00A157DE" w:rsidRDefault="004F44A3" w:rsidP="008E3381">
      <w:pPr>
        <w:pStyle w:val="ListParagraph"/>
        <w:numPr>
          <w:ilvl w:val="0"/>
          <w:numId w:val="4"/>
        </w:numPr>
        <w:tabs>
          <w:tab w:val="left" w:pos="6013"/>
        </w:tabs>
        <w:spacing w:line="240" w:lineRule="auto"/>
        <w:rPr>
          <w:rFonts w:ascii="Calibri" w:eastAsia="Calibri" w:hAnsi="Calibri" w:cs="Calibri"/>
        </w:rPr>
      </w:pPr>
      <w:r w:rsidRPr="00491AF5">
        <w:rPr>
          <w:rFonts w:ascii="Calibri" w:eastAsia="Calibri" w:hAnsi="Calibri" w:cs="Calibri"/>
        </w:rPr>
        <w:t>Crystallization</w:t>
      </w:r>
    </w:p>
    <w:p w14:paraId="1FAF075D" w14:textId="3A2E8AC5" w:rsidR="00EF1FDB" w:rsidRDefault="00EF1FDB" w:rsidP="008E3381">
      <w:pPr>
        <w:pStyle w:val="ListParagraph"/>
        <w:numPr>
          <w:ilvl w:val="0"/>
          <w:numId w:val="4"/>
        </w:numPr>
        <w:tabs>
          <w:tab w:val="left" w:pos="6013"/>
        </w:tabs>
        <w:spacing w:line="240" w:lineRule="auto"/>
        <w:rPr>
          <w:rFonts w:ascii="Calibri" w:eastAsia="Calibri" w:hAnsi="Calibri" w:cs="Calibri"/>
        </w:rPr>
      </w:pPr>
      <w:r>
        <w:rPr>
          <w:rFonts w:ascii="Calibri" w:eastAsia="Calibri" w:hAnsi="Calibri" w:cs="Calibri"/>
        </w:rPr>
        <w:t>Igneous Rock</w:t>
      </w:r>
    </w:p>
    <w:p w14:paraId="18BA3276" w14:textId="43DF0644" w:rsidR="00EF1FDB" w:rsidRDefault="00EF1FDB" w:rsidP="008E3381">
      <w:pPr>
        <w:pStyle w:val="ListParagraph"/>
        <w:numPr>
          <w:ilvl w:val="0"/>
          <w:numId w:val="4"/>
        </w:numPr>
        <w:tabs>
          <w:tab w:val="left" w:pos="6013"/>
        </w:tabs>
        <w:spacing w:line="240" w:lineRule="auto"/>
        <w:rPr>
          <w:rFonts w:ascii="Calibri" w:eastAsia="Calibri" w:hAnsi="Calibri" w:cs="Calibri"/>
        </w:rPr>
      </w:pPr>
      <w:r>
        <w:rPr>
          <w:rFonts w:ascii="Calibri" w:eastAsia="Calibri" w:hAnsi="Calibri" w:cs="Calibri"/>
        </w:rPr>
        <w:t>Sedimentary Rock</w:t>
      </w:r>
    </w:p>
    <w:p w14:paraId="268E805C" w14:textId="5E00250F" w:rsidR="00EF1FDB" w:rsidRPr="00491AF5" w:rsidRDefault="00EF1FDB" w:rsidP="008E3381">
      <w:pPr>
        <w:pStyle w:val="ListParagraph"/>
        <w:numPr>
          <w:ilvl w:val="0"/>
          <w:numId w:val="4"/>
        </w:numPr>
        <w:tabs>
          <w:tab w:val="left" w:pos="6013"/>
        </w:tabs>
        <w:spacing w:line="240" w:lineRule="auto"/>
        <w:rPr>
          <w:rFonts w:ascii="Calibri" w:eastAsia="Calibri" w:hAnsi="Calibri" w:cs="Calibri"/>
        </w:rPr>
      </w:pPr>
      <w:r>
        <w:rPr>
          <w:rFonts w:ascii="Calibri" w:eastAsia="Calibri" w:hAnsi="Calibri" w:cs="Calibri"/>
        </w:rPr>
        <w:t>Metamorphic Rock</w:t>
      </w:r>
    </w:p>
    <w:p w14:paraId="2ADE8B62" w14:textId="00F44B9C" w:rsidR="00A157DE" w:rsidRDefault="004F44A3" w:rsidP="008E3381">
      <w:pPr>
        <w:pStyle w:val="ListParagraph"/>
        <w:numPr>
          <w:ilvl w:val="0"/>
          <w:numId w:val="4"/>
        </w:numPr>
        <w:tabs>
          <w:tab w:val="left" w:pos="6013"/>
        </w:tabs>
        <w:spacing w:line="240" w:lineRule="auto"/>
        <w:rPr>
          <w:rFonts w:ascii="Calibri" w:eastAsia="Calibri" w:hAnsi="Calibri" w:cs="Calibri"/>
        </w:rPr>
      </w:pPr>
      <w:r w:rsidRPr="00491AF5">
        <w:rPr>
          <w:rFonts w:ascii="Calibri" w:eastAsia="Calibri" w:hAnsi="Calibri" w:cs="Calibri"/>
        </w:rPr>
        <w:t>Rock Cycle</w:t>
      </w:r>
    </w:p>
    <w:p w14:paraId="37053FF8" w14:textId="51770A8E" w:rsidR="00CB42B5" w:rsidRPr="00491AF5" w:rsidRDefault="00CB42B5" w:rsidP="008E3381">
      <w:pPr>
        <w:pStyle w:val="ListParagraph"/>
        <w:numPr>
          <w:ilvl w:val="0"/>
          <w:numId w:val="4"/>
        </w:numPr>
        <w:tabs>
          <w:tab w:val="left" w:pos="6013"/>
        </w:tabs>
        <w:spacing w:line="240" w:lineRule="auto"/>
        <w:rPr>
          <w:rFonts w:ascii="Calibri" w:eastAsia="Calibri" w:hAnsi="Calibri" w:cs="Calibri"/>
        </w:rPr>
      </w:pPr>
      <w:r>
        <w:rPr>
          <w:rFonts w:ascii="Calibri" w:eastAsia="Calibri" w:hAnsi="Calibri" w:cs="Calibri"/>
        </w:rPr>
        <w:t>Gravity</w:t>
      </w:r>
    </w:p>
    <w:p w14:paraId="3695ECF1" w14:textId="77777777" w:rsidR="00A157DE" w:rsidRPr="00491AF5" w:rsidRDefault="00A157DE" w:rsidP="008E3381">
      <w:pPr>
        <w:tabs>
          <w:tab w:val="left" w:pos="6013"/>
        </w:tabs>
        <w:spacing w:line="240" w:lineRule="auto"/>
        <w:rPr>
          <w:rFonts w:ascii="Calibri" w:eastAsia="Calibri" w:hAnsi="Calibri" w:cs="Calibri"/>
          <w:highlight w:val="yellow"/>
        </w:rPr>
      </w:pPr>
    </w:p>
    <w:p w14:paraId="30AFB830" w14:textId="77777777" w:rsidR="00A157DE" w:rsidRPr="00491AF5" w:rsidRDefault="00A157DE" w:rsidP="008E3381">
      <w:pPr>
        <w:tabs>
          <w:tab w:val="left" w:pos="6013"/>
        </w:tabs>
        <w:spacing w:line="240" w:lineRule="auto"/>
        <w:rPr>
          <w:rFonts w:ascii="Calibri" w:eastAsia="Calibri" w:hAnsi="Calibri" w:cs="Calibri"/>
          <w:b/>
          <w:u w:val="single"/>
        </w:rPr>
      </w:pPr>
      <w:r w:rsidRPr="00491AF5">
        <w:rPr>
          <w:rFonts w:ascii="Calibri" w:eastAsia="Calibri" w:hAnsi="Calibri" w:cs="Calibri"/>
          <w:b/>
          <w:u w:val="single"/>
        </w:rPr>
        <w:t>Time Needed (Based on 45-Minute Periods)</w:t>
      </w:r>
    </w:p>
    <w:p w14:paraId="6039CCB9" w14:textId="32EFC755" w:rsidR="00A157DE" w:rsidRPr="00491AF5" w:rsidRDefault="00EF1FDB" w:rsidP="008E3381">
      <w:pPr>
        <w:tabs>
          <w:tab w:val="left" w:pos="6013"/>
        </w:tabs>
        <w:spacing w:line="240" w:lineRule="auto"/>
        <w:rPr>
          <w:rFonts w:ascii="Calibri" w:hAnsi="Calibri"/>
        </w:rPr>
      </w:pPr>
      <w:r>
        <w:rPr>
          <w:rFonts w:ascii="Calibri" w:hAnsi="Calibri"/>
        </w:rPr>
        <w:t xml:space="preserve">4.5 </w:t>
      </w:r>
      <w:r w:rsidR="00A157DE" w:rsidRPr="00491AF5">
        <w:rPr>
          <w:rFonts w:ascii="Calibri" w:hAnsi="Calibri"/>
        </w:rPr>
        <w:t>Days</w:t>
      </w:r>
    </w:p>
    <w:p w14:paraId="246FB365" w14:textId="4BFF2D92" w:rsidR="00A157DE" w:rsidRPr="00491AF5" w:rsidRDefault="00EF1FDB" w:rsidP="008E3381">
      <w:pPr>
        <w:pStyle w:val="ListParagraph"/>
        <w:numPr>
          <w:ilvl w:val="0"/>
          <w:numId w:val="4"/>
        </w:numPr>
        <w:tabs>
          <w:tab w:val="left" w:pos="6013"/>
        </w:tabs>
        <w:spacing w:line="240" w:lineRule="auto"/>
        <w:rPr>
          <w:rFonts w:ascii="Calibri" w:hAnsi="Calibri"/>
        </w:rPr>
      </w:pPr>
      <w:r>
        <w:rPr>
          <w:rFonts w:ascii="Calibri" w:hAnsi="Calibri"/>
        </w:rPr>
        <w:t>Engage: 0.5</w:t>
      </w:r>
      <w:r w:rsidR="00A157DE" w:rsidRPr="00491AF5">
        <w:rPr>
          <w:rFonts w:ascii="Calibri" w:hAnsi="Calibri"/>
        </w:rPr>
        <w:t xml:space="preserve"> period</w:t>
      </w:r>
    </w:p>
    <w:p w14:paraId="6C41E987" w14:textId="6FFAF88A" w:rsidR="00A157DE" w:rsidRPr="00491AF5" w:rsidRDefault="00EF1FDB" w:rsidP="008E3381">
      <w:pPr>
        <w:pStyle w:val="ListParagraph"/>
        <w:numPr>
          <w:ilvl w:val="0"/>
          <w:numId w:val="4"/>
        </w:numPr>
        <w:tabs>
          <w:tab w:val="left" w:pos="6013"/>
        </w:tabs>
        <w:spacing w:line="240" w:lineRule="auto"/>
        <w:rPr>
          <w:rFonts w:ascii="Calibri" w:hAnsi="Calibri"/>
        </w:rPr>
      </w:pPr>
      <w:r>
        <w:rPr>
          <w:rFonts w:ascii="Calibri" w:hAnsi="Calibri"/>
        </w:rPr>
        <w:t>Explore: 1 period</w:t>
      </w:r>
    </w:p>
    <w:p w14:paraId="37A8D6F4" w14:textId="11A203FD" w:rsidR="00A157DE" w:rsidRPr="00491AF5" w:rsidRDefault="00D217DC" w:rsidP="008E3381">
      <w:pPr>
        <w:pStyle w:val="ListParagraph"/>
        <w:numPr>
          <w:ilvl w:val="0"/>
          <w:numId w:val="4"/>
        </w:numPr>
        <w:tabs>
          <w:tab w:val="left" w:pos="6013"/>
        </w:tabs>
        <w:spacing w:line="240" w:lineRule="auto"/>
        <w:rPr>
          <w:rFonts w:ascii="Calibri" w:hAnsi="Calibri"/>
        </w:rPr>
      </w:pPr>
      <w:r w:rsidRPr="00491AF5">
        <w:rPr>
          <w:rFonts w:ascii="Calibri" w:hAnsi="Calibri"/>
        </w:rPr>
        <w:t>Explain: 1</w:t>
      </w:r>
      <w:r w:rsidR="00A157DE" w:rsidRPr="00491AF5">
        <w:rPr>
          <w:rFonts w:ascii="Calibri" w:hAnsi="Calibri"/>
        </w:rPr>
        <w:t xml:space="preserve"> period</w:t>
      </w:r>
    </w:p>
    <w:p w14:paraId="634B32AB" w14:textId="6FC28D59" w:rsidR="00A157DE" w:rsidRPr="00491AF5" w:rsidRDefault="00D217DC" w:rsidP="008E3381">
      <w:pPr>
        <w:pStyle w:val="ListParagraph"/>
        <w:numPr>
          <w:ilvl w:val="0"/>
          <w:numId w:val="4"/>
        </w:numPr>
        <w:tabs>
          <w:tab w:val="left" w:pos="6013"/>
        </w:tabs>
        <w:spacing w:line="240" w:lineRule="auto"/>
        <w:rPr>
          <w:rFonts w:ascii="Calibri" w:hAnsi="Calibri"/>
        </w:rPr>
      </w:pPr>
      <w:r w:rsidRPr="00491AF5">
        <w:rPr>
          <w:rFonts w:ascii="Calibri" w:hAnsi="Calibri"/>
        </w:rPr>
        <w:t>Elaborate: 1 period</w:t>
      </w:r>
    </w:p>
    <w:p w14:paraId="56E3B6C4" w14:textId="77777777" w:rsidR="00A157DE" w:rsidRPr="00491AF5" w:rsidRDefault="00A157DE" w:rsidP="008E3381">
      <w:pPr>
        <w:pStyle w:val="ListParagraph"/>
        <w:numPr>
          <w:ilvl w:val="0"/>
          <w:numId w:val="4"/>
        </w:numPr>
        <w:tabs>
          <w:tab w:val="left" w:pos="6013"/>
        </w:tabs>
        <w:spacing w:line="240" w:lineRule="auto"/>
        <w:rPr>
          <w:rFonts w:ascii="Calibri" w:hAnsi="Calibri"/>
        </w:rPr>
      </w:pPr>
      <w:r w:rsidRPr="00491AF5">
        <w:rPr>
          <w:rFonts w:ascii="Calibri" w:hAnsi="Calibri"/>
        </w:rPr>
        <w:t>Evaluate and Reflection: 1 period</w:t>
      </w:r>
    </w:p>
    <w:p w14:paraId="78E76593" w14:textId="77777777" w:rsidR="00A157DE" w:rsidRPr="00491AF5" w:rsidRDefault="00A157DE" w:rsidP="008E3381">
      <w:pPr>
        <w:spacing w:line="240" w:lineRule="auto"/>
        <w:rPr>
          <w:rFonts w:ascii="Calibri" w:eastAsia="Calibri" w:hAnsi="Calibri" w:cs="Calibri"/>
          <w:i/>
        </w:rPr>
      </w:pPr>
    </w:p>
    <w:p w14:paraId="6030B994" w14:textId="71ADB3C8" w:rsidR="00A157DE" w:rsidRPr="00491AF5" w:rsidRDefault="00A157DE" w:rsidP="008E3381">
      <w:pPr>
        <w:tabs>
          <w:tab w:val="left" w:pos="6013"/>
        </w:tabs>
        <w:spacing w:line="240" w:lineRule="auto"/>
        <w:rPr>
          <w:rFonts w:ascii="Calibri" w:hAnsi="Calibri"/>
          <w:u w:val="single"/>
        </w:rPr>
      </w:pPr>
      <w:r w:rsidRPr="00491AF5">
        <w:rPr>
          <w:rFonts w:ascii="Calibri" w:eastAsia="Calibri" w:hAnsi="Calibri" w:cs="Calibri"/>
          <w:b/>
          <w:u w:val="single"/>
        </w:rPr>
        <w:t>Materials</w:t>
      </w:r>
      <w:bookmarkStart w:id="0" w:name="_GoBack"/>
      <w:bookmarkEnd w:id="0"/>
    </w:p>
    <w:p w14:paraId="59CC209E" w14:textId="7EC50BE0" w:rsidR="00BA209A" w:rsidRPr="00491AF5" w:rsidRDefault="00D93AB0" w:rsidP="008E3381">
      <w:pPr>
        <w:pStyle w:val="ListParagraph"/>
        <w:numPr>
          <w:ilvl w:val="0"/>
          <w:numId w:val="5"/>
        </w:numPr>
        <w:tabs>
          <w:tab w:val="left" w:pos="6013"/>
        </w:tabs>
        <w:spacing w:line="240" w:lineRule="auto"/>
        <w:rPr>
          <w:rFonts w:ascii="Calibri" w:hAnsi="Calibri"/>
        </w:rPr>
      </w:pPr>
      <w:r>
        <w:rPr>
          <w:rFonts w:ascii="Calibri" w:eastAsia="Calibri" w:hAnsi="Calibri" w:cs="Calibri"/>
        </w:rPr>
        <w:t>Unit 3</w:t>
      </w:r>
      <w:r w:rsidR="00B271C5" w:rsidRPr="00491AF5">
        <w:rPr>
          <w:rFonts w:ascii="Calibri" w:eastAsia="Calibri" w:hAnsi="Calibri" w:cs="Calibri"/>
        </w:rPr>
        <w:t>, Task 4</w:t>
      </w:r>
      <w:r w:rsidR="00BA209A" w:rsidRPr="00491AF5">
        <w:rPr>
          <w:rFonts w:ascii="Calibri" w:eastAsia="Calibri" w:hAnsi="Calibri" w:cs="Calibri"/>
        </w:rPr>
        <w:t xml:space="preserve"> Student Version</w:t>
      </w:r>
    </w:p>
    <w:p w14:paraId="073B1314" w14:textId="216D4862" w:rsidR="003239C5" w:rsidRPr="00491AF5" w:rsidRDefault="003239C5" w:rsidP="008E3381">
      <w:pPr>
        <w:tabs>
          <w:tab w:val="left" w:pos="6013"/>
        </w:tabs>
        <w:spacing w:line="240" w:lineRule="auto"/>
        <w:rPr>
          <w:rFonts w:ascii="Calibri" w:eastAsia="Calibri" w:hAnsi="Calibri" w:cs="Calibri"/>
        </w:rPr>
      </w:pPr>
      <w:r w:rsidRPr="00491AF5">
        <w:rPr>
          <w:rFonts w:ascii="Calibri" w:eastAsia="Calibri" w:hAnsi="Calibri" w:cs="Calibri"/>
        </w:rPr>
        <w:t>Explore</w:t>
      </w:r>
      <w:r w:rsidR="00DB0BB0">
        <w:rPr>
          <w:rFonts w:ascii="Calibri" w:eastAsia="Calibri" w:hAnsi="Calibri" w:cs="Calibri"/>
        </w:rPr>
        <w:t xml:space="preserve"> (Per Group)</w:t>
      </w:r>
    </w:p>
    <w:p w14:paraId="1D569E78" w14:textId="090C1DAB" w:rsidR="00B4516A" w:rsidRPr="00491AF5" w:rsidRDefault="00855893" w:rsidP="008E3381">
      <w:pPr>
        <w:pStyle w:val="ListParagraph"/>
        <w:numPr>
          <w:ilvl w:val="0"/>
          <w:numId w:val="5"/>
        </w:numPr>
        <w:tabs>
          <w:tab w:val="left" w:pos="6013"/>
        </w:tabs>
        <w:spacing w:line="240" w:lineRule="auto"/>
        <w:rPr>
          <w:rFonts w:ascii="Calibri" w:eastAsia="Calibri" w:hAnsi="Calibri" w:cs="Calibri"/>
        </w:rPr>
      </w:pPr>
      <w:r w:rsidRPr="00491AF5">
        <w:rPr>
          <w:rFonts w:ascii="Calibri" w:eastAsia="Calibri" w:hAnsi="Calibri" w:cs="Calibri"/>
        </w:rPr>
        <w:t>Modeling</w:t>
      </w:r>
      <w:r w:rsidR="00EF1FDB">
        <w:rPr>
          <w:rFonts w:ascii="Calibri" w:eastAsia="Calibri" w:hAnsi="Calibri" w:cs="Calibri"/>
        </w:rPr>
        <w:t xml:space="preserve"> the Rock Cycle with Crayons</w:t>
      </w:r>
      <w:r w:rsidRPr="00491AF5">
        <w:rPr>
          <w:rFonts w:ascii="Calibri" w:eastAsia="Calibri" w:hAnsi="Calibri" w:cs="Calibri"/>
        </w:rPr>
        <w:t xml:space="preserve"> Card (in a sheet protector)</w:t>
      </w:r>
    </w:p>
    <w:p w14:paraId="41E42F0F" w14:textId="214FB790" w:rsidR="008669EA" w:rsidRPr="00491AF5" w:rsidRDefault="008669EA" w:rsidP="008E3381">
      <w:pPr>
        <w:pStyle w:val="Normal1"/>
        <w:numPr>
          <w:ilvl w:val="0"/>
          <w:numId w:val="3"/>
        </w:numPr>
        <w:spacing w:line="240" w:lineRule="auto"/>
        <w:contextualSpacing/>
        <w:rPr>
          <w:rFonts w:ascii="Calibri" w:eastAsia="Calibri" w:hAnsi="Calibri" w:cs="Calibri"/>
        </w:rPr>
      </w:pPr>
      <w:r w:rsidRPr="00491AF5">
        <w:rPr>
          <w:rFonts w:ascii="Calibri" w:eastAsia="Calibri" w:hAnsi="Calibri" w:cs="Calibri"/>
        </w:rPr>
        <w:t>Crayons (at least two different colors)</w:t>
      </w:r>
    </w:p>
    <w:p w14:paraId="0A41C171" w14:textId="42102F90" w:rsidR="008669EA" w:rsidRPr="00491AF5" w:rsidRDefault="008669EA" w:rsidP="008E3381">
      <w:pPr>
        <w:pStyle w:val="Normal1"/>
        <w:numPr>
          <w:ilvl w:val="0"/>
          <w:numId w:val="3"/>
        </w:numPr>
        <w:spacing w:line="240" w:lineRule="auto"/>
        <w:contextualSpacing/>
        <w:rPr>
          <w:rFonts w:ascii="Calibri" w:eastAsia="Calibri" w:hAnsi="Calibri" w:cs="Calibri"/>
        </w:rPr>
      </w:pPr>
      <w:r w:rsidRPr="00491AF5">
        <w:rPr>
          <w:rFonts w:ascii="Calibri" w:eastAsia="Calibri" w:hAnsi="Calibri" w:cs="Calibri"/>
        </w:rPr>
        <w:t>Source of very hot water</w:t>
      </w:r>
      <w:r w:rsidR="00A07BE4">
        <w:rPr>
          <w:rFonts w:ascii="Calibri" w:eastAsia="Calibri" w:hAnsi="Calibri" w:cs="Calibri"/>
        </w:rPr>
        <w:t xml:space="preserve"> </w:t>
      </w:r>
      <w:r w:rsidR="00CB42B5">
        <w:rPr>
          <w:rFonts w:ascii="Calibri" w:eastAsia="Calibri" w:hAnsi="Calibri" w:cs="Calibri"/>
        </w:rPr>
        <w:t>in container</w:t>
      </w:r>
    </w:p>
    <w:p w14:paraId="1DC0CE75" w14:textId="5805BC2B" w:rsidR="00B33768" w:rsidRPr="00491AF5" w:rsidRDefault="00B33768" w:rsidP="008E3381">
      <w:pPr>
        <w:pStyle w:val="Normal1"/>
        <w:numPr>
          <w:ilvl w:val="0"/>
          <w:numId w:val="3"/>
        </w:numPr>
        <w:spacing w:line="240" w:lineRule="auto"/>
        <w:contextualSpacing/>
        <w:rPr>
          <w:rFonts w:ascii="Calibri" w:eastAsia="Calibri" w:hAnsi="Calibri" w:cs="Calibri"/>
        </w:rPr>
      </w:pPr>
      <w:r w:rsidRPr="00491AF5">
        <w:rPr>
          <w:rFonts w:ascii="Calibri" w:eastAsia="Calibri" w:hAnsi="Calibri" w:cs="Calibri"/>
        </w:rPr>
        <w:t>Tweezers or small tongs</w:t>
      </w:r>
    </w:p>
    <w:p w14:paraId="17A6D363" w14:textId="2C54771F" w:rsidR="008669EA" w:rsidRPr="00491AF5" w:rsidRDefault="008669EA" w:rsidP="008E3381">
      <w:pPr>
        <w:pStyle w:val="Normal1"/>
        <w:numPr>
          <w:ilvl w:val="0"/>
          <w:numId w:val="3"/>
        </w:numPr>
        <w:spacing w:line="240" w:lineRule="auto"/>
        <w:contextualSpacing/>
        <w:rPr>
          <w:rFonts w:ascii="Calibri" w:eastAsia="Calibri" w:hAnsi="Calibri" w:cs="Calibri"/>
        </w:rPr>
      </w:pPr>
      <w:r w:rsidRPr="00491AF5">
        <w:rPr>
          <w:rFonts w:ascii="Calibri" w:eastAsia="Calibri" w:hAnsi="Calibri" w:cs="Calibri"/>
        </w:rPr>
        <w:t>Aluminum foil square</w:t>
      </w:r>
    </w:p>
    <w:p w14:paraId="32C435E6" w14:textId="3F6AAD70" w:rsidR="008669EA" w:rsidRPr="00491AF5" w:rsidRDefault="008669EA" w:rsidP="008E3381">
      <w:pPr>
        <w:pStyle w:val="Normal1"/>
        <w:numPr>
          <w:ilvl w:val="0"/>
          <w:numId w:val="3"/>
        </w:numPr>
        <w:spacing w:line="240" w:lineRule="auto"/>
        <w:contextualSpacing/>
        <w:rPr>
          <w:rFonts w:ascii="Calibri" w:eastAsia="Calibri" w:hAnsi="Calibri" w:cs="Calibri"/>
        </w:rPr>
      </w:pPr>
      <w:r w:rsidRPr="00491AF5">
        <w:rPr>
          <w:rFonts w:ascii="Calibri" w:eastAsia="Calibri" w:hAnsi="Calibri" w:cs="Calibri"/>
        </w:rPr>
        <w:t>Plastic knives</w:t>
      </w:r>
    </w:p>
    <w:p w14:paraId="5583AA3F" w14:textId="42F1D624" w:rsidR="000975F5" w:rsidRPr="00491AF5" w:rsidRDefault="000975F5" w:rsidP="008E3381">
      <w:pPr>
        <w:pStyle w:val="Normal1"/>
        <w:numPr>
          <w:ilvl w:val="0"/>
          <w:numId w:val="3"/>
        </w:numPr>
        <w:spacing w:line="240" w:lineRule="auto"/>
        <w:contextualSpacing/>
        <w:rPr>
          <w:rFonts w:ascii="Calibri" w:eastAsia="Calibri" w:hAnsi="Calibri" w:cs="Calibri"/>
        </w:rPr>
      </w:pPr>
      <w:r w:rsidRPr="00491AF5">
        <w:rPr>
          <w:rFonts w:ascii="Calibri" w:eastAsia="Calibri" w:hAnsi="Calibri" w:cs="Calibri"/>
        </w:rPr>
        <w:t>Optional: Bring in real rocks as examples of the different types of rocks in the rock cycle</w:t>
      </w:r>
    </w:p>
    <w:p w14:paraId="6F4C7438" w14:textId="787EA274" w:rsidR="00EF1FDB" w:rsidRPr="00491AF5" w:rsidRDefault="00EF1FDB" w:rsidP="008E3381">
      <w:pPr>
        <w:tabs>
          <w:tab w:val="left" w:pos="6013"/>
        </w:tabs>
        <w:spacing w:line="240" w:lineRule="auto"/>
        <w:rPr>
          <w:rFonts w:ascii="Calibri" w:eastAsia="Calibri" w:hAnsi="Calibri" w:cs="Calibri"/>
        </w:rPr>
      </w:pPr>
      <w:r>
        <w:rPr>
          <w:rFonts w:ascii="Calibri" w:eastAsia="Calibri" w:hAnsi="Calibri" w:cs="Calibri"/>
        </w:rPr>
        <w:t>Elaborate</w:t>
      </w:r>
      <w:r w:rsidR="00DB0BB0">
        <w:rPr>
          <w:rFonts w:ascii="Calibri" w:eastAsia="Calibri" w:hAnsi="Calibri" w:cs="Calibri"/>
        </w:rPr>
        <w:t xml:space="preserve"> (Per Pair)</w:t>
      </w:r>
    </w:p>
    <w:p w14:paraId="297E59EC" w14:textId="3633BA8B" w:rsidR="00EF1FDB" w:rsidRPr="00EF1FDB" w:rsidRDefault="00EF1FDB" w:rsidP="008E3381">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 xml:space="preserve">Critique, </w:t>
      </w:r>
      <w:r w:rsidR="00C8577A">
        <w:rPr>
          <w:rFonts w:ascii="Calibri" w:eastAsia="Calibri" w:hAnsi="Calibri" w:cs="Calibri"/>
        </w:rPr>
        <w:t>Correct</w:t>
      </w:r>
      <w:r>
        <w:rPr>
          <w:rFonts w:ascii="Calibri" w:eastAsia="Calibri" w:hAnsi="Calibri" w:cs="Calibri"/>
        </w:rPr>
        <w:t xml:space="preserve">, </w:t>
      </w:r>
      <w:r w:rsidR="00C8577A">
        <w:rPr>
          <w:rFonts w:ascii="Calibri" w:eastAsia="Calibri" w:hAnsi="Calibri" w:cs="Calibri"/>
        </w:rPr>
        <w:t xml:space="preserve">Clarify </w:t>
      </w:r>
      <w:r>
        <w:rPr>
          <w:rFonts w:ascii="Calibri" w:eastAsia="Calibri" w:hAnsi="Calibri" w:cs="Calibri"/>
        </w:rPr>
        <w:t>– Rock Cycle Model</w:t>
      </w:r>
    </w:p>
    <w:p w14:paraId="373228E5" w14:textId="0D3D4891" w:rsidR="00855893" w:rsidRPr="00491AF5" w:rsidRDefault="00855893" w:rsidP="008E3381">
      <w:pPr>
        <w:tabs>
          <w:tab w:val="left" w:pos="6013"/>
        </w:tabs>
        <w:spacing w:line="240" w:lineRule="auto"/>
        <w:rPr>
          <w:rFonts w:ascii="Calibri" w:eastAsia="Calibri" w:hAnsi="Calibri" w:cs="Calibri"/>
        </w:rPr>
      </w:pPr>
      <w:r w:rsidRPr="00491AF5">
        <w:rPr>
          <w:rFonts w:ascii="Calibri" w:eastAsia="Calibri" w:hAnsi="Calibri" w:cs="Calibri"/>
        </w:rPr>
        <w:t>Evaluate</w:t>
      </w:r>
    </w:p>
    <w:p w14:paraId="1A579A15" w14:textId="70BD8A5A" w:rsidR="00855893" w:rsidRPr="00491AF5" w:rsidRDefault="00855893" w:rsidP="008E3381">
      <w:pPr>
        <w:pStyle w:val="ListParagraph"/>
        <w:numPr>
          <w:ilvl w:val="0"/>
          <w:numId w:val="5"/>
        </w:numPr>
        <w:tabs>
          <w:tab w:val="left" w:pos="6013"/>
        </w:tabs>
        <w:spacing w:line="240" w:lineRule="auto"/>
        <w:rPr>
          <w:rFonts w:ascii="Calibri" w:eastAsia="Calibri" w:hAnsi="Calibri" w:cs="Calibri"/>
        </w:rPr>
      </w:pPr>
      <w:r w:rsidRPr="00491AF5">
        <w:rPr>
          <w:rFonts w:ascii="Calibri" w:eastAsia="Calibri" w:hAnsi="Calibri" w:cs="Calibri"/>
        </w:rPr>
        <w:t>Project Organizer Handout</w:t>
      </w:r>
    </w:p>
    <w:p w14:paraId="457FDE65" w14:textId="77777777" w:rsidR="000975F5" w:rsidRPr="00491AF5" w:rsidRDefault="000975F5" w:rsidP="008E3381">
      <w:pPr>
        <w:spacing w:line="240" w:lineRule="auto"/>
        <w:rPr>
          <w:rFonts w:ascii="Calibri" w:eastAsia="Calibri" w:hAnsi="Calibri" w:cs="Calibri"/>
          <w:b/>
        </w:rPr>
      </w:pPr>
    </w:p>
    <w:p w14:paraId="707AB560" w14:textId="77777777" w:rsidR="007B25BC" w:rsidRDefault="007B25BC" w:rsidP="008E3381">
      <w:pPr>
        <w:spacing w:line="240" w:lineRule="auto"/>
        <w:rPr>
          <w:rFonts w:ascii="Calibri" w:hAnsi="Calibri"/>
          <w:b/>
          <w:u w:val="single"/>
        </w:rPr>
      </w:pPr>
    </w:p>
    <w:p w14:paraId="2E8D170B" w14:textId="77777777" w:rsidR="007B25BC" w:rsidRDefault="007B25BC" w:rsidP="008E3381">
      <w:pPr>
        <w:spacing w:line="240" w:lineRule="auto"/>
        <w:rPr>
          <w:rFonts w:ascii="Calibri" w:hAnsi="Calibri"/>
          <w:b/>
          <w:u w:val="single"/>
        </w:rPr>
      </w:pPr>
    </w:p>
    <w:p w14:paraId="30201F3E" w14:textId="77777777" w:rsidR="00D579A0" w:rsidRPr="00491AF5" w:rsidRDefault="00D579A0" w:rsidP="008E3381">
      <w:pPr>
        <w:spacing w:line="240" w:lineRule="auto"/>
        <w:rPr>
          <w:rFonts w:ascii="Calibri" w:hAnsi="Calibri"/>
          <w:b/>
          <w:u w:val="single"/>
        </w:rPr>
      </w:pPr>
      <w:r w:rsidRPr="00491AF5">
        <w:rPr>
          <w:rFonts w:ascii="Calibri" w:hAnsi="Calibri"/>
          <w:b/>
          <w:u w:val="single"/>
        </w:rPr>
        <w:lastRenderedPageBreak/>
        <w:t>Instructions</w:t>
      </w:r>
    </w:p>
    <w:p w14:paraId="4D8CDDA7" w14:textId="77777777" w:rsidR="00D579A0" w:rsidRPr="00491AF5" w:rsidRDefault="00D579A0" w:rsidP="008E3381">
      <w:pPr>
        <w:tabs>
          <w:tab w:val="left" w:pos="6013"/>
        </w:tabs>
        <w:spacing w:line="240" w:lineRule="auto"/>
        <w:rPr>
          <w:rFonts w:ascii="Calibri" w:eastAsia="Calibri" w:hAnsi="Calibri" w:cs="Calibri"/>
          <w:b/>
        </w:rPr>
      </w:pPr>
    </w:p>
    <w:p w14:paraId="04EAD7B3" w14:textId="60417D5E" w:rsidR="00ED0FCE" w:rsidRPr="00491AF5" w:rsidRDefault="00A00963" w:rsidP="008E3381">
      <w:pPr>
        <w:tabs>
          <w:tab w:val="left" w:pos="6013"/>
        </w:tabs>
        <w:spacing w:line="240" w:lineRule="auto"/>
        <w:rPr>
          <w:rFonts w:ascii="Calibri" w:hAnsi="Calibri"/>
        </w:rPr>
      </w:pPr>
      <w:r w:rsidRPr="00491AF5">
        <w:rPr>
          <w:rFonts w:ascii="Calibri" w:eastAsia="Calibri" w:hAnsi="Calibri" w:cs="Calibri"/>
          <w:b/>
        </w:rPr>
        <w:t>Engage</w:t>
      </w:r>
    </w:p>
    <w:p w14:paraId="2261BE13" w14:textId="598CBD19" w:rsidR="00D93AB0" w:rsidRPr="007B25BC" w:rsidRDefault="00D93AB0" w:rsidP="008E3381">
      <w:pPr>
        <w:pStyle w:val="ListParagraph"/>
        <w:numPr>
          <w:ilvl w:val="0"/>
          <w:numId w:val="7"/>
        </w:numPr>
        <w:spacing w:line="240" w:lineRule="auto"/>
        <w:rPr>
          <w:rFonts w:ascii="Calibri" w:hAnsi="Calibri"/>
        </w:rPr>
      </w:pPr>
      <w:r w:rsidRPr="007B25BC">
        <w:rPr>
          <w:rFonts w:ascii="Calibri" w:hAnsi="Calibri"/>
        </w:rPr>
        <w:t xml:space="preserve">Introduce Task 4: </w:t>
      </w:r>
      <w:r w:rsidR="007B25BC" w:rsidRPr="007B25BC">
        <w:rPr>
          <w:rFonts w:ascii="Calibri" w:hAnsi="Calibri"/>
        </w:rPr>
        <w:t>In the last task, we saw how some substances are cycled through living parts of the environment.</w:t>
      </w:r>
      <w:r w:rsidRPr="007B25BC">
        <w:rPr>
          <w:rFonts w:ascii="Calibri" w:hAnsi="Calibri" w:cs="Times New Roman"/>
        </w:rPr>
        <w:t xml:space="preserve"> </w:t>
      </w:r>
      <w:r w:rsidRPr="007B25BC">
        <w:rPr>
          <w:rFonts w:ascii="Calibri" w:hAnsi="Calibri"/>
        </w:rPr>
        <w:t>Think about what you were still wondering about at the end of the last task (look back if you need to). What questions do you still have?</w:t>
      </w:r>
    </w:p>
    <w:p w14:paraId="1AC5A051" w14:textId="77777777" w:rsidR="00D93AB0" w:rsidRPr="007B25BC" w:rsidRDefault="00D93AB0" w:rsidP="008E3381">
      <w:pPr>
        <w:pStyle w:val="ListParagraph"/>
        <w:numPr>
          <w:ilvl w:val="1"/>
          <w:numId w:val="31"/>
        </w:numPr>
        <w:spacing w:line="240" w:lineRule="auto"/>
        <w:rPr>
          <w:rFonts w:ascii="Calibri" w:hAnsi="Calibri"/>
        </w:rPr>
      </w:pPr>
      <w:r w:rsidRPr="007B25BC">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2AA40CDB" w14:textId="77777777" w:rsidR="00D93AB0" w:rsidRPr="007B25BC" w:rsidRDefault="00D93AB0" w:rsidP="008E3381">
      <w:pPr>
        <w:pStyle w:val="ListParagraph"/>
        <w:spacing w:line="240" w:lineRule="auto"/>
        <w:ind w:left="1440"/>
        <w:rPr>
          <w:rFonts w:ascii="Calibri" w:hAnsi="Calibri"/>
        </w:rPr>
      </w:pPr>
    </w:p>
    <w:p w14:paraId="728E07B2" w14:textId="04BFA87A" w:rsidR="00D93AB0" w:rsidRPr="007B25BC" w:rsidRDefault="00D93AB0" w:rsidP="008E3381">
      <w:pPr>
        <w:pStyle w:val="ListParagraph"/>
        <w:numPr>
          <w:ilvl w:val="0"/>
          <w:numId w:val="7"/>
        </w:numPr>
        <w:tabs>
          <w:tab w:val="left" w:pos="6013"/>
        </w:tabs>
        <w:spacing w:line="240" w:lineRule="auto"/>
        <w:rPr>
          <w:rFonts w:ascii="Calibri" w:hAnsi="Calibri"/>
        </w:rPr>
      </w:pPr>
      <w:r w:rsidRPr="007B25BC">
        <w:rPr>
          <w:rFonts w:ascii="Calibri" w:hAnsi="Calibri"/>
        </w:rPr>
        <w:t>Transition to Task 4:</w:t>
      </w:r>
      <w:r w:rsidRPr="007B25BC">
        <w:rPr>
          <w:rFonts w:ascii="Calibri" w:hAnsi="Calibri" w:cs="Times New Roman"/>
        </w:rPr>
        <w:t xml:space="preserve"> </w:t>
      </w:r>
      <w:r w:rsidR="007B25BC" w:rsidRPr="007B25BC">
        <w:rPr>
          <w:rFonts w:ascii="Calibri" w:hAnsi="Calibri"/>
        </w:rPr>
        <w:t>Today we will look at how other matter can cycle through the non-living parts of our environment, specifically through rocks!</w:t>
      </w:r>
    </w:p>
    <w:p w14:paraId="0B74FEDB" w14:textId="4994DFFA" w:rsidR="00D93AB0" w:rsidRPr="007B25BC" w:rsidRDefault="007B25BC" w:rsidP="008E3381">
      <w:pPr>
        <w:pStyle w:val="ListParagraph"/>
        <w:numPr>
          <w:ilvl w:val="0"/>
          <w:numId w:val="32"/>
        </w:numPr>
        <w:spacing w:line="240" w:lineRule="auto"/>
        <w:rPr>
          <w:rFonts w:ascii="Calibri" w:hAnsi="Calibri"/>
        </w:rPr>
      </w:pPr>
      <w:r w:rsidRPr="007B25BC">
        <w:rPr>
          <w:rFonts w:ascii="Calibri" w:hAnsi="Calibri"/>
        </w:rPr>
        <w:t>Now pass out the Task 4</w:t>
      </w:r>
      <w:r w:rsidR="00D93AB0" w:rsidRPr="007B25BC">
        <w:rPr>
          <w:rFonts w:ascii="Calibri" w:hAnsi="Calibri"/>
        </w:rPr>
        <w:t xml:space="preserve"> Student Guide.</w:t>
      </w:r>
    </w:p>
    <w:p w14:paraId="61BF7AFA" w14:textId="77777777" w:rsidR="001F4017" w:rsidRPr="00491AF5" w:rsidRDefault="001F4017" w:rsidP="008E3381">
      <w:pPr>
        <w:spacing w:line="240" w:lineRule="auto"/>
        <w:rPr>
          <w:rFonts w:ascii="Calibri" w:hAnsi="Calibri"/>
        </w:rPr>
      </w:pPr>
    </w:p>
    <w:p w14:paraId="42C14B0B" w14:textId="44ECAE7A" w:rsidR="00DD1859" w:rsidRPr="00491AF5" w:rsidRDefault="007B25BC" w:rsidP="008E3381">
      <w:pPr>
        <w:pStyle w:val="ListParagraph"/>
        <w:numPr>
          <w:ilvl w:val="0"/>
          <w:numId w:val="7"/>
        </w:numPr>
        <w:spacing w:line="240" w:lineRule="auto"/>
        <w:rPr>
          <w:rFonts w:ascii="Calibri" w:hAnsi="Calibri"/>
        </w:rPr>
      </w:pPr>
      <w:r>
        <w:rPr>
          <w:rFonts w:ascii="Calibri" w:hAnsi="Calibri"/>
        </w:rPr>
        <w:t>In this activity, s</w:t>
      </w:r>
      <w:r w:rsidR="00DD1859" w:rsidRPr="00491AF5">
        <w:rPr>
          <w:rFonts w:ascii="Calibri" w:hAnsi="Calibri"/>
        </w:rPr>
        <w:t>tudents think back to the changes they observed in their river environm</w:t>
      </w:r>
      <w:r w:rsidR="00F10797">
        <w:rPr>
          <w:rFonts w:ascii="Calibri" w:hAnsi="Calibri"/>
        </w:rPr>
        <w:t>ent, using the photos on their Student G</w:t>
      </w:r>
      <w:r>
        <w:rPr>
          <w:rFonts w:ascii="Calibri" w:hAnsi="Calibri"/>
        </w:rPr>
        <w:t>uide to remind them. In pairs</w:t>
      </w:r>
      <w:r w:rsidR="00DD1859" w:rsidRPr="00491AF5">
        <w:rPr>
          <w:rFonts w:ascii="Calibri" w:hAnsi="Calibri"/>
        </w:rPr>
        <w:t>, ask students to find at least two changes in rock formations that occurred over 200 years. They should record each and explain why they think each happened.</w:t>
      </w:r>
    </w:p>
    <w:p w14:paraId="1835DF2D" w14:textId="4331521D" w:rsidR="00DD1859" w:rsidRPr="00491AF5" w:rsidRDefault="00DD1859" w:rsidP="008E3381">
      <w:pPr>
        <w:pStyle w:val="ListParagraph"/>
        <w:numPr>
          <w:ilvl w:val="1"/>
          <w:numId w:val="6"/>
        </w:numPr>
        <w:spacing w:line="240" w:lineRule="auto"/>
        <w:rPr>
          <w:rFonts w:ascii="Calibri" w:hAnsi="Calibri"/>
        </w:rPr>
      </w:pPr>
      <w:r w:rsidRPr="00491AF5">
        <w:rPr>
          <w:rFonts w:ascii="Calibri" w:hAnsi="Calibri"/>
        </w:rPr>
        <w:t>You may want to encourage them</w:t>
      </w:r>
      <w:r w:rsidR="00F10797">
        <w:rPr>
          <w:rFonts w:ascii="Calibri" w:hAnsi="Calibri"/>
        </w:rPr>
        <w:t xml:space="preserve"> to refer back to their Task 1 S</w:t>
      </w:r>
      <w:r w:rsidRPr="00491AF5">
        <w:rPr>
          <w:rFonts w:ascii="Calibri" w:hAnsi="Calibri"/>
        </w:rPr>
        <w:t>tudent</w:t>
      </w:r>
      <w:r w:rsidR="00F10797">
        <w:rPr>
          <w:rFonts w:ascii="Calibri" w:hAnsi="Calibri"/>
        </w:rPr>
        <w:t xml:space="preserve"> Guide for a list of all the changes they originally noticed.</w:t>
      </w:r>
    </w:p>
    <w:p w14:paraId="7C002297" w14:textId="77D19AAD" w:rsidR="001F4017" w:rsidRPr="00491AF5" w:rsidRDefault="001F4017" w:rsidP="008E3381">
      <w:pPr>
        <w:pStyle w:val="ListParagraph"/>
        <w:numPr>
          <w:ilvl w:val="1"/>
          <w:numId w:val="6"/>
        </w:numPr>
        <w:spacing w:line="240" w:lineRule="auto"/>
        <w:rPr>
          <w:rFonts w:ascii="Calibri" w:hAnsi="Calibri"/>
        </w:rPr>
      </w:pPr>
      <w:r w:rsidRPr="00491AF5">
        <w:rPr>
          <w:rFonts w:ascii="Calibri" w:hAnsi="Calibri"/>
        </w:rPr>
        <w:t xml:space="preserve">Students’ first instinct will be to look for obvious changes (ie. The big boulder in the front right of the photo). Encourage students to consider that </w:t>
      </w:r>
      <w:r w:rsidR="00A07BE4">
        <w:rPr>
          <w:rFonts w:ascii="Calibri" w:hAnsi="Calibri"/>
        </w:rPr>
        <w:t xml:space="preserve">the majority of the landscape is made of </w:t>
      </w:r>
      <w:r w:rsidRPr="00491AF5">
        <w:rPr>
          <w:rFonts w:ascii="Calibri" w:hAnsi="Calibri"/>
        </w:rPr>
        <w:t>rock</w:t>
      </w:r>
      <w:r w:rsidR="00A07BE4">
        <w:rPr>
          <w:rFonts w:ascii="Calibri" w:hAnsi="Calibri"/>
        </w:rPr>
        <w:t xml:space="preserve">, </w:t>
      </w:r>
      <w:r w:rsidRPr="00491AF5">
        <w:rPr>
          <w:rFonts w:ascii="Calibri" w:hAnsi="Calibri"/>
        </w:rPr>
        <w:t>and to use their own personal experien</w:t>
      </w:r>
      <w:r w:rsidR="00DD1859" w:rsidRPr="00491AF5">
        <w:rPr>
          <w:rFonts w:ascii="Calibri" w:hAnsi="Calibri"/>
        </w:rPr>
        <w:t>ce of the outdoors to help them.</w:t>
      </w:r>
    </w:p>
    <w:p w14:paraId="1221321C" w14:textId="77777777" w:rsidR="00A07BE4" w:rsidRDefault="001F4017" w:rsidP="008E3381">
      <w:pPr>
        <w:pStyle w:val="ListParagraph"/>
        <w:numPr>
          <w:ilvl w:val="1"/>
          <w:numId w:val="6"/>
        </w:numPr>
        <w:tabs>
          <w:tab w:val="left" w:pos="6013"/>
        </w:tabs>
        <w:spacing w:line="240" w:lineRule="auto"/>
        <w:rPr>
          <w:rFonts w:ascii="Calibri" w:hAnsi="Calibri"/>
        </w:rPr>
      </w:pPr>
      <w:r w:rsidRPr="00491AF5">
        <w:rPr>
          <w:rFonts w:ascii="Calibri" w:hAnsi="Calibri"/>
        </w:rPr>
        <w:t>Some sample responses may include:</w:t>
      </w:r>
    </w:p>
    <w:p w14:paraId="01CA9C3E" w14:textId="3F27C679" w:rsidR="00A07BE4" w:rsidRDefault="001F4017" w:rsidP="00A07BE4">
      <w:pPr>
        <w:pStyle w:val="ListParagraph"/>
        <w:numPr>
          <w:ilvl w:val="2"/>
          <w:numId w:val="6"/>
        </w:numPr>
        <w:tabs>
          <w:tab w:val="left" w:pos="6013"/>
        </w:tabs>
        <w:spacing w:line="240" w:lineRule="auto"/>
        <w:rPr>
          <w:rFonts w:ascii="Calibri" w:hAnsi="Calibri"/>
        </w:rPr>
      </w:pPr>
      <w:r w:rsidRPr="00491AF5">
        <w:rPr>
          <w:rFonts w:ascii="Calibri" w:hAnsi="Calibri"/>
        </w:rPr>
        <w:t>The widening of the riverbed is due to continued pressure from the waterfall.</w:t>
      </w:r>
    </w:p>
    <w:p w14:paraId="2C3C071F" w14:textId="73F5F1E3" w:rsidR="001F4017" w:rsidRDefault="001F4017" w:rsidP="00401991">
      <w:pPr>
        <w:pStyle w:val="ListParagraph"/>
        <w:numPr>
          <w:ilvl w:val="2"/>
          <w:numId w:val="6"/>
        </w:numPr>
        <w:tabs>
          <w:tab w:val="left" w:pos="6013"/>
        </w:tabs>
        <w:spacing w:line="240" w:lineRule="auto"/>
        <w:rPr>
          <w:rFonts w:ascii="Calibri" w:hAnsi="Calibri"/>
        </w:rPr>
      </w:pPr>
      <w:r w:rsidRPr="00491AF5">
        <w:rPr>
          <w:rFonts w:ascii="Calibri" w:hAnsi="Calibri"/>
        </w:rPr>
        <w:t>The erosion of the rock on the left is due to weathering from wind and rain over 200 years.</w:t>
      </w:r>
    </w:p>
    <w:p w14:paraId="65CEF241" w14:textId="5D47B112" w:rsidR="00F10797" w:rsidRPr="00F10797" w:rsidRDefault="00F10797" w:rsidP="008E3381">
      <w:pPr>
        <w:pStyle w:val="ListParagraph"/>
        <w:numPr>
          <w:ilvl w:val="1"/>
          <w:numId w:val="6"/>
        </w:numPr>
        <w:tabs>
          <w:tab w:val="left" w:pos="6013"/>
        </w:tabs>
        <w:spacing w:line="240" w:lineRule="auto"/>
        <w:rPr>
          <w:rFonts w:ascii="Calibri" w:hAnsi="Calibri"/>
        </w:rPr>
      </w:pPr>
      <w:r w:rsidRPr="00F10797">
        <w:rPr>
          <w:rFonts w:ascii="Calibri" w:hAnsi="Calibri"/>
        </w:rPr>
        <w:t>After pairs brainstorm and discuss, use equity sticks to share out ideas in a class-wide discussion (See “How to Use This Curriculum” for more details on how and why to use equity sticks).</w:t>
      </w:r>
    </w:p>
    <w:p w14:paraId="07689A8E" w14:textId="77777777" w:rsidR="00ED0FCE" w:rsidRPr="00491AF5" w:rsidRDefault="00ED0FCE" w:rsidP="008E3381">
      <w:pPr>
        <w:pStyle w:val="ListParagraph"/>
        <w:tabs>
          <w:tab w:val="left" w:pos="6013"/>
        </w:tabs>
        <w:spacing w:line="240" w:lineRule="auto"/>
        <w:rPr>
          <w:rFonts w:ascii="Calibri" w:hAnsi="Calibri"/>
          <w:highlight w:val="yellow"/>
        </w:rPr>
      </w:pPr>
    </w:p>
    <w:p w14:paraId="52FE0051" w14:textId="2D86166C" w:rsidR="00ED0FCE" w:rsidRDefault="00DD1859" w:rsidP="008E3381">
      <w:pPr>
        <w:pStyle w:val="ListParagraph"/>
        <w:numPr>
          <w:ilvl w:val="0"/>
          <w:numId w:val="7"/>
        </w:numPr>
        <w:tabs>
          <w:tab w:val="left" w:pos="6013"/>
        </w:tabs>
        <w:spacing w:line="240" w:lineRule="auto"/>
        <w:rPr>
          <w:rFonts w:ascii="Calibri" w:hAnsi="Calibri"/>
        </w:rPr>
      </w:pPr>
      <w:r w:rsidRPr="00491AF5">
        <w:rPr>
          <w:rFonts w:ascii="Calibri" w:hAnsi="Calibri"/>
        </w:rPr>
        <w:t xml:space="preserve">The </w:t>
      </w:r>
      <w:r w:rsidR="00F10797">
        <w:rPr>
          <w:rFonts w:ascii="Calibri" w:hAnsi="Calibri"/>
        </w:rPr>
        <w:t>second</w:t>
      </w:r>
      <w:r w:rsidRPr="00491AF5">
        <w:rPr>
          <w:rFonts w:ascii="Calibri" w:hAnsi="Calibri"/>
        </w:rPr>
        <w:t xml:space="preserve"> question that follows asks students to </w:t>
      </w:r>
      <w:r w:rsidR="00F10797">
        <w:rPr>
          <w:rFonts w:ascii="Calibri" w:hAnsi="Calibri"/>
        </w:rPr>
        <w:t xml:space="preserve">begin thinking about the widening of the riverbed through the lens of </w:t>
      </w:r>
      <w:r w:rsidR="00F10797">
        <w:rPr>
          <w:rFonts w:ascii="Calibri" w:hAnsi="Calibri"/>
          <w:b/>
        </w:rPr>
        <w:t>Stability and Change</w:t>
      </w:r>
      <w:r w:rsidR="00F10797">
        <w:rPr>
          <w:rFonts w:ascii="Calibri" w:hAnsi="Calibri"/>
        </w:rPr>
        <w:t>, which is the CCC for this task</w:t>
      </w:r>
      <w:r w:rsidRPr="00491AF5">
        <w:rPr>
          <w:rFonts w:ascii="Calibri" w:hAnsi="Calibri"/>
        </w:rPr>
        <w:t>.</w:t>
      </w:r>
      <w:r w:rsidR="00F10797">
        <w:rPr>
          <w:rFonts w:ascii="Calibri" w:hAnsi="Calibri"/>
        </w:rPr>
        <w:t xml:space="preserve"> By drawing pictures of the riverbed now, 1 year ago, and 200 years ago, they begin to think about why</w:t>
      </w:r>
      <w:r w:rsidR="00F23724">
        <w:rPr>
          <w:rFonts w:ascii="Calibri" w:hAnsi="Calibri"/>
        </w:rPr>
        <w:t xml:space="preserve"> many of</w:t>
      </w:r>
      <w:r w:rsidR="00F10797">
        <w:rPr>
          <w:rFonts w:ascii="Calibri" w:hAnsi="Calibri"/>
        </w:rPr>
        <w:t xml:space="preserve"> these large-scale changes are only seen over long-term scales (ie. hundreds of years) instead of short-term scales.</w:t>
      </w:r>
    </w:p>
    <w:p w14:paraId="7B151FEB" w14:textId="1694F94C" w:rsidR="00F23724" w:rsidRPr="00F23724" w:rsidRDefault="00F23724" w:rsidP="00F23724">
      <w:pPr>
        <w:pStyle w:val="ListParagraph"/>
        <w:numPr>
          <w:ilvl w:val="1"/>
          <w:numId w:val="5"/>
        </w:numPr>
        <w:tabs>
          <w:tab w:val="left" w:pos="6013"/>
        </w:tabs>
        <w:spacing w:line="240" w:lineRule="auto"/>
        <w:rPr>
          <w:rFonts w:ascii="Calibri" w:hAnsi="Calibri"/>
        </w:rPr>
      </w:pPr>
      <w:r>
        <w:rPr>
          <w:rFonts w:ascii="Calibri" w:hAnsi="Calibri"/>
        </w:rPr>
        <w:t>Keep in mind that at this point some students may show noticeable changes even after one year, even though in reality these changes are likely not visible.</w:t>
      </w:r>
      <w:r w:rsidR="00E573E7">
        <w:rPr>
          <w:rFonts w:ascii="Calibri" w:hAnsi="Calibri"/>
        </w:rPr>
        <w:t xml:space="preserve"> They will revisit this concept after they have gathered more information in the </w:t>
      </w:r>
      <w:r w:rsidR="00E573E7">
        <w:rPr>
          <w:rFonts w:ascii="Calibri" w:hAnsi="Calibri"/>
          <w:i/>
        </w:rPr>
        <w:t>Explore.</w:t>
      </w:r>
    </w:p>
    <w:p w14:paraId="72AE219F" w14:textId="77777777" w:rsidR="00BA209A" w:rsidRPr="00491AF5" w:rsidRDefault="00BA209A" w:rsidP="008E3381">
      <w:pPr>
        <w:tabs>
          <w:tab w:val="left" w:pos="6013"/>
        </w:tabs>
        <w:spacing w:line="240" w:lineRule="auto"/>
        <w:rPr>
          <w:rFonts w:ascii="Calibri" w:eastAsia="Calibri" w:hAnsi="Calibri" w:cs="Calibri"/>
          <w:b/>
          <w:highlight w:val="yellow"/>
        </w:rPr>
      </w:pPr>
    </w:p>
    <w:p w14:paraId="59EC8639" w14:textId="77FB5472" w:rsidR="00A874E4" w:rsidRPr="00491AF5" w:rsidRDefault="00947A90" w:rsidP="008E3381">
      <w:pPr>
        <w:tabs>
          <w:tab w:val="left" w:pos="6013"/>
        </w:tabs>
        <w:spacing w:line="240" w:lineRule="auto"/>
        <w:rPr>
          <w:rFonts w:ascii="Calibri" w:eastAsia="Calibri" w:hAnsi="Calibri" w:cs="Calibri"/>
          <w:b/>
        </w:rPr>
      </w:pPr>
      <w:r w:rsidRPr="00491AF5">
        <w:rPr>
          <w:rFonts w:ascii="Calibri" w:eastAsia="Calibri" w:hAnsi="Calibri" w:cs="Calibri"/>
          <w:b/>
        </w:rPr>
        <w:t>Explore</w:t>
      </w:r>
      <w:r w:rsidR="00CE2AA4" w:rsidRPr="00491AF5">
        <w:rPr>
          <w:rFonts w:ascii="Calibri" w:eastAsia="Calibri" w:hAnsi="Calibri" w:cs="Calibri"/>
          <w:b/>
        </w:rPr>
        <w:t xml:space="preserve"> </w:t>
      </w:r>
    </w:p>
    <w:p w14:paraId="41F77550" w14:textId="5FFDC239" w:rsidR="00BA209A" w:rsidRPr="00491AF5" w:rsidRDefault="00490D7E" w:rsidP="008E3381">
      <w:pPr>
        <w:pStyle w:val="ListParagraph"/>
        <w:numPr>
          <w:ilvl w:val="0"/>
          <w:numId w:val="22"/>
        </w:numPr>
        <w:tabs>
          <w:tab w:val="left" w:pos="6013"/>
        </w:tabs>
        <w:spacing w:line="240" w:lineRule="auto"/>
        <w:rPr>
          <w:rFonts w:ascii="Calibri" w:hAnsi="Calibri"/>
        </w:rPr>
      </w:pPr>
      <w:r w:rsidRPr="00491AF5">
        <w:rPr>
          <w:rFonts w:ascii="Calibri" w:hAnsi="Calibri"/>
        </w:rPr>
        <w:t>Rock is a crucial non-living part of our environments and when it appears to change</w:t>
      </w:r>
      <w:r w:rsidR="00B22551">
        <w:rPr>
          <w:rFonts w:ascii="Calibri" w:hAnsi="Calibri"/>
        </w:rPr>
        <w:t xml:space="preserve"> or go away</w:t>
      </w:r>
      <w:r w:rsidRPr="00491AF5">
        <w:rPr>
          <w:rFonts w:ascii="Calibri" w:hAnsi="Calibri"/>
        </w:rPr>
        <w:t xml:space="preserve">, as in the pictures above, it doesn’t just disappear! </w:t>
      </w:r>
      <w:r w:rsidR="009D48EA">
        <w:rPr>
          <w:rFonts w:ascii="Calibri" w:hAnsi="Calibri"/>
        </w:rPr>
        <w:t xml:space="preserve">This activity reminds students </w:t>
      </w:r>
      <w:r w:rsidR="00B22551">
        <w:rPr>
          <w:rFonts w:ascii="Calibri" w:hAnsi="Calibri"/>
        </w:rPr>
        <w:t xml:space="preserve">that </w:t>
      </w:r>
      <w:r w:rsidR="009D48EA">
        <w:rPr>
          <w:rFonts w:ascii="Calibri" w:hAnsi="Calibri"/>
        </w:rPr>
        <w:t xml:space="preserve">the conservation of matter </w:t>
      </w:r>
      <w:r w:rsidR="00B22551">
        <w:rPr>
          <w:rFonts w:ascii="Calibri" w:hAnsi="Calibri"/>
        </w:rPr>
        <w:t>applies in</w:t>
      </w:r>
      <w:r w:rsidR="009D48EA">
        <w:rPr>
          <w:rFonts w:ascii="Calibri" w:hAnsi="Calibri"/>
        </w:rPr>
        <w:t xml:space="preserve"> how </w:t>
      </w:r>
      <w:r w:rsidRPr="00491AF5">
        <w:rPr>
          <w:rFonts w:ascii="Calibri" w:hAnsi="Calibri"/>
        </w:rPr>
        <w:t xml:space="preserve">Earth’s materials, like rock, are </w:t>
      </w:r>
      <w:r w:rsidRPr="009D48EA">
        <w:rPr>
          <w:rFonts w:ascii="Calibri" w:hAnsi="Calibri"/>
          <w:i/>
        </w:rPr>
        <w:t>cycled</w:t>
      </w:r>
      <w:r w:rsidRPr="00491AF5">
        <w:rPr>
          <w:rFonts w:ascii="Calibri" w:hAnsi="Calibri"/>
        </w:rPr>
        <w:t xml:space="preserve"> through an environment. </w:t>
      </w:r>
    </w:p>
    <w:p w14:paraId="276340F7" w14:textId="7D5AE812" w:rsidR="00490D7E" w:rsidRPr="00491AF5" w:rsidRDefault="00490D7E" w:rsidP="008E3381">
      <w:pPr>
        <w:pStyle w:val="ListParagraph"/>
        <w:numPr>
          <w:ilvl w:val="0"/>
          <w:numId w:val="23"/>
        </w:numPr>
        <w:tabs>
          <w:tab w:val="left" w:pos="6013"/>
        </w:tabs>
        <w:spacing w:line="240" w:lineRule="auto"/>
        <w:rPr>
          <w:rFonts w:ascii="Calibri" w:hAnsi="Calibri"/>
        </w:rPr>
      </w:pPr>
      <w:r w:rsidRPr="00491AF5">
        <w:rPr>
          <w:rFonts w:ascii="Calibri" w:hAnsi="Calibri"/>
        </w:rPr>
        <w:lastRenderedPageBreak/>
        <w:t xml:space="preserve">Here, students are engaging in the practice of </w:t>
      </w:r>
      <w:r w:rsidRPr="00491AF5">
        <w:rPr>
          <w:rFonts w:ascii="Calibri" w:hAnsi="Calibri"/>
          <w:b/>
        </w:rPr>
        <w:t>Developing and Using Models</w:t>
      </w:r>
      <w:r w:rsidRPr="00491AF5">
        <w:rPr>
          <w:rFonts w:ascii="Calibri" w:hAnsi="Calibri"/>
        </w:rPr>
        <w:t xml:space="preserve">, </w:t>
      </w:r>
      <w:r w:rsidR="009D48EA">
        <w:rPr>
          <w:rFonts w:ascii="Calibri" w:hAnsi="Calibri"/>
        </w:rPr>
        <w:t>using</w:t>
      </w:r>
      <w:r w:rsidRPr="00491AF5">
        <w:rPr>
          <w:rFonts w:ascii="Calibri" w:hAnsi="Calibri"/>
        </w:rPr>
        <w:t xml:space="preserve"> guided instructions to develop </w:t>
      </w:r>
      <w:r w:rsidR="009D48EA">
        <w:rPr>
          <w:rFonts w:ascii="Calibri" w:hAnsi="Calibri"/>
        </w:rPr>
        <w:t>a</w:t>
      </w:r>
      <w:r w:rsidRPr="00491AF5">
        <w:rPr>
          <w:rFonts w:ascii="Calibri" w:hAnsi="Calibri"/>
        </w:rPr>
        <w:t xml:space="preserve"> kinesthetic model</w:t>
      </w:r>
      <w:r w:rsidR="009D48EA">
        <w:rPr>
          <w:rFonts w:ascii="Calibri" w:hAnsi="Calibri"/>
        </w:rPr>
        <w:t xml:space="preserve"> of the rock cycle</w:t>
      </w:r>
      <w:r w:rsidRPr="00491AF5">
        <w:rPr>
          <w:rFonts w:ascii="Calibri" w:hAnsi="Calibri"/>
        </w:rPr>
        <w:t>. This will set the stage for them to later develop a visual model of their own.</w:t>
      </w:r>
    </w:p>
    <w:p w14:paraId="6B7DC699" w14:textId="77777777" w:rsidR="00490D7E" w:rsidRDefault="00490D7E" w:rsidP="008E3381">
      <w:pPr>
        <w:pStyle w:val="ListParagraph"/>
        <w:tabs>
          <w:tab w:val="left" w:pos="6013"/>
        </w:tabs>
        <w:spacing w:line="240" w:lineRule="auto"/>
        <w:ind w:left="1440"/>
        <w:rPr>
          <w:rFonts w:ascii="Calibri" w:hAnsi="Calibri"/>
        </w:rPr>
      </w:pPr>
    </w:p>
    <w:p w14:paraId="554E8928" w14:textId="5067BE65" w:rsidR="00D93AB0" w:rsidRPr="003407BF" w:rsidRDefault="003407BF" w:rsidP="008E3381">
      <w:pPr>
        <w:pStyle w:val="ListParagraph"/>
        <w:numPr>
          <w:ilvl w:val="0"/>
          <w:numId w:val="22"/>
        </w:numPr>
        <w:spacing w:line="240" w:lineRule="auto"/>
        <w:rPr>
          <w:rFonts w:ascii="Calibri" w:hAnsi="Calibri"/>
        </w:rPr>
      </w:pPr>
      <w:r w:rsidRPr="003407BF">
        <w:rPr>
          <w:rFonts w:ascii="Calibri" w:hAnsi="Calibri"/>
        </w:rPr>
        <w:t xml:space="preserve">Pass out the Modeling Instructions Card and the relevant materials to each group. </w:t>
      </w:r>
      <w:r w:rsidR="00D93AB0" w:rsidRPr="003407BF">
        <w:rPr>
          <w:rFonts w:ascii="Calibri" w:hAnsi="Calibri"/>
        </w:rPr>
        <w:t>Assign roles to each group. You may use whatever roles you prefer. We recommend the use of the Materials Manager, Facilitator, Harmonizer, and Recorder.</w:t>
      </w:r>
    </w:p>
    <w:p w14:paraId="40F095CE" w14:textId="77777777" w:rsidR="00D93AB0" w:rsidRPr="003407BF" w:rsidRDefault="00D93AB0" w:rsidP="008E3381">
      <w:pPr>
        <w:pStyle w:val="ListParagraph"/>
        <w:numPr>
          <w:ilvl w:val="1"/>
          <w:numId w:val="8"/>
        </w:numPr>
        <w:spacing w:line="240" w:lineRule="auto"/>
        <w:rPr>
          <w:rFonts w:ascii="Calibri" w:hAnsi="Calibri"/>
        </w:rPr>
      </w:pPr>
      <w:r w:rsidRPr="003407BF">
        <w:rPr>
          <w:rFonts w:ascii="Calibri" w:hAnsi="Calibri"/>
        </w:rPr>
        <w:t>Ask the Facilitator to read the directions and to make sure everyone understands the investigations.</w:t>
      </w:r>
    </w:p>
    <w:p w14:paraId="68AFC43E" w14:textId="36000E67" w:rsidR="00D93AB0" w:rsidRPr="003407BF" w:rsidRDefault="00D93AB0" w:rsidP="008E3381">
      <w:pPr>
        <w:pStyle w:val="ListParagraph"/>
        <w:numPr>
          <w:ilvl w:val="1"/>
          <w:numId w:val="8"/>
        </w:numPr>
        <w:spacing w:line="240" w:lineRule="auto"/>
        <w:rPr>
          <w:rFonts w:ascii="Calibri" w:hAnsi="Calibri"/>
        </w:rPr>
      </w:pPr>
      <w:r w:rsidRPr="003407BF">
        <w:rPr>
          <w:rFonts w:ascii="Calibri" w:hAnsi="Calibri"/>
        </w:rPr>
        <w:t xml:space="preserve">Ask the Materials Manager to handle any resources needed to complete the </w:t>
      </w:r>
      <w:r w:rsidR="009D48EA" w:rsidRPr="003407BF">
        <w:rPr>
          <w:rFonts w:ascii="Calibri" w:hAnsi="Calibri"/>
        </w:rPr>
        <w:t>modeling activity</w:t>
      </w:r>
      <w:r w:rsidRPr="003407BF">
        <w:rPr>
          <w:rFonts w:ascii="Calibri" w:hAnsi="Calibri"/>
        </w:rPr>
        <w:t>.</w:t>
      </w:r>
    </w:p>
    <w:p w14:paraId="3A087882" w14:textId="77777777" w:rsidR="00D93AB0" w:rsidRPr="003407BF" w:rsidRDefault="00D93AB0" w:rsidP="008E3381">
      <w:pPr>
        <w:pStyle w:val="ListParagraph"/>
        <w:numPr>
          <w:ilvl w:val="1"/>
          <w:numId w:val="8"/>
        </w:numPr>
        <w:spacing w:line="240" w:lineRule="auto"/>
        <w:rPr>
          <w:rFonts w:ascii="Calibri" w:hAnsi="Calibri"/>
        </w:rPr>
      </w:pPr>
      <w:r w:rsidRPr="003407BF">
        <w:rPr>
          <w:rFonts w:ascii="Calibri" w:hAnsi="Calibri"/>
        </w:rPr>
        <w:t>Ask the Harmonizer to make sure that everyone contributes their ideas and that everyone’s voice is heard.</w:t>
      </w:r>
    </w:p>
    <w:p w14:paraId="7203E1F9" w14:textId="3A0D75C7" w:rsidR="00D93AB0" w:rsidRPr="003407BF" w:rsidRDefault="00D93AB0" w:rsidP="008E3381">
      <w:pPr>
        <w:pStyle w:val="ListParagraph"/>
        <w:numPr>
          <w:ilvl w:val="1"/>
          <w:numId w:val="8"/>
        </w:numPr>
        <w:spacing w:line="240" w:lineRule="auto"/>
        <w:rPr>
          <w:rFonts w:ascii="Calibri" w:hAnsi="Calibri"/>
        </w:rPr>
      </w:pPr>
      <w:r w:rsidRPr="003407BF">
        <w:rPr>
          <w:rFonts w:ascii="Calibri" w:hAnsi="Calibri"/>
        </w:rPr>
        <w:t xml:space="preserve">Ask the Recorder to make sure the group is recording their </w:t>
      </w:r>
      <w:r w:rsidR="003407BF" w:rsidRPr="003407BF">
        <w:rPr>
          <w:rFonts w:ascii="Calibri" w:hAnsi="Calibri"/>
        </w:rPr>
        <w:t>observations</w:t>
      </w:r>
      <w:r w:rsidRPr="003407BF">
        <w:rPr>
          <w:rFonts w:ascii="Calibri" w:hAnsi="Calibri"/>
        </w:rPr>
        <w:t xml:space="preserve"> in their Student Guides.</w:t>
      </w:r>
    </w:p>
    <w:p w14:paraId="3BD15899" w14:textId="77777777" w:rsidR="00490D7E" w:rsidRPr="00491AF5" w:rsidRDefault="00490D7E" w:rsidP="008E3381">
      <w:pPr>
        <w:tabs>
          <w:tab w:val="left" w:pos="6013"/>
        </w:tabs>
        <w:spacing w:line="240" w:lineRule="auto"/>
        <w:rPr>
          <w:rFonts w:ascii="Calibri" w:hAnsi="Calibri"/>
          <w:highlight w:val="yellow"/>
        </w:rPr>
      </w:pPr>
    </w:p>
    <w:p w14:paraId="13452DA2" w14:textId="357A0BCD" w:rsidR="00490D7E" w:rsidRPr="00491AF5" w:rsidRDefault="00490D7E" w:rsidP="008E3381">
      <w:pPr>
        <w:pStyle w:val="ListParagraph"/>
        <w:numPr>
          <w:ilvl w:val="0"/>
          <w:numId w:val="22"/>
        </w:numPr>
        <w:spacing w:line="240" w:lineRule="auto"/>
        <w:rPr>
          <w:rFonts w:ascii="Calibri" w:hAnsi="Calibri"/>
        </w:rPr>
      </w:pPr>
      <w:r w:rsidRPr="00491AF5">
        <w:rPr>
          <w:rFonts w:ascii="Calibri" w:hAnsi="Calibri"/>
        </w:rPr>
        <w:t>Students model the rock cycle with a focus on the processes rather than the type of rock. As they follow the di</w:t>
      </w:r>
      <w:r w:rsidR="000C5B58" w:rsidRPr="00491AF5">
        <w:rPr>
          <w:rFonts w:ascii="Calibri" w:hAnsi="Calibri"/>
        </w:rPr>
        <w:t>rections on their resource card, they should answer the questions</w:t>
      </w:r>
      <w:r w:rsidR="003407BF">
        <w:rPr>
          <w:rFonts w:ascii="Calibri" w:hAnsi="Calibri"/>
        </w:rPr>
        <w:t xml:space="preserve"> that are</w:t>
      </w:r>
      <w:r w:rsidR="000C5B58" w:rsidRPr="00491AF5">
        <w:rPr>
          <w:rFonts w:ascii="Calibri" w:hAnsi="Calibri"/>
        </w:rPr>
        <w:t xml:space="preserve"> embedded within the procedure</w:t>
      </w:r>
      <w:r w:rsidR="003407BF">
        <w:rPr>
          <w:rFonts w:ascii="Calibri" w:hAnsi="Calibri"/>
        </w:rPr>
        <w:t xml:space="preserve"> as well as their Student Guide</w:t>
      </w:r>
      <w:r w:rsidR="000C5B58" w:rsidRPr="00491AF5">
        <w:rPr>
          <w:rFonts w:ascii="Calibri" w:hAnsi="Calibri"/>
        </w:rPr>
        <w:t>.</w:t>
      </w:r>
      <w:r w:rsidRPr="00491AF5">
        <w:rPr>
          <w:rFonts w:ascii="Calibri" w:hAnsi="Calibri"/>
        </w:rPr>
        <w:t xml:space="preserve"> </w:t>
      </w:r>
    </w:p>
    <w:p w14:paraId="5FF45D37" w14:textId="01FD7DEF" w:rsidR="00490D7E" w:rsidRDefault="000C5B58" w:rsidP="008E3381">
      <w:pPr>
        <w:pStyle w:val="ListParagraph"/>
        <w:numPr>
          <w:ilvl w:val="1"/>
          <w:numId w:val="8"/>
        </w:numPr>
        <w:spacing w:line="240" w:lineRule="auto"/>
        <w:rPr>
          <w:rFonts w:ascii="Calibri" w:hAnsi="Calibri"/>
        </w:rPr>
      </w:pPr>
      <w:r w:rsidRPr="00491AF5">
        <w:rPr>
          <w:rFonts w:ascii="Calibri" w:hAnsi="Calibri"/>
        </w:rPr>
        <w:t xml:space="preserve">These questions </w:t>
      </w:r>
      <w:r w:rsidR="003407BF">
        <w:rPr>
          <w:rFonts w:ascii="Calibri" w:hAnsi="Calibri"/>
        </w:rPr>
        <w:t>help students focus on</w:t>
      </w:r>
      <w:r w:rsidRPr="00491AF5">
        <w:rPr>
          <w:rFonts w:ascii="Calibri" w:hAnsi="Calibri"/>
        </w:rPr>
        <w:t xml:space="preserve"> the </w:t>
      </w:r>
      <w:r w:rsidR="003407BF">
        <w:rPr>
          <w:rFonts w:ascii="Calibri" w:hAnsi="Calibri"/>
        </w:rPr>
        <w:t>supplementary CCC</w:t>
      </w:r>
      <w:r w:rsidRPr="00491AF5">
        <w:rPr>
          <w:rFonts w:ascii="Calibri" w:hAnsi="Calibri"/>
        </w:rPr>
        <w:t xml:space="preserve"> of </w:t>
      </w:r>
      <w:r w:rsidR="003407BF">
        <w:rPr>
          <w:rFonts w:ascii="Calibri" w:hAnsi="Calibri"/>
          <w:b/>
        </w:rPr>
        <w:t>Energy and Matter</w:t>
      </w:r>
      <w:r w:rsidRPr="00491AF5">
        <w:rPr>
          <w:rFonts w:ascii="Calibri" w:hAnsi="Calibri"/>
        </w:rPr>
        <w:t xml:space="preserve"> as students </w:t>
      </w:r>
      <w:r w:rsidR="003407BF">
        <w:rPr>
          <w:rFonts w:ascii="Calibri" w:hAnsi="Calibri"/>
        </w:rPr>
        <w:t>consider the role of energy in driving each of these processes</w:t>
      </w:r>
      <w:r w:rsidRPr="00491AF5">
        <w:rPr>
          <w:rFonts w:ascii="Calibri" w:hAnsi="Calibri"/>
        </w:rPr>
        <w:t>.</w:t>
      </w:r>
    </w:p>
    <w:p w14:paraId="2DCAF856" w14:textId="468C104E" w:rsidR="00CB42B5" w:rsidRDefault="00CB42B5" w:rsidP="00CB42B5">
      <w:pPr>
        <w:pStyle w:val="ListParagraph"/>
        <w:numPr>
          <w:ilvl w:val="1"/>
          <w:numId w:val="8"/>
        </w:numPr>
        <w:spacing w:line="240" w:lineRule="auto"/>
        <w:rPr>
          <w:rFonts w:ascii="Calibri" w:hAnsi="Calibri"/>
        </w:rPr>
      </w:pPr>
      <w:r>
        <w:rPr>
          <w:rFonts w:ascii="Calibri" w:hAnsi="Calibri"/>
        </w:rPr>
        <w:t xml:space="preserve">Optional: Provide an </w:t>
      </w:r>
      <w:r w:rsidRPr="00401991">
        <w:rPr>
          <w:rFonts w:ascii="Calibri" w:hAnsi="Calibri"/>
        </w:rPr>
        <w:t xml:space="preserve">analogy map like the one </w:t>
      </w:r>
      <w:r w:rsidR="00401991">
        <w:rPr>
          <w:rFonts w:ascii="Calibri" w:hAnsi="Calibri"/>
        </w:rPr>
        <w:t>shown</w:t>
      </w:r>
      <w:r w:rsidRPr="00401991">
        <w:rPr>
          <w:rFonts w:ascii="Calibri" w:hAnsi="Calibri"/>
        </w:rPr>
        <w:t xml:space="preserve"> below so students </w:t>
      </w:r>
      <w:r>
        <w:rPr>
          <w:rFonts w:ascii="Calibri" w:hAnsi="Calibri"/>
        </w:rPr>
        <w:t xml:space="preserve">can clearly </w:t>
      </w:r>
      <w:r w:rsidR="00A42502">
        <w:rPr>
          <w:rFonts w:ascii="Calibri" w:hAnsi="Calibri"/>
        </w:rPr>
        <w:t>understand</w:t>
      </w:r>
      <w:r>
        <w:rPr>
          <w:rFonts w:ascii="Calibri" w:hAnsi="Calibri"/>
        </w:rPr>
        <w:t xml:space="preserve"> what the components of the model represent.</w:t>
      </w:r>
    </w:p>
    <w:tbl>
      <w:tblPr>
        <w:tblStyle w:val="TableGrid"/>
        <w:tblW w:w="0" w:type="auto"/>
        <w:tblInd w:w="828" w:type="dxa"/>
        <w:tblLook w:val="04A0" w:firstRow="1" w:lastRow="0" w:firstColumn="1" w:lastColumn="0" w:noHBand="0" w:noVBand="1"/>
      </w:tblPr>
      <w:tblGrid>
        <w:gridCol w:w="2652"/>
        <w:gridCol w:w="3480"/>
        <w:gridCol w:w="3480"/>
      </w:tblGrid>
      <w:tr w:rsidR="00CB42B5" w14:paraId="6791B649" w14:textId="77777777" w:rsidTr="00A42502">
        <w:tc>
          <w:tcPr>
            <w:tcW w:w="2652" w:type="dxa"/>
          </w:tcPr>
          <w:p w14:paraId="390BC809" w14:textId="77777777" w:rsidR="00CB42B5" w:rsidRDefault="00CB42B5" w:rsidP="00CB42B5">
            <w:pPr>
              <w:rPr>
                <w:rFonts w:ascii="Calibri" w:hAnsi="Calibri"/>
              </w:rPr>
            </w:pPr>
          </w:p>
        </w:tc>
        <w:tc>
          <w:tcPr>
            <w:tcW w:w="3480" w:type="dxa"/>
          </w:tcPr>
          <w:p w14:paraId="1405C7A1" w14:textId="471A7EC1" w:rsidR="00CB42B5" w:rsidRPr="00A42502" w:rsidRDefault="00CB42B5" w:rsidP="00A42502">
            <w:pPr>
              <w:jc w:val="center"/>
              <w:rPr>
                <w:rFonts w:ascii="Calibri" w:hAnsi="Calibri"/>
                <w:b/>
              </w:rPr>
            </w:pPr>
            <w:r w:rsidRPr="00A42502">
              <w:rPr>
                <w:rFonts w:ascii="Calibri" w:hAnsi="Calibri"/>
                <w:b/>
              </w:rPr>
              <w:t>Part of the Model</w:t>
            </w:r>
          </w:p>
        </w:tc>
        <w:tc>
          <w:tcPr>
            <w:tcW w:w="3480" w:type="dxa"/>
          </w:tcPr>
          <w:p w14:paraId="3CC83478" w14:textId="534F091F" w:rsidR="00CB42B5" w:rsidRPr="00A42502" w:rsidRDefault="00CB42B5" w:rsidP="00A42502">
            <w:pPr>
              <w:jc w:val="center"/>
              <w:rPr>
                <w:rFonts w:ascii="Calibri" w:hAnsi="Calibri"/>
                <w:b/>
              </w:rPr>
            </w:pPr>
            <w:r w:rsidRPr="00A42502">
              <w:rPr>
                <w:rFonts w:ascii="Calibri" w:hAnsi="Calibri"/>
                <w:b/>
              </w:rPr>
              <w:t>What It Represents in Real Life</w:t>
            </w:r>
          </w:p>
        </w:tc>
      </w:tr>
      <w:tr w:rsidR="00A42502" w14:paraId="06E505D3" w14:textId="77777777" w:rsidTr="00A42502">
        <w:tc>
          <w:tcPr>
            <w:tcW w:w="2652" w:type="dxa"/>
            <w:vMerge w:val="restart"/>
          </w:tcPr>
          <w:p w14:paraId="5C0AEE6D" w14:textId="60D93AA2" w:rsidR="00A42502" w:rsidRPr="00A42502" w:rsidRDefault="00A42502" w:rsidP="00A42502">
            <w:pPr>
              <w:jc w:val="center"/>
              <w:rPr>
                <w:rFonts w:ascii="Calibri" w:hAnsi="Calibri"/>
                <w:b/>
              </w:rPr>
            </w:pPr>
            <w:r w:rsidRPr="00A42502">
              <w:rPr>
                <w:rFonts w:ascii="Calibri" w:hAnsi="Calibri"/>
                <w:b/>
              </w:rPr>
              <w:t>Weathering</w:t>
            </w:r>
          </w:p>
        </w:tc>
        <w:tc>
          <w:tcPr>
            <w:tcW w:w="3480" w:type="dxa"/>
          </w:tcPr>
          <w:p w14:paraId="2A69B89F" w14:textId="4EEDE671" w:rsidR="00A42502" w:rsidRDefault="00A42502" w:rsidP="00CB42B5">
            <w:pPr>
              <w:rPr>
                <w:rFonts w:ascii="Calibri" w:hAnsi="Calibri"/>
              </w:rPr>
            </w:pPr>
            <w:r>
              <w:rPr>
                <w:rFonts w:ascii="Calibri" w:hAnsi="Calibri"/>
              </w:rPr>
              <w:t>Crayon Shavings</w:t>
            </w:r>
          </w:p>
        </w:tc>
        <w:tc>
          <w:tcPr>
            <w:tcW w:w="3480" w:type="dxa"/>
          </w:tcPr>
          <w:p w14:paraId="34DC6A41" w14:textId="2B4097FC" w:rsidR="00A42502" w:rsidRDefault="00A42502" w:rsidP="00CB42B5">
            <w:pPr>
              <w:rPr>
                <w:rFonts w:ascii="Calibri" w:hAnsi="Calibri"/>
              </w:rPr>
            </w:pPr>
          </w:p>
        </w:tc>
      </w:tr>
      <w:tr w:rsidR="00A42502" w14:paraId="6E7F57B9" w14:textId="77777777" w:rsidTr="00A42502">
        <w:tc>
          <w:tcPr>
            <w:tcW w:w="2652" w:type="dxa"/>
            <w:vMerge/>
          </w:tcPr>
          <w:p w14:paraId="1B1D2AB3" w14:textId="77777777" w:rsidR="00A42502" w:rsidRDefault="00A42502" w:rsidP="00A42502">
            <w:pPr>
              <w:jc w:val="center"/>
              <w:rPr>
                <w:rFonts w:ascii="Calibri" w:hAnsi="Calibri"/>
              </w:rPr>
            </w:pPr>
          </w:p>
        </w:tc>
        <w:tc>
          <w:tcPr>
            <w:tcW w:w="3480" w:type="dxa"/>
          </w:tcPr>
          <w:p w14:paraId="48FBCD99" w14:textId="3A60D944" w:rsidR="00A42502" w:rsidRDefault="00A42502" w:rsidP="00CB42B5">
            <w:pPr>
              <w:rPr>
                <w:rFonts w:ascii="Calibri" w:hAnsi="Calibri"/>
              </w:rPr>
            </w:pPr>
            <w:r>
              <w:rPr>
                <w:rFonts w:ascii="Calibri" w:hAnsi="Calibri"/>
              </w:rPr>
              <w:t>Grating the Shavings with a Tool</w:t>
            </w:r>
          </w:p>
        </w:tc>
        <w:tc>
          <w:tcPr>
            <w:tcW w:w="3480" w:type="dxa"/>
          </w:tcPr>
          <w:p w14:paraId="7F0B45BD" w14:textId="64F1CC89" w:rsidR="00A42502" w:rsidRDefault="00A42502" w:rsidP="00CB42B5">
            <w:pPr>
              <w:rPr>
                <w:rFonts w:ascii="Calibri" w:hAnsi="Calibri"/>
              </w:rPr>
            </w:pPr>
          </w:p>
        </w:tc>
      </w:tr>
      <w:tr w:rsidR="00A42502" w14:paraId="796D3170" w14:textId="77777777" w:rsidTr="00A42502">
        <w:tc>
          <w:tcPr>
            <w:tcW w:w="2652" w:type="dxa"/>
            <w:vMerge/>
          </w:tcPr>
          <w:p w14:paraId="26553BFC" w14:textId="568E64E4" w:rsidR="00A42502" w:rsidRDefault="00A42502" w:rsidP="00A42502">
            <w:pPr>
              <w:jc w:val="center"/>
              <w:rPr>
                <w:rFonts w:ascii="Calibri" w:hAnsi="Calibri"/>
              </w:rPr>
            </w:pPr>
          </w:p>
        </w:tc>
        <w:tc>
          <w:tcPr>
            <w:tcW w:w="3480" w:type="dxa"/>
          </w:tcPr>
          <w:p w14:paraId="2EEAFC0E" w14:textId="06E927DE" w:rsidR="00A42502" w:rsidRDefault="00A42502" w:rsidP="00CB42B5">
            <w:pPr>
              <w:rPr>
                <w:rFonts w:ascii="Calibri" w:hAnsi="Calibri"/>
              </w:rPr>
            </w:pPr>
            <w:r>
              <w:rPr>
                <w:rFonts w:ascii="Calibri" w:hAnsi="Calibri"/>
              </w:rPr>
              <w:t>Moving the Crayon Shavings</w:t>
            </w:r>
          </w:p>
        </w:tc>
        <w:tc>
          <w:tcPr>
            <w:tcW w:w="3480" w:type="dxa"/>
          </w:tcPr>
          <w:p w14:paraId="07D45FD5" w14:textId="3498CCB3" w:rsidR="00A42502" w:rsidRDefault="00A42502" w:rsidP="00CB42B5">
            <w:pPr>
              <w:rPr>
                <w:rFonts w:ascii="Calibri" w:hAnsi="Calibri"/>
              </w:rPr>
            </w:pPr>
          </w:p>
        </w:tc>
      </w:tr>
      <w:tr w:rsidR="00A42502" w14:paraId="773F000B" w14:textId="77777777" w:rsidTr="00A42502">
        <w:tc>
          <w:tcPr>
            <w:tcW w:w="2652" w:type="dxa"/>
            <w:vMerge w:val="restart"/>
          </w:tcPr>
          <w:p w14:paraId="365D0600" w14:textId="7553F304" w:rsidR="00A42502" w:rsidRPr="00A42502" w:rsidRDefault="00A42502" w:rsidP="00A42502">
            <w:pPr>
              <w:jc w:val="center"/>
              <w:rPr>
                <w:rFonts w:ascii="Calibri" w:hAnsi="Calibri"/>
                <w:b/>
              </w:rPr>
            </w:pPr>
            <w:r w:rsidRPr="00A42502">
              <w:rPr>
                <w:rFonts w:ascii="Calibri" w:hAnsi="Calibri"/>
                <w:b/>
              </w:rPr>
              <w:t>Sedimentation</w:t>
            </w:r>
          </w:p>
        </w:tc>
        <w:tc>
          <w:tcPr>
            <w:tcW w:w="3480" w:type="dxa"/>
          </w:tcPr>
          <w:p w14:paraId="29BBF1A9" w14:textId="4C3BA8A9" w:rsidR="00A42502" w:rsidRDefault="00A42502" w:rsidP="00CB42B5">
            <w:pPr>
              <w:rPr>
                <w:rFonts w:ascii="Calibri" w:hAnsi="Calibri"/>
              </w:rPr>
            </w:pPr>
            <w:r>
              <w:rPr>
                <w:rFonts w:ascii="Calibri" w:hAnsi="Calibri"/>
              </w:rPr>
              <w:t>Layering of Crayon Shavings</w:t>
            </w:r>
          </w:p>
        </w:tc>
        <w:tc>
          <w:tcPr>
            <w:tcW w:w="3480" w:type="dxa"/>
          </w:tcPr>
          <w:p w14:paraId="2A32BB0F" w14:textId="77777777" w:rsidR="00A42502" w:rsidRDefault="00A42502" w:rsidP="00CB42B5">
            <w:pPr>
              <w:rPr>
                <w:rFonts w:ascii="Calibri" w:hAnsi="Calibri"/>
              </w:rPr>
            </w:pPr>
          </w:p>
        </w:tc>
      </w:tr>
      <w:tr w:rsidR="00A42502" w14:paraId="56C7530B" w14:textId="77777777" w:rsidTr="00A42502">
        <w:tc>
          <w:tcPr>
            <w:tcW w:w="2652" w:type="dxa"/>
            <w:vMerge/>
          </w:tcPr>
          <w:p w14:paraId="0637B534" w14:textId="77777777" w:rsidR="00A42502" w:rsidRPr="00A42502" w:rsidRDefault="00A42502" w:rsidP="00A42502">
            <w:pPr>
              <w:jc w:val="center"/>
              <w:rPr>
                <w:rFonts w:ascii="Calibri" w:hAnsi="Calibri"/>
                <w:b/>
              </w:rPr>
            </w:pPr>
          </w:p>
        </w:tc>
        <w:tc>
          <w:tcPr>
            <w:tcW w:w="3480" w:type="dxa"/>
          </w:tcPr>
          <w:p w14:paraId="222F4EE1" w14:textId="2FA7715D" w:rsidR="00A42502" w:rsidRDefault="00A42502" w:rsidP="00CB42B5">
            <w:pPr>
              <w:rPr>
                <w:rFonts w:ascii="Calibri" w:hAnsi="Calibri"/>
              </w:rPr>
            </w:pPr>
            <w:r>
              <w:rPr>
                <w:rFonts w:ascii="Calibri" w:hAnsi="Calibri"/>
              </w:rPr>
              <w:t>Pressing Down with Fingers</w:t>
            </w:r>
          </w:p>
        </w:tc>
        <w:tc>
          <w:tcPr>
            <w:tcW w:w="3480" w:type="dxa"/>
          </w:tcPr>
          <w:p w14:paraId="0BF1D00E" w14:textId="77777777" w:rsidR="00A42502" w:rsidRDefault="00A42502" w:rsidP="00CB42B5">
            <w:pPr>
              <w:rPr>
                <w:rFonts w:ascii="Calibri" w:hAnsi="Calibri"/>
              </w:rPr>
            </w:pPr>
          </w:p>
        </w:tc>
      </w:tr>
      <w:tr w:rsidR="00A42502" w14:paraId="732F6577" w14:textId="77777777" w:rsidTr="00A42502">
        <w:tc>
          <w:tcPr>
            <w:tcW w:w="2652" w:type="dxa"/>
            <w:vMerge w:val="restart"/>
          </w:tcPr>
          <w:p w14:paraId="5728ECB0" w14:textId="00140E1F" w:rsidR="00A42502" w:rsidRPr="00A42502" w:rsidRDefault="00A42502" w:rsidP="00A42502">
            <w:pPr>
              <w:jc w:val="center"/>
              <w:rPr>
                <w:rFonts w:ascii="Calibri" w:hAnsi="Calibri"/>
                <w:b/>
              </w:rPr>
            </w:pPr>
            <w:r w:rsidRPr="00A42502">
              <w:rPr>
                <w:rFonts w:ascii="Calibri" w:hAnsi="Calibri"/>
                <w:b/>
              </w:rPr>
              <w:t>Deformation</w:t>
            </w:r>
          </w:p>
        </w:tc>
        <w:tc>
          <w:tcPr>
            <w:tcW w:w="3480" w:type="dxa"/>
          </w:tcPr>
          <w:p w14:paraId="580CFB05" w14:textId="1447E9AF" w:rsidR="00A42502" w:rsidRDefault="00A42502" w:rsidP="00CB42B5">
            <w:pPr>
              <w:rPr>
                <w:rFonts w:ascii="Calibri" w:hAnsi="Calibri"/>
              </w:rPr>
            </w:pPr>
            <w:r>
              <w:rPr>
                <w:rFonts w:ascii="Calibri" w:hAnsi="Calibri"/>
              </w:rPr>
              <w:t>Heat from Water</w:t>
            </w:r>
          </w:p>
        </w:tc>
        <w:tc>
          <w:tcPr>
            <w:tcW w:w="3480" w:type="dxa"/>
          </w:tcPr>
          <w:p w14:paraId="0506DBEA" w14:textId="77777777" w:rsidR="00A42502" w:rsidRDefault="00A42502" w:rsidP="00CB42B5">
            <w:pPr>
              <w:rPr>
                <w:rFonts w:ascii="Calibri" w:hAnsi="Calibri"/>
              </w:rPr>
            </w:pPr>
          </w:p>
        </w:tc>
      </w:tr>
      <w:tr w:rsidR="00A42502" w14:paraId="77B4C54D" w14:textId="77777777" w:rsidTr="00A42502">
        <w:tc>
          <w:tcPr>
            <w:tcW w:w="2652" w:type="dxa"/>
            <w:vMerge/>
          </w:tcPr>
          <w:p w14:paraId="1567F725" w14:textId="77777777" w:rsidR="00A42502" w:rsidRPr="00A42502" w:rsidRDefault="00A42502" w:rsidP="00A42502">
            <w:pPr>
              <w:jc w:val="center"/>
              <w:rPr>
                <w:rFonts w:ascii="Calibri" w:hAnsi="Calibri"/>
                <w:b/>
              </w:rPr>
            </w:pPr>
          </w:p>
        </w:tc>
        <w:tc>
          <w:tcPr>
            <w:tcW w:w="3480" w:type="dxa"/>
          </w:tcPr>
          <w:p w14:paraId="508112A5" w14:textId="201C6A45" w:rsidR="00A42502" w:rsidRDefault="00A42502" w:rsidP="00CB42B5">
            <w:pPr>
              <w:rPr>
                <w:rFonts w:ascii="Calibri" w:hAnsi="Calibri"/>
              </w:rPr>
            </w:pPr>
            <w:r>
              <w:rPr>
                <w:rFonts w:ascii="Calibri" w:hAnsi="Calibri"/>
              </w:rPr>
              <w:t>Partial Melting of Crayon</w:t>
            </w:r>
          </w:p>
        </w:tc>
        <w:tc>
          <w:tcPr>
            <w:tcW w:w="3480" w:type="dxa"/>
          </w:tcPr>
          <w:p w14:paraId="02B5135F" w14:textId="77777777" w:rsidR="00A42502" w:rsidRDefault="00A42502" w:rsidP="00CB42B5">
            <w:pPr>
              <w:rPr>
                <w:rFonts w:ascii="Calibri" w:hAnsi="Calibri"/>
              </w:rPr>
            </w:pPr>
          </w:p>
        </w:tc>
      </w:tr>
      <w:tr w:rsidR="00A42502" w14:paraId="6CD3CFDC" w14:textId="77777777" w:rsidTr="00A42502">
        <w:tc>
          <w:tcPr>
            <w:tcW w:w="2652" w:type="dxa"/>
            <w:vMerge w:val="restart"/>
          </w:tcPr>
          <w:p w14:paraId="440B595C" w14:textId="2CFD56A3" w:rsidR="00A42502" w:rsidRPr="00A42502" w:rsidRDefault="00A42502" w:rsidP="00A42502">
            <w:pPr>
              <w:jc w:val="center"/>
              <w:rPr>
                <w:rFonts w:ascii="Calibri" w:hAnsi="Calibri"/>
                <w:b/>
              </w:rPr>
            </w:pPr>
            <w:r w:rsidRPr="00A42502">
              <w:rPr>
                <w:rFonts w:ascii="Calibri" w:hAnsi="Calibri"/>
                <w:b/>
              </w:rPr>
              <w:t>Crystallization</w:t>
            </w:r>
          </w:p>
        </w:tc>
        <w:tc>
          <w:tcPr>
            <w:tcW w:w="3480" w:type="dxa"/>
          </w:tcPr>
          <w:p w14:paraId="027003A7" w14:textId="66616D8F" w:rsidR="00A42502" w:rsidRDefault="00A42502" w:rsidP="00CB42B5">
            <w:pPr>
              <w:rPr>
                <w:rFonts w:ascii="Calibri" w:hAnsi="Calibri"/>
              </w:rPr>
            </w:pPr>
            <w:r>
              <w:rPr>
                <w:rFonts w:ascii="Calibri" w:hAnsi="Calibri"/>
              </w:rPr>
              <w:t>Heat from Water</w:t>
            </w:r>
          </w:p>
        </w:tc>
        <w:tc>
          <w:tcPr>
            <w:tcW w:w="3480" w:type="dxa"/>
          </w:tcPr>
          <w:p w14:paraId="1E48E05B" w14:textId="77777777" w:rsidR="00A42502" w:rsidRDefault="00A42502" w:rsidP="00CB42B5">
            <w:pPr>
              <w:rPr>
                <w:rFonts w:ascii="Calibri" w:hAnsi="Calibri"/>
              </w:rPr>
            </w:pPr>
          </w:p>
        </w:tc>
      </w:tr>
      <w:tr w:rsidR="00A42502" w14:paraId="012C936D" w14:textId="77777777" w:rsidTr="00A42502">
        <w:tc>
          <w:tcPr>
            <w:tcW w:w="2652" w:type="dxa"/>
            <w:vMerge/>
          </w:tcPr>
          <w:p w14:paraId="51D5E856" w14:textId="77777777" w:rsidR="00A42502" w:rsidRDefault="00A42502" w:rsidP="00CB42B5">
            <w:pPr>
              <w:rPr>
                <w:rFonts w:ascii="Calibri" w:hAnsi="Calibri"/>
              </w:rPr>
            </w:pPr>
          </w:p>
        </w:tc>
        <w:tc>
          <w:tcPr>
            <w:tcW w:w="3480" w:type="dxa"/>
          </w:tcPr>
          <w:p w14:paraId="163F1F16" w14:textId="120EEAA9" w:rsidR="00A42502" w:rsidRDefault="00A42502" w:rsidP="00CB42B5">
            <w:pPr>
              <w:rPr>
                <w:rFonts w:ascii="Calibri" w:hAnsi="Calibri"/>
              </w:rPr>
            </w:pPr>
            <w:r>
              <w:rPr>
                <w:rFonts w:ascii="Calibri" w:hAnsi="Calibri"/>
              </w:rPr>
              <w:t>Full Melting and Cooling of Crayon</w:t>
            </w:r>
          </w:p>
        </w:tc>
        <w:tc>
          <w:tcPr>
            <w:tcW w:w="3480" w:type="dxa"/>
          </w:tcPr>
          <w:p w14:paraId="0E983B6E" w14:textId="77777777" w:rsidR="00A42502" w:rsidRDefault="00A42502" w:rsidP="00CB42B5">
            <w:pPr>
              <w:rPr>
                <w:rFonts w:ascii="Calibri" w:hAnsi="Calibri"/>
              </w:rPr>
            </w:pPr>
          </w:p>
        </w:tc>
      </w:tr>
    </w:tbl>
    <w:p w14:paraId="283E1A57" w14:textId="3DEBA8E0" w:rsidR="003407BF" w:rsidRPr="003407BF" w:rsidRDefault="00CB42B5" w:rsidP="008E3381">
      <w:pPr>
        <w:spacing w:line="240" w:lineRule="auto"/>
        <w:rPr>
          <w:rFonts w:ascii="Calibri" w:hAnsi="Calibri"/>
        </w:rPr>
      </w:pPr>
      <w:r w:rsidRPr="00401991">
        <w:rPr>
          <w:rFonts w:ascii="Calibri" w:hAnsi="Calibri"/>
        </w:rPr>
        <w:t xml:space="preserve">   </w:t>
      </w:r>
    </w:p>
    <w:p w14:paraId="2984D635" w14:textId="354858DE" w:rsidR="000C5B58" w:rsidRPr="00491AF5" w:rsidRDefault="000C5B58" w:rsidP="008E3381">
      <w:pPr>
        <w:pStyle w:val="ListParagraph"/>
        <w:numPr>
          <w:ilvl w:val="0"/>
          <w:numId w:val="22"/>
        </w:numPr>
        <w:spacing w:line="240" w:lineRule="auto"/>
        <w:rPr>
          <w:rFonts w:ascii="Calibri" w:hAnsi="Calibri"/>
        </w:rPr>
      </w:pPr>
      <w:r w:rsidRPr="00491AF5">
        <w:rPr>
          <w:rFonts w:ascii="Calibri" w:hAnsi="Calibri"/>
        </w:rPr>
        <w:t>Below is a summary of each process represented in the crayon model:</w:t>
      </w:r>
    </w:p>
    <w:p w14:paraId="779CADEF" w14:textId="40A6105B" w:rsidR="000C5B58" w:rsidRPr="00491AF5" w:rsidRDefault="00707F5F" w:rsidP="008E3381">
      <w:pPr>
        <w:pStyle w:val="ListParagraph"/>
        <w:numPr>
          <w:ilvl w:val="1"/>
          <w:numId w:val="27"/>
        </w:numPr>
        <w:spacing w:line="240" w:lineRule="auto"/>
        <w:rPr>
          <w:rFonts w:ascii="Calibri" w:hAnsi="Calibri"/>
        </w:rPr>
      </w:pPr>
      <w:r w:rsidRPr="00491AF5">
        <w:rPr>
          <w:rFonts w:ascii="Calibri" w:hAnsi="Calibri"/>
        </w:rPr>
        <w:t xml:space="preserve">Weathering: </w:t>
      </w:r>
      <w:r w:rsidR="003407BF">
        <w:rPr>
          <w:rFonts w:ascii="Calibri" w:hAnsi="Calibri"/>
        </w:rPr>
        <w:t xml:space="preserve">Energy from the sun drives </w:t>
      </w:r>
      <w:r w:rsidR="0046735A">
        <w:rPr>
          <w:rFonts w:ascii="Calibri" w:hAnsi="Calibri"/>
        </w:rPr>
        <w:t>weather patterns, which create wind and water. Wind and water can cause both weathering (breaking down of rock into sediments) and erosion (movement of sediments).</w:t>
      </w:r>
      <w:r w:rsidR="003407BF">
        <w:rPr>
          <w:rFonts w:ascii="Calibri" w:hAnsi="Calibri"/>
        </w:rPr>
        <w:t xml:space="preserve"> </w:t>
      </w:r>
      <w:r w:rsidR="0046735A">
        <w:rPr>
          <w:rFonts w:ascii="Calibri" w:hAnsi="Calibri"/>
        </w:rPr>
        <w:t>This is shown in the</w:t>
      </w:r>
      <w:r w:rsidRPr="00491AF5">
        <w:rPr>
          <w:rFonts w:ascii="Calibri" w:hAnsi="Calibri"/>
        </w:rPr>
        <w:t xml:space="preserve"> model </w:t>
      </w:r>
      <w:r w:rsidR="0046735A">
        <w:rPr>
          <w:rFonts w:ascii="Calibri" w:hAnsi="Calibri"/>
        </w:rPr>
        <w:t>as students</w:t>
      </w:r>
      <w:r w:rsidRPr="00491AF5">
        <w:rPr>
          <w:rFonts w:ascii="Calibri" w:hAnsi="Calibri"/>
        </w:rPr>
        <w:t xml:space="preserve"> physically </w:t>
      </w:r>
      <w:r w:rsidR="0046735A">
        <w:rPr>
          <w:rFonts w:ascii="Calibri" w:hAnsi="Calibri"/>
        </w:rPr>
        <w:t>shave</w:t>
      </w:r>
      <w:r w:rsidRPr="00491AF5">
        <w:rPr>
          <w:rFonts w:ascii="Calibri" w:hAnsi="Calibri"/>
        </w:rPr>
        <w:t xml:space="preserve"> the crayon</w:t>
      </w:r>
      <w:r w:rsidR="0046735A">
        <w:rPr>
          <w:rFonts w:ascii="Calibri" w:hAnsi="Calibri"/>
        </w:rPr>
        <w:t xml:space="preserve"> and move the sediments around</w:t>
      </w:r>
      <w:r w:rsidR="000C5B58" w:rsidRPr="00491AF5">
        <w:rPr>
          <w:rFonts w:ascii="Calibri" w:hAnsi="Calibri"/>
        </w:rPr>
        <w:t>.</w:t>
      </w:r>
    </w:p>
    <w:p w14:paraId="2E6606DD" w14:textId="2214D603" w:rsidR="000C5B58" w:rsidRPr="00491AF5" w:rsidRDefault="00707F5F" w:rsidP="008E3381">
      <w:pPr>
        <w:pStyle w:val="ListParagraph"/>
        <w:numPr>
          <w:ilvl w:val="1"/>
          <w:numId w:val="27"/>
        </w:numPr>
        <w:spacing w:line="240" w:lineRule="auto"/>
        <w:rPr>
          <w:rFonts w:ascii="Calibri" w:hAnsi="Calibri"/>
        </w:rPr>
      </w:pPr>
      <w:r w:rsidRPr="00491AF5">
        <w:rPr>
          <w:rFonts w:ascii="Calibri" w:hAnsi="Calibri"/>
        </w:rPr>
        <w:t xml:space="preserve">Sedimentation: </w:t>
      </w:r>
      <w:r w:rsidR="0046735A">
        <w:rPr>
          <w:rFonts w:ascii="Calibri" w:hAnsi="Calibri"/>
        </w:rPr>
        <w:t>This process includes the layering and compaction of sediments into sedimentary rock. In the model, t</w:t>
      </w:r>
      <w:r w:rsidRPr="00491AF5">
        <w:rPr>
          <w:rFonts w:ascii="Calibri" w:hAnsi="Calibri"/>
        </w:rPr>
        <w:t xml:space="preserve">he pressure of their fingers represents the gravitational compaction that occurs from layering of sediment. </w:t>
      </w:r>
    </w:p>
    <w:p w14:paraId="1112EBE9" w14:textId="13A76462" w:rsidR="000C5B58" w:rsidRPr="00491AF5" w:rsidRDefault="00707F5F" w:rsidP="008E3381">
      <w:pPr>
        <w:pStyle w:val="ListParagraph"/>
        <w:numPr>
          <w:ilvl w:val="1"/>
          <w:numId w:val="27"/>
        </w:numPr>
        <w:spacing w:line="240" w:lineRule="auto"/>
        <w:rPr>
          <w:rFonts w:ascii="Calibri" w:hAnsi="Calibri"/>
        </w:rPr>
      </w:pPr>
      <w:r w:rsidRPr="00491AF5">
        <w:rPr>
          <w:rFonts w:ascii="Calibri" w:hAnsi="Calibri"/>
        </w:rPr>
        <w:t xml:space="preserve">Deformation: </w:t>
      </w:r>
      <w:r w:rsidR="00D20EAB" w:rsidRPr="00491AF5">
        <w:rPr>
          <w:rFonts w:ascii="Calibri" w:hAnsi="Calibri"/>
        </w:rPr>
        <w:t xml:space="preserve">In deformation, heat and pressure from within the Earth change the chemical composition of rock. In this model, </w:t>
      </w:r>
      <w:r w:rsidR="0046735A">
        <w:rPr>
          <w:rFonts w:ascii="Calibri" w:hAnsi="Calibri"/>
        </w:rPr>
        <w:t>the heat and pressure is represented by the hot water transferred to the crayon “rock” through the aluminum foil</w:t>
      </w:r>
      <w:r w:rsidR="00D20EAB" w:rsidRPr="00491AF5">
        <w:rPr>
          <w:rFonts w:ascii="Calibri" w:hAnsi="Calibri"/>
        </w:rPr>
        <w:t>.</w:t>
      </w:r>
    </w:p>
    <w:p w14:paraId="5DAB7215" w14:textId="710618A3" w:rsidR="000C5B58" w:rsidRPr="00491AF5" w:rsidRDefault="00D20EAB" w:rsidP="008E3381">
      <w:pPr>
        <w:pStyle w:val="ListParagraph"/>
        <w:numPr>
          <w:ilvl w:val="1"/>
          <w:numId w:val="27"/>
        </w:numPr>
        <w:spacing w:line="240" w:lineRule="auto"/>
        <w:rPr>
          <w:rFonts w:ascii="Calibri" w:hAnsi="Calibri"/>
        </w:rPr>
      </w:pPr>
      <w:r w:rsidRPr="00491AF5">
        <w:rPr>
          <w:rFonts w:ascii="Calibri" w:hAnsi="Calibri"/>
        </w:rPr>
        <w:lastRenderedPageBreak/>
        <w:t xml:space="preserve">Crystallization: The main difference between this process and </w:t>
      </w:r>
      <w:r w:rsidR="0046735A">
        <w:rPr>
          <w:rFonts w:ascii="Calibri" w:hAnsi="Calibri"/>
        </w:rPr>
        <w:t>deformation</w:t>
      </w:r>
      <w:r w:rsidRPr="00491AF5">
        <w:rPr>
          <w:rFonts w:ascii="Calibri" w:hAnsi="Calibri"/>
        </w:rPr>
        <w:t xml:space="preserve"> is that </w:t>
      </w:r>
      <w:r w:rsidR="0046735A">
        <w:rPr>
          <w:rFonts w:ascii="Calibri" w:hAnsi="Calibri"/>
        </w:rPr>
        <w:t>crystallization</w:t>
      </w:r>
      <w:r w:rsidRPr="00491AF5">
        <w:rPr>
          <w:rFonts w:ascii="Calibri" w:hAnsi="Calibri"/>
        </w:rPr>
        <w:t xml:space="preserve"> </w:t>
      </w:r>
      <w:r w:rsidR="0046735A">
        <w:rPr>
          <w:rFonts w:ascii="Calibri" w:hAnsi="Calibri"/>
        </w:rPr>
        <w:t>entails</w:t>
      </w:r>
      <w:r w:rsidRPr="00491AF5">
        <w:rPr>
          <w:rFonts w:ascii="Calibri" w:hAnsi="Calibri"/>
        </w:rPr>
        <w:t xml:space="preserve"> full melting</w:t>
      </w:r>
      <w:r w:rsidR="0046735A">
        <w:rPr>
          <w:rFonts w:ascii="Calibri" w:hAnsi="Calibri"/>
        </w:rPr>
        <w:t xml:space="preserve"> and cooling</w:t>
      </w:r>
      <w:r w:rsidRPr="00491AF5">
        <w:rPr>
          <w:rFonts w:ascii="Calibri" w:hAnsi="Calibri"/>
        </w:rPr>
        <w:t xml:space="preserve"> of </w:t>
      </w:r>
      <w:r w:rsidR="0046735A">
        <w:rPr>
          <w:rFonts w:ascii="Calibri" w:hAnsi="Calibri"/>
        </w:rPr>
        <w:t>rock, which is again represented by heating the crayon “rock” with the hot water.</w:t>
      </w:r>
      <w:r w:rsidRPr="00491AF5">
        <w:rPr>
          <w:rFonts w:ascii="Calibri" w:hAnsi="Calibri"/>
        </w:rPr>
        <w:t xml:space="preserve"> </w:t>
      </w:r>
    </w:p>
    <w:p w14:paraId="4D402E69" w14:textId="154483B2" w:rsidR="00D20CCC" w:rsidRDefault="00D20CCC" w:rsidP="008E3381">
      <w:pPr>
        <w:pStyle w:val="ListParagraph"/>
        <w:numPr>
          <w:ilvl w:val="1"/>
          <w:numId w:val="8"/>
        </w:numPr>
        <w:spacing w:line="240" w:lineRule="auto"/>
        <w:rPr>
          <w:rFonts w:ascii="Calibri" w:hAnsi="Calibri"/>
        </w:rPr>
      </w:pPr>
      <w:r w:rsidRPr="00491AF5">
        <w:rPr>
          <w:rFonts w:ascii="Calibri" w:hAnsi="Calibri"/>
        </w:rPr>
        <w:t xml:space="preserve">Optional: Bring in examples of the different types of rock to </w:t>
      </w:r>
      <w:r w:rsidR="00B873DE" w:rsidRPr="00491AF5">
        <w:rPr>
          <w:rFonts w:ascii="Calibri" w:hAnsi="Calibri"/>
        </w:rPr>
        <w:t xml:space="preserve">provide to each group </w:t>
      </w:r>
      <w:r w:rsidRPr="00491AF5">
        <w:rPr>
          <w:rFonts w:ascii="Calibri" w:hAnsi="Calibri"/>
        </w:rPr>
        <w:t>for comparison.</w:t>
      </w:r>
    </w:p>
    <w:p w14:paraId="293A2F5F" w14:textId="77777777" w:rsidR="0046735A" w:rsidRDefault="0046735A" w:rsidP="008E3381">
      <w:pPr>
        <w:pStyle w:val="ListParagraph"/>
        <w:spacing w:line="240" w:lineRule="auto"/>
        <w:ind w:left="1440"/>
        <w:rPr>
          <w:rFonts w:ascii="Calibri" w:hAnsi="Calibri"/>
        </w:rPr>
      </w:pPr>
    </w:p>
    <w:p w14:paraId="02920AE1" w14:textId="065A5B61" w:rsidR="0046735A" w:rsidRPr="00491AF5" w:rsidRDefault="0046735A" w:rsidP="008E3381">
      <w:pPr>
        <w:pStyle w:val="ListParagraph"/>
        <w:numPr>
          <w:ilvl w:val="0"/>
          <w:numId w:val="22"/>
        </w:numPr>
        <w:spacing w:line="240" w:lineRule="auto"/>
        <w:rPr>
          <w:rFonts w:ascii="Calibri" w:hAnsi="Calibri"/>
        </w:rPr>
      </w:pPr>
      <w:r>
        <w:rPr>
          <w:rFonts w:ascii="Calibri" w:hAnsi="Calibri"/>
        </w:rPr>
        <w:t xml:space="preserve">The final question asks students to return to the timeline of the widening riverbed from the </w:t>
      </w:r>
      <w:r>
        <w:rPr>
          <w:rFonts w:ascii="Calibri" w:hAnsi="Calibri"/>
          <w:i/>
        </w:rPr>
        <w:t>Engage</w:t>
      </w:r>
      <w:r>
        <w:rPr>
          <w:rFonts w:ascii="Calibri" w:hAnsi="Calibri"/>
        </w:rPr>
        <w:t xml:space="preserve">. By examining rock cycle processes at this scale and comparing to the change in rocks they observe in reality, students should be </w:t>
      </w:r>
      <w:r w:rsidR="00401991">
        <w:rPr>
          <w:rFonts w:ascii="Calibri" w:hAnsi="Calibri"/>
        </w:rPr>
        <w:t xml:space="preserve">better </w:t>
      </w:r>
      <w:r>
        <w:rPr>
          <w:rFonts w:ascii="Calibri" w:hAnsi="Calibri"/>
        </w:rPr>
        <w:t xml:space="preserve">able to conclude that these processes are </w:t>
      </w:r>
      <w:r w:rsidR="00D46D23">
        <w:rPr>
          <w:rFonts w:ascii="Calibri" w:hAnsi="Calibri"/>
        </w:rPr>
        <w:t xml:space="preserve">always </w:t>
      </w:r>
      <w:r>
        <w:rPr>
          <w:rFonts w:ascii="Calibri" w:hAnsi="Calibri"/>
        </w:rPr>
        <w:t>happening</w:t>
      </w:r>
      <w:r w:rsidR="00D46D23">
        <w:rPr>
          <w:rFonts w:ascii="Calibri" w:hAnsi="Calibri"/>
        </w:rPr>
        <w:t xml:space="preserve"> but at a rate so slow, they cannot see them in short periods of time.</w:t>
      </w:r>
      <w:r>
        <w:rPr>
          <w:rFonts w:ascii="Calibri" w:hAnsi="Calibri"/>
        </w:rPr>
        <w:t xml:space="preserve"> </w:t>
      </w:r>
    </w:p>
    <w:p w14:paraId="41F699B1" w14:textId="77777777" w:rsidR="000C5B58" w:rsidRPr="00491AF5" w:rsidRDefault="000C5B58" w:rsidP="008E3381">
      <w:pPr>
        <w:pStyle w:val="ListParagraph"/>
        <w:spacing w:line="240" w:lineRule="auto"/>
        <w:ind w:left="1440"/>
        <w:rPr>
          <w:rFonts w:ascii="Calibri" w:hAnsi="Calibri"/>
        </w:rPr>
      </w:pPr>
    </w:p>
    <w:p w14:paraId="7A1DFE8C" w14:textId="76F3D07C" w:rsidR="00CE2AA4" w:rsidRPr="00491AF5" w:rsidRDefault="00D20EAB" w:rsidP="008E3381">
      <w:pPr>
        <w:pStyle w:val="ListParagraph"/>
        <w:numPr>
          <w:ilvl w:val="0"/>
          <w:numId w:val="22"/>
        </w:numPr>
        <w:spacing w:line="240" w:lineRule="auto"/>
        <w:rPr>
          <w:rFonts w:ascii="Calibri" w:hAnsi="Calibri"/>
        </w:rPr>
      </w:pPr>
      <w:r w:rsidRPr="00491AF5">
        <w:rPr>
          <w:rFonts w:ascii="Calibri" w:hAnsi="Calibri"/>
        </w:rPr>
        <w:t xml:space="preserve">After students complete this modeling activity in small groups and </w:t>
      </w:r>
      <w:r w:rsidR="0046735A">
        <w:rPr>
          <w:rFonts w:ascii="Calibri" w:hAnsi="Calibri"/>
        </w:rPr>
        <w:t>complete the table with their observations</w:t>
      </w:r>
      <w:r w:rsidRPr="00491AF5">
        <w:rPr>
          <w:rFonts w:ascii="Calibri" w:hAnsi="Calibri"/>
        </w:rPr>
        <w:t>, it is recommended that you do a class debrief of the discussion questions</w:t>
      </w:r>
      <w:r w:rsidR="000C5B58" w:rsidRPr="00491AF5">
        <w:rPr>
          <w:rFonts w:ascii="Calibri" w:hAnsi="Calibri"/>
        </w:rPr>
        <w:t>.</w:t>
      </w:r>
      <w:r w:rsidR="0046735A">
        <w:rPr>
          <w:rFonts w:ascii="Calibri" w:hAnsi="Calibri"/>
        </w:rPr>
        <w:t xml:space="preserve"> In particular, emphasize how energy (from the Sun and Earth’s interior) drives all of these processes.</w:t>
      </w:r>
    </w:p>
    <w:p w14:paraId="50FC31E4" w14:textId="2510F1E1" w:rsidR="000C5B58" w:rsidRPr="0046735A" w:rsidRDefault="00B22551" w:rsidP="008E3381">
      <w:pPr>
        <w:pStyle w:val="ListParagraph"/>
        <w:numPr>
          <w:ilvl w:val="1"/>
          <w:numId w:val="1"/>
        </w:numPr>
        <w:tabs>
          <w:tab w:val="left" w:pos="6013"/>
        </w:tabs>
        <w:spacing w:line="240" w:lineRule="auto"/>
        <w:rPr>
          <w:rFonts w:ascii="Calibri" w:hAnsi="Calibri"/>
        </w:rPr>
      </w:pPr>
      <w:r>
        <w:rPr>
          <w:rFonts w:ascii="Calibri" w:hAnsi="Calibri"/>
        </w:rPr>
        <w:t>U</w:t>
      </w:r>
      <w:r w:rsidR="000C5B58" w:rsidRPr="00491AF5">
        <w:rPr>
          <w:rFonts w:ascii="Calibri" w:hAnsi="Calibri"/>
        </w:rPr>
        <w:t>se equity sticks to create a more equitable discussion (See “How to Use This Curriculum” for more details).</w:t>
      </w:r>
    </w:p>
    <w:p w14:paraId="115289FB" w14:textId="77777777" w:rsidR="00CE2AA4" w:rsidRPr="00491AF5" w:rsidRDefault="00CE2AA4" w:rsidP="008E3381">
      <w:pPr>
        <w:tabs>
          <w:tab w:val="left" w:pos="6013"/>
        </w:tabs>
        <w:spacing w:line="240" w:lineRule="auto"/>
        <w:rPr>
          <w:rFonts w:ascii="Calibri" w:hAnsi="Calibri"/>
          <w:highlight w:val="yellow"/>
        </w:rPr>
      </w:pPr>
    </w:p>
    <w:p w14:paraId="5B2CF755" w14:textId="34E9048E" w:rsidR="00D20EAB" w:rsidRPr="00D93AB0" w:rsidRDefault="00D20EAB" w:rsidP="008E3381">
      <w:pPr>
        <w:tabs>
          <w:tab w:val="left" w:pos="6013"/>
        </w:tabs>
        <w:spacing w:line="240" w:lineRule="auto"/>
        <w:rPr>
          <w:rFonts w:ascii="Calibri" w:hAnsi="Calibri"/>
        </w:rPr>
      </w:pPr>
      <w:r w:rsidRPr="00491AF5">
        <w:rPr>
          <w:rFonts w:ascii="Calibri" w:eastAsia="Calibri" w:hAnsi="Calibri" w:cs="Calibri"/>
          <w:b/>
        </w:rPr>
        <w:t>Explain</w:t>
      </w:r>
    </w:p>
    <w:p w14:paraId="5D16CFED" w14:textId="0B64EBF9" w:rsidR="00ED0FCE" w:rsidRPr="00491AF5" w:rsidRDefault="000C5B58" w:rsidP="008E3381">
      <w:pPr>
        <w:pStyle w:val="ListParagraph"/>
        <w:numPr>
          <w:ilvl w:val="0"/>
          <w:numId w:val="11"/>
        </w:numPr>
        <w:tabs>
          <w:tab w:val="left" w:pos="6013"/>
        </w:tabs>
        <w:spacing w:line="240" w:lineRule="auto"/>
        <w:rPr>
          <w:rFonts w:ascii="Calibri" w:hAnsi="Calibri"/>
        </w:rPr>
      </w:pPr>
      <w:r w:rsidRPr="00491AF5">
        <w:rPr>
          <w:rFonts w:ascii="Calibri" w:hAnsi="Calibri"/>
        </w:rPr>
        <w:t>Now that students have modeled each of the processes that cycle Earth’s materials with a given procedure, they can turn this into a visual model of the entire cycle.</w:t>
      </w:r>
    </w:p>
    <w:p w14:paraId="4F33AC96" w14:textId="161C112B" w:rsidR="00ED0FCE" w:rsidRPr="00491AF5" w:rsidRDefault="000C5B58" w:rsidP="008E3381">
      <w:pPr>
        <w:pStyle w:val="ListParagraph"/>
        <w:numPr>
          <w:ilvl w:val="1"/>
          <w:numId w:val="9"/>
        </w:numPr>
        <w:tabs>
          <w:tab w:val="left" w:pos="6013"/>
        </w:tabs>
        <w:spacing w:line="240" w:lineRule="auto"/>
        <w:rPr>
          <w:rFonts w:ascii="Calibri" w:hAnsi="Calibri"/>
        </w:rPr>
      </w:pPr>
      <w:r w:rsidRPr="00491AF5">
        <w:rPr>
          <w:rFonts w:ascii="Calibri" w:hAnsi="Calibri"/>
        </w:rPr>
        <w:t xml:space="preserve">This gives students more practice at </w:t>
      </w:r>
      <w:r w:rsidRPr="00491AF5">
        <w:rPr>
          <w:rFonts w:ascii="Calibri" w:hAnsi="Calibri"/>
          <w:b/>
        </w:rPr>
        <w:t>Developing and Using Models</w:t>
      </w:r>
      <w:r w:rsidRPr="00491AF5">
        <w:rPr>
          <w:rFonts w:ascii="Calibri" w:hAnsi="Calibri"/>
        </w:rPr>
        <w:t xml:space="preserve">, building off the kinesthetic modeling done in the </w:t>
      </w:r>
      <w:r w:rsidRPr="00C744B3">
        <w:rPr>
          <w:rFonts w:ascii="Calibri" w:hAnsi="Calibri"/>
          <w:i/>
        </w:rPr>
        <w:t>Explore</w:t>
      </w:r>
      <w:r w:rsidR="00C744B3">
        <w:rPr>
          <w:rFonts w:ascii="Calibri" w:hAnsi="Calibri"/>
        </w:rPr>
        <w:t xml:space="preserve"> to </w:t>
      </w:r>
      <w:r w:rsidR="00964A47">
        <w:rPr>
          <w:rFonts w:ascii="Calibri" w:hAnsi="Calibri"/>
        </w:rPr>
        <w:t xml:space="preserve">combine </w:t>
      </w:r>
      <w:r w:rsidR="00C744B3">
        <w:rPr>
          <w:rFonts w:ascii="Calibri" w:hAnsi="Calibri"/>
        </w:rPr>
        <w:t xml:space="preserve">all the processes as part of one cycle. </w:t>
      </w:r>
      <w:r w:rsidR="008A5419" w:rsidRPr="00491AF5">
        <w:rPr>
          <w:rFonts w:ascii="Calibri" w:hAnsi="Calibri"/>
        </w:rPr>
        <w:t xml:space="preserve">This also emphasizes the </w:t>
      </w:r>
      <w:r w:rsidR="00C744B3">
        <w:rPr>
          <w:rFonts w:ascii="Calibri" w:hAnsi="Calibri"/>
        </w:rPr>
        <w:t>supplementary CCC</w:t>
      </w:r>
      <w:r w:rsidR="008A5419" w:rsidRPr="00491AF5">
        <w:rPr>
          <w:rFonts w:ascii="Calibri" w:hAnsi="Calibri"/>
        </w:rPr>
        <w:t xml:space="preserve"> of </w:t>
      </w:r>
      <w:r w:rsidR="00C744B3">
        <w:rPr>
          <w:rFonts w:ascii="Calibri" w:hAnsi="Calibri"/>
          <w:b/>
        </w:rPr>
        <w:t>Energy and Matter</w:t>
      </w:r>
      <w:r w:rsidR="008A5419" w:rsidRPr="00491AF5">
        <w:rPr>
          <w:rFonts w:ascii="Calibri" w:hAnsi="Calibri"/>
        </w:rPr>
        <w:t xml:space="preserve"> as students </w:t>
      </w:r>
      <w:r w:rsidR="00C744B3">
        <w:rPr>
          <w:rFonts w:ascii="Calibri" w:hAnsi="Calibri"/>
        </w:rPr>
        <w:t>again include the role of energy in driving this cycle</w:t>
      </w:r>
      <w:r w:rsidR="008A5419" w:rsidRPr="00491AF5">
        <w:rPr>
          <w:rFonts w:ascii="Calibri" w:hAnsi="Calibri"/>
        </w:rPr>
        <w:t>.</w:t>
      </w:r>
    </w:p>
    <w:p w14:paraId="75525EDC" w14:textId="0DABC8A7" w:rsidR="008A5419" w:rsidRPr="00491AF5" w:rsidRDefault="008A5419" w:rsidP="008E3381">
      <w:pPr>
        <w:pStyle w:val="ListParagraph"/>
        <w:numPr>
          <w:ilvl w:val="1"/>
          <w:numId w:val="9"/>
        </w:numPr>
        <w:tabs>
          <w:tab w:val="left" w:pos="6013"/>
        </w:tabs>
        <w:spacing w:line="240" w:lineRule="auto"/>
        <w:rPr>
          <w:rFonts w:ascii="Calibri" w:hAnsi="Calibri"/>
        </w:rPr>
      </w:pPr>
      <w:r w:rsidRPr="00491AF5">
        <w:rPr>
          <w:rFonts w:ascii="Calibri" w:hAnsi="Calibri"/>
        </w:rPr>
        <w:t>Read the instructions aloud together as a class</w:t>
      </w:r>
      <w:r w:rsidR="00C744B3">
        <w:rPr>
          <w:rFonts w:ascii="Calibri" w:hAnsi="Calibri"/>
        </w:rPr>
        <w:t>, emphasizing that students must use all the terms in the box on their Student Guide.</w:t>
      </w:r>
      <w:r w:rsidRPr="00491AF5">
        <w:rPr>
          <w:rFonts w:ascii="Calibri" w:hAnsi="Calibri"/>
        </w:rPr>
        <w:t xml:space="preserve"> </w:t>
      </w:r>
      <w:r w:rsidR="00964A47">
        <w:rPr>
          <w:rFonts w:ascii="Calibri" w:hAnsi="Calibri"/>
        </w:rPr>
        <w:t>Invite</w:t>
      </w:r>
      <w:r w:rsidR="00964A47" w:rsidRPr="00491AF5">
        <w:rPr>
          <w:rFonts w:ascii="Calibri" w:hAnsi="Calibri"/>
        </w:rPr>
        <w:t xml:space="preserve"> </w:t>
      </w:r>
      <w:r w:rsidR="00964A47">
        <w:rPr>
          <w:rFonts w:ascii="Calibri" w:hAnsi="Calibri"/>
        </w:rPr>
        <w:t xml:space="preserve">clarifying </w:t>
      </w:r>
      <w:r w:rsidRPr="00491AF5">
        <w:rPr>
          <w:rFonts w:ascii="Calibri" w:hAnsi="Calibri"/>
        </w:rPr>
        <w:t>questions before students begin work</w:t>
      </w:r>
      <w:r w:rsidR="00C744B3">
        <w:rPr>
          <w:rFonts w:ascii="Calibri" w:hAnsi="Calibri"/>
        </w:rPr>
        <w:t>ing on models individually</w:t>
      </w:r>
      <w:r w:rsidRPr="00491AF5">
        <w:rPr>
          <w:rFonts w:ascii="Calibri" w:hAnsi="Calibri"/>
        </w:rPr>
        <w:t>.</w:t>
      </w:r>
    </w:p>
    <w:p w14:paraId="60055102" w14:textId="22B3F929" w:rsidR="000C5B58" w:rsidRPr="00491AF5" w:rsidRDefault="00C744B3" w:rsidP="008E3381">
      <w:pPr>
        <w:pStyle w:val="ListParagraph"/>
        <w:numPr>
          <w:ilvl w:val="1"/>
          <w:numId w:val="9"/>
        </w:numPr>
        <w:tabs>
          <w:tab w:val="left" w:pos="6013"/>
        </w:tabs>
        <w:spacing w:line="240" w:lineRule="auto"/>
        <w:rPr>
          <w:rFonts w:ascii="Calibri" w:hAnsi="Calibri"/>
        </w:rPr>
      </w:pPr>
      <w:r>
        <w:rPr>
          <w:rFonts w:ascii="Calibri" w:hAnsi="Calibri"/>
        </w:rPr>
        <w:t>Optional: You may want to model</w:t>
      </w:r>
      <w:r w:rsidR="000C5B58" w:rsidRPr="00491AF5">
        <w:rPr>
          <w:rFonts w:ascii="Calibri" w:hAnsi="Calibri"/>
        </w:rPr>
        <w:t xml:space="preserve"> the process</w:t>
      </w:r>
      <w:r>
        <w:rPr>
          <w:rFonts w:ascii="Calibri" w:hAnsi="Calibri"/>
        </w:rPr>
        <w:t xml:space="preserve"> of using pictures, labels, and arrows</w:t>
      </w:r>
      <w:r w:rsidR="000C5B58" w:rsidRPr="00491AF5">
        <w:rPr>
          <w:rFonts w:ascii="Calibri" w:hAnsi="Calibri"/>
        </w:rPr>
        <w:t xml:space="preserve"> </w:t>
      </w:r>
      <w:r w:rsidR="00DB0BB0">
        <w:rPr>
          <w:rFonts w:ascii="Calibri" w:hAnsi="Calibri"/>
        </w:rPr>
        <w:t xml:space="preserve">by sketching one component of the model </w:t>
      </w:r>
      <w:r w:rsidR="000C5B58" w:rsidRPr="00491AF5">
        <w:rPr>
          <w:rFonts w:ascii="Calibri" w:hAnsi="Calibri"/>
        </w:rPr>
        <w:t xml:space="preserve">on the board. Pick one type of rock and draw an arrow connecting it to </w:t>
      </w:r>
      <w:r w:rsidR="008A5419" w:rsidRPr="00491AF5">
        <w:rPr>
          <w:rFonts w:ascii="Calibri" w:hAnsi="Calibri"/>
        </w:rPr>
        <w:t>another type of rock. Label the arrow with the name of the process and a caption describing what is needed to cause the transformation.</w:t>
      </w:r>
    </w:p>
    <w:p w14:paraId="5DE12AF7" w14:textId="77777777" w:rsidR="00ED0FCE" w:rsidRPr="00491AF5" w:rsidRDefault="00ED0FCE" w:rsidP="008E3381">
      <w:pPr>
        <w:tabs>
          <w:tab w:val="left" w:pos="6013"/>
        </w:tabs>
        <w:spacing w:line="240" w:lineRule="auto"/>
        <w:rPr>
          <w:rFonts w:ascii="Calibri" w:hAnsi="Calibri"/>
        </w:rPr>
      </w:pPr>
    </w:p>
    <w:p w14:paraId="223A2B1C" w14:textId="4967ADC2" w:rsidR="00ED0FCE" w:rsidRPr="00491AF5" w:rsidRDefault="008A5419" w:rsidP="008E3381">
      <w:pPr>
        <w:pStyle w:val="ListParagraph"/>
        <w:numPr>
          <w:ilvl w:val="0"/>
          <w:numId w:val="11"/>
        </w:numPr>
        <w:tabs>
          <w:tab w:val="left" w:pos="6013"/>
        </w:tabs>
        <w:spacing w:line="240" w:lineRule="auto"/>
        <w:rPr>
          <w:rFonts w:ascii="Calibri" w:hAnsi="Calibri"/>
        </w:rPr>
      </w:pPr>
      <w:r w:rsidRPr="00491AF5">
        <w:rPr>
          <w:rFonts w:ascii="Calibri" w:hAnsi="Calibri"/>
        </w:rPr>
        <w:t>Students create a flowchart model showing how Earth’s materials cycle throughout the environment.</w:t>
      </w:r>
    </w:p>
    <w:p w14:paraId="41579E11" w14:textId="07142B98" w:rsidR="008A5419" w:rsidRPr="00491AF5" w:rsidRDefault="008A5419" w:rsidP="008E3381">
      <w:pPr>
        <w:pStyle w:val="ListParagraph"/>
        <w:numPr>
          <w:ilvl w:val="1"/>
          <w:numId w:val="10"/>
        </w:numPr>
        <w:tabs>
          <w:tab w:val="left" w:pos="6013"/>
        </w:tabs>
        <w:spacing w:line="240" w:lineRule="auto"/>
        <w:rPr>
          <w:rFonts w:ascii="Calibri" w:hAnsi="Calibri"/>
        </w:rPr>
      </w:pPr>
      <w:r w:rsidRPr="00491AF5">
        <w:rPr>
          <w:rFonts w:ascii="Calibri" w:hAnsi="Calibri"/>
        </w:rPr>
        <w:t>For an extra challenge, you may remove</w:t>
      </w:r>
      <w:r w:rsidR="00CA7F8D">
        <w:rPr>
          <w:rFonts w:ascii="Calibri" w:hAnsi="Calibri"/>
        </w:rPr>
        <w:t>, or limit,</w:t>
      </w:r>
      <w:r w:rsidRPr="00491AF5">
        <w:rPr>
          <w:rFonts w:ascii="Calibri" w:hAnsi="Calibri"/>
        </w:rPr>
        <w:t xml:space="preserve"> the list of terms provided.</w:t>
      </w:r>
    </w:p>
    <w:p w14:paraId="48A7AC8D" w14:textId="57A03A79" w:rsidR="008A5419" w:rsidRPr="00491AF5" w:rsidRDefault="008A5419" w:rsidP="008E3381">
      <w:pPr>
        <w:pStyle w:val="ListParagraph"/>
        <w:numPr>
          <w:ilvl w:val="1"/>
          <w:numId w:val="10"/>
        </w:numPr>
        <w:tabs>
          <w:tab w:val="left" w:pos="6013"/>
        </w:tabs>
        <w:spacing w:line="240" w:lineRule="auto"/>
        <w:rPr>
          <w:rFonts w:ascii="Calibri" w:hAnsi="Calibri"/>
        </w:rPr>
      </w:pPr>
      <w:r w:rsidRPr="00491AF5">
        <w:rPr>
          <w:rFonts w:ascii="Calibri" w:hAnsi="Calibri"/>
        </w:rPr>
        <w:t xml:space="preserve">In the final product, </w:t>
      </w:r>
      <w:r w:rsidR="00B304FB">
        <w:rPr>
          <w:rFonts w:ascii="Calibri" w:hAnsi="Calibri"/>
        </w:rPr>
        <w:t xml:space="preserve">specifying the </w:t>
      </w:r>
      <w:r w:rsidRPr="00491AF5">
        <w:rPr>
          <w:rFonts w:ascii="Calibri" w:hAnsi="Calibri"/>
        </w:rPr>
        <w:t xml:space="preserve">type of rock </w:t>
      </w:r>
      <w:r w:rsidR="00B304FB">
        <w:rPr>
          <w:rFonts w:ascii="Calibri" w:hAnsi="Calibri"/>
        </w:rPr>
        <w:t>is</w:t>
      </w:r>
      <w:r w:rsidRPr="00491AF5">
        <w:rPr>
          <w:rFonts w:ascii="Calibri" w:hAnsi="Calibri"/>
        </w:rPr>
        <w:t xml:space="preserve"> </w:t>
      </w:r>
      <w:r w:rsidR="00DB0BB0">
        <w:rPr>
          <w:rFonts w:ascii="Calibri" w:hAnsi="Calibri"/>
        </w:rPr>
        <w:t>less</w:t>
      </w:r>
      <w:r w:rsidRPr="00491AF5">
        <w:rPr>
          <w:rFonts w:ascii="Calibri" w:hAnsi="Calibri"/>
        </w:rPr>
        <w:t xml:space="preserve"> important </w:t>
      </w:r>
      <w:r w:rsidR="00DB0BB0">
        <w:rPr>
          <w:rFonts w:ascii="Calibri" w:hAnsi="Calibri"/>
        </w:rPr>
        <w:t>than an</w:t>
      </w:r>
      <w:r w:rsidRPr="00491AF5">
        <w:rPr>
          <w:rFonts w:ascii="Calibri" w:hAnsi="Calibri"/>
        </w:rPr>
        <w:t xml:space="preserve"> understanding of </w:t>
      </w:r>
      <w:r w:rsidR="00DB0BB0">
        <w:rPr>
          <w:rFonts w:ascii="Calibri" w:hAnsi="Calibri"/>
        </w:rPr>
        <w:t xml:space="preserve">each process in the rock cycle, including </w:t>
      </w:r>
      <w:r w:rsidRPr="00491AF5">
        <w:rPr>
          <w:rFonts w:ascii="Calibri" w:hAnsi="Calibri"/>
        </w:rPr>
        <w:t>what causes each process to occur.</w:t>
      </w:r>
    </w:p>
    <w:p w14:paraId="6E4BF8BC" w14:textId="642DC03F" w:rsidR="00ED0FCE" w:rsidRPr="00491AF5" w:rsidRDefault="00DB0BB0" w:rsidP="008E3381">
      <w:pPr>
        <w:pStyle w:val="ListParagraph"/>
        <w:numPr>
          <w:ilvl w:val="1"/>
          <w:numId w:val="10"/>
        </w:numPr>
        <w:tabs>
          <w:tab w:val="left" w:pos="6013"/>
        </w:tabs>
        <w:spacing w:line="240" w:lineRule="auto"/>
        <w:rPr>
          <w:rFonts w:ascii="Calibri" w:eastAsia="Calibri" w:hAnsi="Calibri" w:cs="Calibri"/>
          <w:b/>
        </w:rPr>
      </w:pPr>
      <w:r>
        <w:rPr>
          <w:rFonts w:ascii="Calibri" w:hAnsi="Calibri"/>
        </w:rPr>
        <w:t>We recommend this model be drawn</w:t>
      </w:r>
      <w:r w:rsidR="008A5419" w:rsidRPr="00491AF5">
        <w:rPr>
          <w:rFonts w:ascii="Calibri" w:hAnsi="Calibri"/>
        </w:rPr>
        <w:t xml:space="preserve"> independently</w:t>
      </w:r>
      <w:r>
        <w:rPr>
          <w:rFonts w:ascii="Calibri" w:hAnsi="Calibri"/>
        </w:rPr>
        <w:t xml:space="preserve"> since students have already had a chance to co-construct a kinesthetic model in the </w:t>
      </w:r>
      <w:r>
        <w:rPr>
          <w:rFonts w:ascii="Calibri" w:hAnsi="Calibri"/>
          <w:i/>
        </w:rPr>
        <w:t>Explore</w:t>
      </w:r>
      <w:r>
        <w:rPr>
          <w:rFonts w:ascii="Calibri" w:hAnsi="Calibri"/>
        </w:rPr>
        <w:t xml:space="preserve"> and this can then be used as a formative assessment of student understanding.</w:t>
      </w:r>
    </w:p>
    <w:p w14:paraId="141B01C0" w14:textId="77777777" w:rsidR="00D93AB0" w:rsidRDefault="00D93AB0" w:rsidP="008E3381">
      <w:pPr>
        <w:tabs>
          <w:tab w:val="left" w:pos="6013"/>
        </w:tabs>
        <w:spacing w:line="240" w:lineRule="auto"/>
        <w:rPr>
          <w:rFonts w:ascii="Calibri" w:eastAsia="Calibri" w:hAnsi="Calibri" w:cs="Calibri"/>
          <w:b/>
        </w:rPr>
      </w:pPr>
    </w:p>
    <w:p w14:paraId="7559FB37" w14:textId="1A294EB3" w:rsidR="002510B7" w:rsidRPr="002A6B99" w:rsidRDefault="00F05975" w:rsidP="008E3381">
      <w:pPr>
        <w:tabs>
          <w:tab w:val="left" w:pos="6013"/>
        </w:tabs>
        <w:spacing w:line="240" w:lineRule="auto"/>
        <w:rPr>
          <w:rFonts w:ascii="Calibri" w:eastAsia="Calibri" w:hAnsi="Calibri" w:cs="Calibri"/>
          <w:b/>
        </w:rPr>
      </w:pPr>
      <w:r w:rsidRPr="00491AF5">
        <w:rPr>
          <w:rFonts w:ascii="Calibri" w:eastAsia="Calibri" w:hAnsi="Calibri" w:cs="Calibri"/>
          <w:b/>
        </w:rPr>
        <w:t>Elaborate</w:t>
      </w:r>
    </w:p>
    <w:p w14:paraId="67022874" w14:textId="70EF845C" w:rsidR="00ED0FCE" w:rsidRPr="00491AF5" w:rsidRDefault="00DB0BB0" w:rsidP="008E3381">
      <w:pPr>
        <w:pStyle w:val="ListParagraph"/>
        <w:numPr>
          <w:ilvl w:val="0"/>
          <w:numId w:val="12"/>
        </w:numPr>
        <w:tabs>
          <w:tab w:val="left" w:pos="6013"/>
        </w:tabs>
        <w:spacing w:line="240" w:lineRule="auto"/>
        <w:rPr>
          <w:rFonts w:ascii="Calibri" w:hAnsi="Calibri"/>
        </w:rPr>
      </w:pPr>
      <w:r>
        <w:rPr>
          <w:rFonts w:ascii="Calibri" w:hAnsi="Calibri"/>
        </w:rPr>
        <w:t xml:space="preserve">This activity gives students an opportunity to self-assess and revise their own model based on their critique of a model that has some errors. This activity is a language protocol known as Critique, Correct, Clarify. </w:t>
      </w:r>
    </w:p>
    <w:p w14:paraId="11E74B60" w14:textId="437E4495" w:rsidR="008A5419" w:rsidRPr="00491AF5" w:rsidRDefault="008A5419" w:rsidP="008E3381">
      <w:pPr>
        <w:pStyle w:val="ListParagraph"/>
        <w:numPr>
          <w:ilvl w:val="0"/>
          <w:numId w:val="24"/>
        </w:numPr>
        <w:tabs>
          <w:tab w:val="left" w:pos="6013"/>
        </w:tabs>
        <w:spacing w:line="240" w:lineRule="auto"/>
        <w:ind w:left="1440"/>
        <w:rPr>
          <w:rFonts w:ascii="Calibri" w:hAnsi="Calibri"/>
        </w:rPr>
      </w:pPr>
      <w:r w:rsidRPr="00491AF5">
        <w:rPr>
          <w:rFonts w:ascii="Calibri" w:hAnsi="Calibri"/>
        </w:rPr>
        <w:t>These can be completed in pairs, in groups, or individually. As with the previous section, if done individually, this can be used as a formative assessment.</w:t>
      </w:r>
    </w:p>
    <w:p w14:paraId="6081D5DB" w14:textId="77777777" w:rsidR="008A5419" w:rsidRPr="00491AF5" w:rsidRDefault="008A5419" w:rsidP="008E3381">
      <w:pPr>
        <w:pStyle w:val="ListParagraph"/>
        <w:tabs>
          <w:tab w:val="left" w:pos="6013"/>
        </w:tabs>
        <w:spacing w:line="240" w:lineRule="auto"/>
        <w:rPr>
          <w:rFonts w:ascii="Calibri" w:hAnsi="Calibri"/>
        </w:rPr>
      </w:pPr>
    </w:p>
    <w:p w14:paraId="509C3051" w14:textId="70CBE90C" w:rsidR="008A5419" w:rsidRPr="00491AF5" w:rsidRDefault="002A6B99" w:rsidP="008E3381">
      <w:pPr>
        <w:pStyle w:val="ListParagraph"/>
        <w:numPr>
          <w:ilvl w:val="0"/>
          <w:numId w:val="12"/>
        </w:numPr>
        <w:tabs>
          <w:tab w:val="left" w:pos="6013"/>
        </w:tabs>
        <w:spacing w:line="240" w:lineRule="auto"/>
        <w:rPr>
          <w:rFonts w:ascii="Calibri" w:hAnsi="Calibri"/>
        </w:rPr>
      </w:pPr>
      <w:r>
        <w:rPr>
          <w:rFonts w:ascii="Calibri" w:eastAsia="Times New Roman" w:hAnsi="Calibri" w:cs="Times New Roman"/>
          <w:noProof/>
        </w:rPr>
        <w:drawing>
          <wp:anchor distT="0" distB="0" distL="114300" distR="114300" simplePos="0" relativeHeight="251662336" behindDoc="0" locked="0" layoutInCell="1" allowOverlap="1" wp14:anchorId="31C48653" wp14:editId="31377D1D">
            <wp:simplePos x="0" y="0"/>
            <wp:positionH relativeFrom="column">
              <wp:posOffset>3742690</wp:posOffset>
            </wp:positionH>
            <wp:positionV relativeFrom="paragraph">
              <wp:posOffset>110490</wp:posOffset>
            </wp:positionV>
            <wp:extent cx="2772410" cy="2197100"/>
            <wp:effectExtent l="0" t="0" r="0" b="12700"/>
            <wp:wrapSquare wrapText="bothSides"/>
            <wp:docPr id="6" name="Picture 6" descr="Macintosh HD:Users:laurenstoll:Downloads:7.3 Task 4 Mock Rock Cycle Mode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7.3 Task 4 Mock Rock Cycle Model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72410" cy="219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B0BB0">
        <w:rPr>
          <w:rFonts w:ascii="Calibri" w:hAnsi="Calibri"/>
        </w:rPr>
        <w:t xml:space="preserve">Pass out a </w:t>
      </w:r>
      <w:r w:rsidR="00DB0BB0">
        <w:rPr>
          <w:rFonts w:ascii="Calibri" w:hAnsi="Calibri"/>
          <w:i/>
        </w:rPr>
        <w:t xml:space="preserve">Critique, </w:t>
      </w:r>
      <w:r w:rsidR="008520C2">
        <w:rPr>
          <w:rFonts w:ascii="Calibri" w:hAnsi="Calibri"/>
          <w:i/>
        </w:rPr>
        <w:t>Correct</w:t>
      </w:r>
      <w:r w:rsidR="00DB0BB0">
        <w:rPr>
          <w:rFonts w:ascii="Calibri" w:hAnsi="Calibri"/>
          <w:i/>
        </w:rPr>
        <w:t xml:space="preserve">, </w:t>
      </w:r>
      <w:r w:rsidR="008520C2">
        <w:rPr>
          <w:rFonts w:ascii="Calibri" w:hAnsi="Calibri"/>
          <w:i/>
        </w:rPr>
        <w:t xml:space="preserve">Clarify </w:t>
      </w:r>
      <w:r w:rsidR="00DB0BB0">
        <w:rPr>
          <w:rFonts w:ascii="Calibri" w:hAnsi="Calibri"/>
          <w:i/>
        </w:rPr>
        <w:t>– Rock Cycle Model</w:t>
      </w:r>
      <w:r w:rsidR="00DB0BB0">
        <w:rPr>
          <w:rFonts w:ascii="Calibri" w:hAnsi="Calibri"/>
        </w:rPr>
        <w:t xml:space="preserve"> to each pair of students. Students will analyze the model to identify and discuss any errors they see, including ideas that are not clear or missing. They then write on the model to make it clearer and more accurate</w:t>
      </w:r>
      <w:r>
        <w:rPr>
          <w:rFonts w:ascii="Calibri" w:hAnsi="Calibri"/>
        </w:rPr>
        <w:t xml:space="preserve"> and describe how and why they corrected the model.</w:t>
      </w:r>
    </w:p>
    <w:p w14:paraId="43A4B4C9" w14:textId="539E81DD" w:rsidR="00ED0FCE" w:rsidRPr="002A6B99" w:rsidRDefault="002A6B99" w:rsidP="008E3381">
      <w:pPr>
        <w:pStyle w:val="ListParagraph"/>
        <w:numPr>
          <w:ilvl w:val="1"/>
          <w:numId w:val="15"/>
        </w:numPr>
        <w:tabs>
          <w:tab w:val="left" w:pos="6013"/>
        </w:tabs>
        <w:spacing w:line="240" w:lineRule="auto"/>
        <w:rPr>
          <w:rFonts w:ascii="Calibri" w:hAnsi="Calibri"/>
        </w:rPr>
      </w:pPr>
      <w:r>
        <w:rPr>
          <w:rFonts w:ascii="Calibri" w:hAnsi="Calibri"/>
        </w:rPr>
        <w:t>For students who are struggling, here are some facilitating questions you might ask: Look at your box of terms…what does the model do well? What is the model missing? Where and how would you be better able to incorporate these ideas? Will you change one part of the model or many parts of the model?</w:t>
      </w:r>
    </w:p>
    <w:p w14:paraId="19BCA847" w14:textId="2CAE02D8" w:rsidR="002A6B99" w:rsidRDefault="002A6B99" w:rsidP="008E3381">
      <w:pPr>
        <w:pStyle w:val="ListParagraph"/>
        <w:numPr>
          <w:ilvl w:val="1"/>
          <w:numId w:val="15"/>
        </w:numPr>
        <w:tabs>
          <w:tab w:val="left" w:pos="6013"/>
        </w:tabs>
        <w:spacing w:line="240" w:lineRule="auto"/>
        <w:rPr>
          <w:rFonts w:ascii="Calibri" w:hAnsi="Calibri"/>
        </w:rPr>
      </w:pPr>
      <w:r>
        <w:rPr>
          <w:rFonts w:ascii="Calibri" w:hAnsi="Calibri"/>
        </w:rPr>
        <w:t>In their critique, students should notice that all types of rock and processes are identified and explained correctly. However, the role of energy in driving all of these processes is missing throughout the model. This would need to be added into each of the captions.</w:t>
      </w:r>
      <w:r w:rsidR="00F90839">
        <w:rPr>
          <w:rFonts w:ascii="Calibri" w:hAnsi="Calibri"/>
        </w:rPr>
        <w:t xml:space="preserve"> </w:t>
      </w:r>
      <w:r w:rsidR="00F90839" w:rsidRPr="00491AF5">
        <w:rPr>
          <w:rFonts w:ascii="Calibri" w:hAnsi="Calibri"/>
        </w:rPr>
        <w:t xml:space="preserve">This </w:t>
      </w:r>
      <w:r w:rsidR="00F90839">
        <w:rPr>
          <w:rFonts w:ascii="Calibri" w:hAnsi="Calibri"/>
        </w:rPr>
        <w:t>continues to</w:t>
      </w:r>
      <w:r w:rsidR="00F90839" w:rsidRPr="00491AF5">
        <w:rPr>
          <w:rFonts w:ascii="Calibri" w:hAnsi="Calibri"/>
        </w:rPr>
        <w:t xml:space="preserve"> emphasize the </w:t>
      </w:r>
      <w:r w:rsidR="00F90839">
        <w:rPr>
          <w:rFonts w:ascii="Calibri" w:hAnsi="Calibri"/>
        </w:rPr>
        <w:t>supplementary CCC</w:t>
      </w:r>
      <w:r w:rsidR="00F90839" w:rsidRPr="00491AF5">
        <w:rPr>
          <w:rFonts w:ascii="Calibri" w:hAnsi="Calibri"/>
        </w:rPr>
        <w:t xml:space="preserve"> of </w:t>
      </w:r>
      <w:r w:rsidR="00F90839">
        <w:rPr>
          <w:rFonts w:ascii="Calibri" w:hAnsi="Calibri"/>
          <w:b/>
        </w:rPr>
        <w:t>Energy and Matter</w:t>
      </w:r>
      <w:r w:rsidR="00F90839" w:rsidRPr="00491AF5">
        <w:rPr>
          <w:rFonts w:ascii="Calibri" w:hAnsi="Calibri"/>
        </w:rPr>
        <w:t xml:space="preserve"> as students </w:t>
      </w:r>
      <w:r w:rsidR="00F90839">
        <w:rPr>
          <w:rFonts w:ascii="Calibri" w:hAnsi="Calibri"/>
        </w:rPr>
        <w:t>identify the role of energy driving this cycle that is missing from the model.</w:t>
      </w:r>
    </w:p>
    <w:p w14:paraId="45A0CDF5" w14:textId="450A124F" w:rsidR="002A6B99" w:rsidRDefault="002A6B99" w:rsidP="008E3381">
      <w:pPr>
        <w:pStyle w:val="ListParagraph"/>
        <w:numPr>
          <w:ilvl w:val="1"/>
          <w:numId w:val="15"/>
        </w:numPr>
        <w:tabs>
          <w:tab w:val="left" w:pos="6013"/>
        </w:tabs>
        <w:spacing w:line="240" w:lineRule="auto"/>
        <w:rPr>
          <w:rFonts w:ascii="Calibri" w:hAnsi="Calibri"/>
        </w:rPr>
      </w:pPr>
      <w:r>
        <w:rPr>
          <w:rFonts w:ascii="Calibri" w:hAnsi="Calibri"/>
        </w:rPr>
        <w:t xml:space="preserve">We recommend sharing out critiques and revisions as a class before students go back to revise their own model in the </w:t>
      </w:r>
      <w:r>
        <w:rPr>
          <w:rFonts w:ascii="Calibri" w:hAnsi="Calibri"/>
          <w:i/>
        </w:rPr>
        <w:t xml:space="preserve">Explain </w:t>
      </w:r>
      <w:r>
        <w:rPr>
          <w:rFonts w:ascii="Calibri" w:hAnsi="Calibri"/>
        </w:rPr>
        <w:t>section of their Student Guides.</w:t>
      </w:r>
    </w:p>
    <w:p w14:paraId="1DD3E8FE" w14:textId="77777777" w:rsidR="002A6B99" w:rsidRPr="00491AF5" w:rsidRDefault="002A6B99" w:rsidP="008E3381">
      <w:pPr>
        <w:pStyle w:val="ListParagraph"/>
        <w:tabs>
          <w:tab w:val="left" w:pos="6013"/>
        </w:tabs>
        <w:spacing w:line="240" w:lineRule="auto"/>
        <w:ind w:left="1440"/>
        <w:rPr>
          <w:rFonts w:ascii="Calibri" w:hAnsi="Calibri"/>
        </w:rPr>
      </w:pPr>
    </w:p>
    <w:p w14:paraId="3D99BB5A" w14:textId="57A8DC6C" w:rsidR="00D93AB0" w:rsidRPr="002A6B99" w:rsidRDefault="002A6B99" w:rsidP="008E3381">
      <w:pPr>
        <w:pStyle w:val="ListParagraph"/>
        <w:numPr>
          <w:ilvl w:val="0"/>
          <w:numId w:val="15"/>
        </w:numPr>
        <w:tabs>
          <w:tab w:val="left" w:pos="6013"/>
        </w:tabs>
        <w:spacing w:line="240" w:lineRule="auto"/>
        <w:rPr>
          <w:rFonts w:ascii="Calibri" w:hAnsi="Calibri"/>
        </w:rPr>
      </w:pPr>
      <w:r w:rsidRPr="002A6B99">
        <w:rPr>
          <w:rFonts w:ascii="Calibri" w:hAnsi="Calibri" w:cs="Calibri"/>
        </w:rPr>
        <w:t>This revised model is</w:t>
      </w:r>
      <w:r w:rsidR="00D93AB0" w:rsidRPr="002A6B99">
        <w:rPr>
          <w:rFonts w:ascii="Calibri" w:hAnsi="Calibri" w:cs="Calibri"/>
        </w:rPr>
        <w:t xml:space="preserve"> a good opportunity for formative assessment. Collect student work to identify trends in students’ ability to </w:t>
      </w:r>
      <w:r w:rsidR="00D93AB0" w:rsidRPr="002A6B99">
        <w:rPr>
          <w:rFonts w:ascii="Calibri" w:hAnsi="Calibri"/>
        </w:rPr>
        <w:t xml:space="preserve">develop models of </w:t>
      </w:r>
      <w:r w:rsidRPr="002A6B99">
        <w:rPr>
          <w:rFonts w:ascii="Calibri" w:hAnsi="Calibri"/>
        </w:rPr>
        <w:t>rock cycle processes, including the role of energy in cycling matter</w:t>
      </w:r>
      <w:r w:rsidR="00D93AB0" w:rsidRPr="002A6B99">
        <w:rPr>
          <w:rFonts w:ascii="Calibri" w:hAnsi="Calibri" w:cs="Calibri"/>
        </w:rPr>
        <w:t xml:space="preserve">. </w:t>
      </w:r>
      <w:r w:rsidR="00D93AB0" w:rsidRPr="002A6B99">
        <w:rPr>
          <w:rFonts w:ascii="Calibri" w:hAnsi="Calibri"/>
        </w:rPr>
        <w:t>See “How to Use This Curriculum” for strategies on utilizing formative assessment data to provide feedback to students and inform classroom instruction.</w:t>
      </w:r>
    </w:p>
    <w:p w14:paraId="4CE9BA37" w14:textId="77777777" w:rsidR="00D93AB0" w:rsidRPr="00491AF5" w:rsidRDefault="00D93AB0" w:rsidP="008E3381">
      <w:pPr>
        <w:tabs>
          <w:tab w:val="left" w:pos="6013"/>
        </w:tabs>
        <w:spacing w:line="240" w:lineRule="auto"/>
        <w:rPr>
          <w:rFonts w:ascii="Calibri" w:hAnsi="Calibri"/>
        </w:rPr>
      </w:pPr>
    </w:p>
    <w:p w14:paraId="447F12D5" w14:textId="77777777" w:rsidR="00D93AB0" w:rsidRPr="004A5B01" w:rsidRDefault="00D93AB0" w:rsidP="008E3381">
      <w:pPr>
        <w:pStyle w:val="ListParagraph"/>
        <w:numPr>
          <w:ilvl w:val="0"/>
          <w:numId w:val="15"/>
        </w:numPr>
        <w:tabs>
          <w:tab w:val="left" w:pos="6013"/>
        </w:tabs>
        <w:spacing w:line="240" w:lineRule="auto"/>
        <w:rPr>
          <w:rFonts w:ascii="Calibri" w:hAnsi="Calibri"/>
        </w:rPr>
      </w:pPr>
      <w:r w:rsidRPr="004A5B01">
        <w:rPr>
          <w:rFonts w:ascii="Calibri" w:hAnsi="Calibri"/>
        </w:rPr>
        <w:t>Return to the whole-class concept map from the Lift-Off Task.</w:t>
      </w:r>
    </w:p>
    <w:p w14:paraId="5A025FA0" w14:textId="77777777" w:rsidR="00D93AB0" w:rsidRPr="00EF5952" w:rsidRDefault="00D93AB0" w:rsidP="008E3381">
      <w:pPr>
        <w:pStyle w:val="ListParagraph"/>
        <w:numPr>
          <w:ilvl w:val="0"/>
          <w:numId w:val="13"/>
        </w:numPr>
        <w:spacing w:line="240" w:lineRule="auto"/>
        <w:rPr>
          <w:rFonts w:ascii="Calibri" w:hAnsi="Calibri"/>
        </w:rPr>
      </w:pPr>
      <w:r w:rsidRPr="00EF5952">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281B6CB2" w14:textId="77777777" w:rsidR="00D93AB0" w:rsidRPr="00EF5952" w:rsidRDefault="00D93AB0" w:rsidP="008E3381">
      <w:pPr>
        <w:pStyle w:val="ListParagraph"/>
        <w:numPr>
          <w:ilvl w:val="1"/>
          <w:numId w:val="13"/>
        </w:numPr>
        <w:spacing w:line="240" w:lineRule="auto"/>
        <w:rPr>
          <w:rFonts w:ascii="Calibri" w:hAnsi="Calibri"/>
        </w:rPr>
      </w:pPr>
      <w:r w:rsidRPr="00EF5952">
        <w:rPr>
          <w:rFonts w:ascii="Calibri" w:hAnsi="Calibri"/>
        </w:rPr>
        <w:t>Some possible facilitating prompts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3F25ADE6" w14:textId="77777777" w:rsidR="00D93AB0" w:rsidRPr="00EF5952" w:rsidRDefault="00D93AB0" w:rsidP="008E3381">
      <w:pPr>
        <w:pStyle w:val="ListParagraph"/>
        <w:numPr>
          <w:ilvl w:val="1"/>
          <w:numId w:val="13"/>
        </w:numPr>
        <w:spacing w:line="240" w:lineRule="auto"/>
        <w:rPr>
          <w:rFonts w:ascii="Calibri" w:hAnsi="Calibri"/>
        </w:rPr>
      </w:pPr>
      <w:r w:rsidRPr="00EF5952">
        <w:rPr>
          <w:rFonts w:ascii="Calibri" w:hAnsi="Calibri"/>
        </w:rPr>
        <w:t>Draw circles around each question and boxes around each concept.</w:t>
      </w:r>
    </w:p>
    <w:p w14:paraId="238D241A" w14:textId="77777777" w:rsidR="00D93AB0" w:rsidRPr="00EF5952" w:rsidRDefault="00D93AB0" w:rsidP="008E3381">
      <w:pPr>
        <w:pStyle w:val="ListParagraph"/>
        <w:numPr>
          <w:ilvl w:val="1"/>
          <w:numId w:val="13"/>
        </w:numPr>
        <w:spacing w:line="240" w:lineRule="auto"/>
        <w:rPr>
          <w:rFonts w:ascii="Calibri" w:hAnsi="Calibri"/>
        </w:rPr>
      </w:pPr>
      <w:r w:rsidRPr="00EF5952">
        <w:rPr>
          <w:rFonts w:ascii="Calibri" w:hAnsi="Calibri"/>
        </w:rPr>
        <w:t>Write connector words to describe connections between the concept boxes.</w:t>
      </w:r>
    </w:p>
    <w:p w14:paraId="78AEC139" w14:textId="39CE48CA" w:rsidR="00D93AB0" w:rsidRPr="002A6B99" w:rsidRDefault="00D93AB0" w:rsidP="008E3381">
      <w:pPr>
        <w:pStyle w:val="ListParagraph"/>
        <w:numPr>
          <w:ilvl w:val="1"/>
          <w:numId w:val="13"/>
        </w:numPr>
        <w:spacing w:line="240" w:lineRule="auto"/>
        <w:rPr>
          <w:rFonts w:ascii="Calibri" w:hAnsi="Calibri"/>
        </w:rPr>
      </w:pPr>
      <w:r w:rsidRPr="002A6B99">
        <w:rPr>
          <w:rFonts w:ascii="Calibri" w:hAnsi="Calibri"/>
        </w:rPr>
        <w:t xml:space="preserve">For this task, students may begin to connect some of their previous question circles to concept boxes about the following: </w:t>
      </w:r>
      <w:r w:rsidR="002A6B99" w:rsidRPr="002A6B99">
        <w:rPr>
          <w:rFonts w:ascii="Calibri" w:hAnsi="Calibri"/>
        </w:rPr>
        <w:t xml:space="preserve">how energy drives </w:t>
      </w:r>
      <w:r w:rsidRPr="002A6B99">
        <w:rPr>
          <w:rFonts w:ascii="Calibri" w:hAnsi="Calibri"/>
        </w:rPr>
        <w:t xml:space="preserve">the cycling of matter </w:t>
      </w:r>
      <w:r w:rsidR="002A6B99" w:rsidRPr="002A6B99">
        <w:rPr>
          <w:rFonts w:ascii="Calibri" w:hAnsi="Calibri"/>
        </w:rPr>
        <w:t>through rocks</w:t>
      </w:r>
      <w:r w:rsidRPr="002A6B99">
        <w:rPr>
          <w:rFonts w:ascii="Calibri" w:hAnsi="Calibri"/>
        </w:rPr>
        <w:t>.</w:t>
      </w:r>
    </w:p>
    <w:p w14:paraId="6337A85B" w14:textId="77777777" w:rsidR="00D93AB0" w:rsidRPr="00EF5952" w:rsidRDefault="00D93AB0" w:rsidP="008E3381">
      <w:pPr>
        <w:pStyle w:val="ListParagraph"/>
        <w:numPr>
          <w:ilvl w:val="0"/>
          <w:numId w:val="13"/>
        </w:numPr>
        <w:spacing w:line="240" w:lineRule="auto"/>
        <w:rPr>
          <w:rFonts w:ascii="Calibri" w:hAnsi="Calibri"/>
        </w:rPr>
      </w:pPr>
      <w:r w:rsidRPr="00EF5952">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18DA8295" w14:textId="77777777" w:rsidR="008E3381" w:rsidRPr="00C57DB3" w:rsidRDefault="008E3381" w:rsidP="008E3381">
      <w:pPr>
        <w:pStyle w:val="ListParagraph"/>
        <w:numPr>
          <w:ilvl w:val="1"/>
          <w:numId w:val="13"/>
        </w:numPr>
        <w:spacing w:line="240" w:lineRule="auto"/>
        <w:rPr>
          <w:rFonts w:ascii="Calibri" w:hAnsi="Calibri" w:cstheme="minorHAnsi"/>
        </w:rPr>
      </w:pPr>
      <w:r w:rsidRPr="00260BA3">
        <w:rPr>
          <w:rFonts w:ascii="Calibri" w:eastAsia="Calibri" w:hAnsi="Calibri" w:cstheme="minorHAnsi"/>
          <w:b/>
        </w:rPr>
        <w:t>Stability and Change</w:t>
      </w:r>
      <w:r w:rsidRPr="00260BA3">
        <w:rPr>
          <w:rFonts w:ascii="Calibri" w:hAnsi="Calibri" w:cstheme="minorHAnsi"/>
        </w:rPr>
        <w:t xml:space="preserve">: These could be phrases such as, </w:t>
      </w:r>
      <w:r w:rsidRPr="00260BA3">
        <w:rPr>
          <w:rFonts w:ascii="Calibri" w:eastAsia="Times New Roman" w:hAnsi="Calibri" w:cs="Calibri"/>
        </w:rPr>
        <w:t>“remains the same”, “is changed by”, “is disrupted by”, “changes”, “disrupts</w:t>
      </w:r>
      <w:r>
        <w:rPr>
          <w:rFonts w:ascii="Calibri" w:eastAsia="Times New Roman" w:hAnsi="Calibri" w:cs="Calibri"/>
        </w:rPr>
        <w:t>,</w:t>
      </w:r>
      <w:r w:rsidRPr="00260BA3">
        <w:rPr>
          <w:rFonts w:ascii="Calibri" w:eastAsia="Times New Roman" w:hAnsi="Calibri" w:cs="Calibri"/>
        </w:rPr>
        <w:t>”</w:t>
      </w:r>
      <w:r>
        <w:rPr>
          <w:rFonts w:ascii="Calibri" w:eastAsia="Times New Roman" w:hAnsi="Calibri" w:cs="Calibri"/>
        </w:rPr>
        <w:t xml:space="preserve"> etc.</w:t>
      </w:r>
    </w:p>
    <w:p w14:paraId="7AC81B96" w14:textId="3CFEC308" w:rsidR="00ED0FCE" w:rsidRPr="00491AF5" w:rsidRDefault="00D93AB0" w:rsidP="008E3381">
      <w:pPr>
        <w:pStyle w:val="ListParagraph"/>
        <w:numPr>
          <w:ilvl w:val="0"/>
          <w:numId w:val="14"/>
        </w:numPr>
        <w:spacing w:line="240" w:lineRule="auto"/>
        <w:rPr>
          <w:rFonts w:ascii="Calibri" w:hAnsi="Calibri"/>
        </w:rPr>
      </w:pPr>
      <w:r w:rsidRPr="006E7E23">
        <w:rPr>
          <w:rFonts w:ascii="Calibri" w:eastAsia="Calibri" w:hAnsi="Calibri" w:cs="Calibri"/>
        </w:rPr>
        <w:t>Once again, the purpose of this concept map is to facilitate the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69D74D70" w14:textId="77777777" w:rsidR="00ED0FCE" w:rsidRPr="00491AF5" w:rsidRDefault="00ED0FCE" w:rsidP="008E3381">
      <w:pPr>
        <w:tabs>
          <w:tab w:val="left" w:pos="6013"/>
        </w:tabs>
        <w:spacing w:line="240" w:lineRule="auto"/>
        <w:rPr>
          <w:rFonts w:ascii="Calibri" w:eastAsia="Calibri" w:hAnsi="Calibri" w:cs="Calibri"/>
          <w:b/>
        </w:rPr>
      </w:pPr>
    </w:p>
    <w:p w14:paraId="204AEE53" w14:textId="03C2BCF3" w:rsidR="00F05975" w:rsidRPr="00491AF5" w:rsidRDefault="00ED0FCE" w:rsidP="008E3381">
      <w:pPr>
        <w:tabs>
          <w:tab w:val="left" w:pos="6013"/>
        </w:tabs>
        <w:spacing w:line="240" w:lineRule="auto"/>
        <w:rPr>
          <w:rFonts w:ascii="Calibri" w:eastAsia="Calibri" w:hAnsi="Calibri" w:cs="Calibri"/>
          <w:b/>
        </w:rPr>
      </w:pPr>
      <w:r w:rsidRPr="00491AF5">
        <w:rPr>
          <w:rFonts w:ascii="Calibri" w:eastAsia="Calibri" w:hAnsi="Calibri" w:cs="Calibri"/>
          <w:b/>
        </w:rPr>
        <w:t>Evaluate: Connecting to the Culminating Project</w:t>
      </w:r>
    </w:p>
    <w:p w14:paraId="22401EBB" w14:textId="7A047F56" w:rsidR="00ED0FCE" w:rsidRPr="00491AF5" w:rsidRDefault="00ED0FCE" w:rsidP="008E3381">
      <w:pPr>
        <w:pStyle w:val="ListParagraph"/>
        <w:numPr>
          <w:ilvl w:val="0"/>
          <w:numId w:val="16"/>
        </w:numPr>
        <w:spacing w:line="240" w:lineRule="auto"/>
        <w:rPr>
          <w:rFonts w:ascii="Calibri" w:eastAsia="Times New Roman" w:hAnsi="Calibri" w:cs="Times New Roman"/>
          <w:color w:val="auto"/>
        </w:rPr>
      </w:pPr>
      <w:r w:rsidRPr="00491AF5">
        <w:rPr>
          <w:rFonts w:ascii="Calibri" w:eastAsia="Times New Roman" w:hAnsi="Calibri"/>
        </w:rPr>
        <w:t>Students i</w:t>
      </w:r>
      <w:r w:rsidR="002162E9" w:rsidRPr="00491AF5">
        <w:rPr>
          <w:rFonts w:ascii="Calibri" w:eastAsia="Times New Roman" w:hAnsi="Calibri"/>
        </w:rPr>
        <w:t>ndependently complete the Task 4</w:t>
      </w:r>
      <w:r w:rsidRPr="00491AF5">
        <w:rPr>
          <w:rFonts w:ascii="Calibri" w:eastAsia="Times New Roman" w:hAnsi="Calibri"/>
        </w:rPr>
        <w:t xml:space="preserve"> section of the Unit</w:t>
      </w:r>
      <w:r w:rsidR="00D93AB0">
        <w:rPr>
          <w:rFonts w:ascii="Calibri" w:eastAsia="Times New Roman" w:hAnsi="Calibri"/>
        </w:rPr>
        <w:t xml:space="preserve"> 3</w:t>
      </w:r>
      <w:r w:rsidRPr="00491AF5">
        <w:rPr>
          <w:rFonts w:ascii="Calibri" w:eastAsia="Times New Roman" w:hAnsi="Calibri"/>
        </w:rPr>
        <w:t xml:space="preserve"> Project Organizer in class. Revisions can be done for homework, depending upon student’s needs and/or class scheduling.</w:t>
      </w:r>
    </w:p>
    <w:p w14:paraId="10E7AED9" w14:textId="77777777" w:rsidR="00ED0FCE" w:rsidRPr="00491AF5" w:rsidRDefault="00ED0FCE" w:rsidP="008E3381">
      <w:pPr>
        <w:pStyle w:val="ListParagraph"/>
        <w:spacing w:line="240" w:lineRule="auto"/>
        <w:rPr>
          <w:rFonts w:ascii="Calibri" w:eastAsia="Times New Roman" w:hAnsi="Calibri" w:cs="Times New Roman"/>
          <w:color w:val="auto"/>
        </w:rPr>
      </w:pPr>
    </w:p>
    <w:p w14:paraId="232B762D" w14:textId="43670406" w:rsidR="00ED0FCE" w:rsidRPr="00491AF5" w:rsidRDefault="00ED0FCE" w:rsidP="008E3381">
      <w:pPr>
        <w:pStyle w:val="ListParagraph"/>
        <w:numPr>
          <w:ilvl w:val="0"/>
          <w:numId w:val="16"/>
        </w:numPr>
        <w:tabs>
          <w:tab w:val="left" w:pos="6013"/>
        </w:tabs>
        <w:spacing w:line="240" w:lineRule="auto"/>
        <w:rPr>
          <w:rFonts w:ascii="Calibri" w:hAnsi="Calibri"/>
        </w:rPr>
      </w:pPr>
      <w:r w:rsidRPr="00491AF5">
        <w:rPr>
          <w:rFonts w:ascii="Calibri" w:hAnsi="Calibri"/>
        </w:rPr>
        <w:t xml:space="preserve">Students have been tasked with creating a sustainable aquaponics system that mimics the properties of the river environment, </w:t>
      </w:r>
      <w:r w:rsidR="002162E9" w:rsidRPr="00491AF5">
        <w:rPr>
          <w:rFonts w:ascii="Calibri" w:hAnsi="Calibri"/>
        </w:rPr>
        <w:t>including any cycling of matter that occurs through the rock cycle</w:t>
      </w:r>
      <w:r w:rsidRPr="00491AF5">
        <w:rPr>
          <w:rFonts w:ascii="Calibri" w:hAnsi="Calibri"/>
        </w:rPr>
        <w:t xml:space="preserve">. Their prompt is as follows: </w:t>
      </w:r>
      <w:r w:rsidR="002162E9" w:rsidRPr="00491AF5">
        <w:rPr>
          <w:rFonts w:ascii="Calibri" w:hAnsi="Calibri"/>
        </w:rPr>
        <w:t>Look back at your design sketch for your aquaponics system.</w:t>
      </w:r>
    </w:p>
    <w:p w14:paraId="18750E5C" w14:textId="77777777" w:rsidR="002162E9" w:rsidRPr="00491AF5" w:rsidRDefault="002162E9" w:rsidP="008E3381">
      <w:pPr>
        <w:pStyle w:val="ListParagraph"/>
        <w:numPr>
          <w:ilvl w:val="0"/>
          <w:numId w:val="20"/>
        </w:numPr>
        <w:spacing w:line="240" w:lineRule="auto"/>
        <w:rPr>
          <w:rFonts w:ascii="Calibri" w:hAnsi="Calibri"/>
        </w:rPr>
      </w:pPr>
      <w:r w:rsidRPr="00491AF5">
        <w:rPr>
          <w:rFonts w:ascii="Calibri" w:hAnsi="Calibri"/>
        </w:rPr>
        <w:t>How might cycling of matter come into play in your aquaponics system?</w:t>
      </w:r>
    </w:p>
    <w:p w14:paraId="212EEFD2" w14:textId="7FFE2B9F" w:rsidR="002162E9" w:rsidRPr="00491AF5" w:rsidRDefault="002162E9" w:rsidP="008E3381">
      <w:pPr>
        <w:pStyle w:val="ListParagraph"/>
        <w:numPr>
          <w:ilvl w:val="0"/>
          <w:numId w:val="20"/>
        </w:numPr>
        <w:spacing w:line="240" w:lineRule="auto"/>
        <w:rPr>
          <w:rFonts w:ascii="Calibri" w:hAnsi="Calibri"/>
        </w:rPr>
      </w:pPr>
      <w:r w:rsidRPr="00491AF5">
        <w:rPr>
          <w:rFonts w:ascii="Calibri" w:hAnsi="Calibri"/>
        </w:rPr>
        <w:t>Describe which process</w:t>
      </w:r>
      <w:r w:rsidR="008E3381">
        <w:rPr>
          <w:rFonts w:ascii="Calibri" w:hAnsi="Calibri"/>
        </w:rPr>
        <w:t>(</w:t>
      </w:r>
      <w:r w:rsidRPr="00491AF5">
        <w:rPr>
          <w:rFonts w:ascii="Calibri" w:hAnsi="Calibri"/>
        </w:rPr>
        <w:t>es</w:t>
      </w:r>
      <w:r w:rsidR="008E3381">
        <w:rPr>
          <w:rFonts w:ascii="Calibri" w:hAnsi="Calibri"/>
        </w:rPr>
        <w:t>)</w:t>
      </w:r>
      <w:r w:rsidRPr="00491AF5">
        <w:rPr>
          <w:rFonts w:ascii="Calibri" w:hAnsi="Calibri"/>
        </w:rPr>
        <w:t xml:space="preserve"> of the rock cycle might occur in your aquaponics system over time.</w:t>
      </w:r>
    </w:p>
    <w:p w14:paraId="61837BF0" w14:textId="20B32189" w:rsidR="00ED0FCE" w:rsidRPr="00491AF5" w:rsidRDefault="002162E9" w:rsidP="008E3381">
      <w:pPr>
        <w:pStyle w:val="ListParagraph"/>
        <w:numPr>
          <w:ilvl w:val="0"/>
          <w:numId w:val="20"/>
        </w:numPr>
        <w:spacing w:line="240" w:lineRule="auto"/>
        <w:rPr>
          <w:rFonts w:ascii="Calibri" w:hAnsi="Calibri"/>
        </w:rPr>
      </w:pPr>
      <w:r w:rsidRPr="00491AF5">
        <w:rPr>
          <w:rFonts w:ascii="Calibri" w:hAnsi="Calibri"/>
        </w:rPr>
        <w:t>What will the effects be on your system?</w:t>
      </w:r>
    </w:p>
    <w:p w14:paraId="75C84D50" w14:textId="77777777" w:rsidR="00F05975" w:rsidRPr="00491AF5" w:rsidRDefault="00F05975" w:rsidP="008E3381">
      <w:pPr>
        <w:tabs>
          <w:tab w:val="left" w:pos="6013"/>
        </w:tabs>
        <w:spacing w:line="240" w:lineRule="auto"/>
        <w:rPr>
          <w:rFonts w:ascii="Calibri" w:hAnsi="Calibri"/>
        </w:rPr>
      </w:pPr>
    </w:p>
    <w:p w14:paraId="3E133057" w14:textId="77777777" w:rsidR="00ED0FCE" w:rsidRPr="00491AF5" w:rsidRDefault="00ED0FCE" w:rsidP="008E3381">
      <w:pPr>
        <w:tabs>
          <w:tab w:val="left" w:pos="6013"/>
        </w:tabs>
        <w:spacing w:line="240" w:lineRule="auto"/>
        <w:rPr>
          <w:rFonts w:ascii="Calibri" w:hAnsi="Calibri"/>
          <w:b/>
        </w:rPr>
      </w:pPr>
      <w:r w:rsidRPr="00491AF5">
        <w:rPr>
          <w:rFonts w:ascii="Calibri" w:hAnsi="Calibri"/>
          <w:b/>
        </w:rPr>
        <w:t>Reflection</w:t>
      </w:r>
    </w:p>
    <w:p w14:paraId="0132540C" w14:textId="279F81E9" w:rsidR="00ED0FCE" w:rsidRPr="00491AF5" w:rsidRDefault="00ED0FCE" w:rsidP="008E3381">
      <w:pPr>
        <w:pStyle w:val="ListParagraph"/>
        <w:widowControl w:val="0"/>
        <w:numPr>
          <w:ilvl w:val="0"/>
          <w:numId w:val="17"/>
        </w:numPr>
        <w:autoSpaceDE w:val="0"/>
        <w:autoSpaceDN w:val="0"/>
        <w:adjustRightInd w:val="0"/>
        <w:spacing w:line="240" w:lineRule="auto"/>
        <w:ind w:right="43"/>
        <w:rPr>
          <w:rFonts w:ascii="Calibri" w:hAnsi="Calibri"/>
          <w:color w:val="000000" w:themeColor="text1"/>
          <w:u w:val="single"/>
        </w:rPr>
      </w:pPr>
      <w:r w:rsidRPr="00491AF5">
        <w:rPr>
          <w:rFonts w:ascii="Calibri" w:hAnsi="Calibri"/>
          <w:color w:val="000000" w:themeColor="text1"/>
        </w:rPr>
        <w:t xml:space="preserve">At the end of the task, ask students to reflect on what they have learned over the course of this task by answering the following </w:t>
      </w:r>
      <w:r w:rsidR="00D93AB0">
        <w:rPr>
          <w:rFonts w:ascii="Calibri" w:hAnsi="Calibri"/>
          <w:color w:val="000000" w:themeColor="text1"/>
        </w:rPr>
        <w:t>three</w:t>
      </w:r>
      <w:r w:rsidRPr="00491AF5">
        <w:rPr>
          <w:rFonts w:ascii="Calibri" w:hAnsi="Calibri"/>
          <w:color w:val="000000" w:themeColor="text1"/>
        </w:rPr>
        <w:t xml:space="preserve"> questions in their student guide: </w:t>
      </w:r>
    </w:p>
    <w:p w14:paraId="62F243DA" w14:textId="3B96FAC6" w:rsidR="00E320E3" w:rsidRPr="00491AF5" w:rsidRDefault="008E3381" w:rsidP="008E3381">
      <w:pPr>
        <w:pStyle w:val="ListParagraph"/>
        <w:widowControl w:val="0"/>
        <w:numPr>
          <w:ilvl w:val="0"/>
          <w:numId w:val="19"/>
        </w:numPr>
        <w:autoSpaceDE w:val="0"/>
        <w:autoSpaceDN w:val="0"/>
        <w:adjustRightInd w:val="0"/>
        <w:spacing w:line="240" w:lineRule="auto"/>
        <w:ind w:right="43"/>
        <w:rPr>
          <w:rFonts w:ascii="Calibri" w:hAnsi="Calibri"/>
          <w:color w:val="000000" w:themeColor="text1"/>
          <w:u w:val="single"/>
        </w:rPr>
      </w:pPr>
      <w:r w:rsidRPr="00AB76EC">
        <w:rPr>
          <w:rFonts w:ascii="Calibri" w:hAnsi="Calibri"/>
        </w:rPr>
        <w:t xml:space="preserve">At the beginning of this task, you were asked to identify changes in rock formations of the river environment and make </w:t>
      </w:r>
      <w:r>
        <w:rPr>
          <w:rFonts w:ascii="Calibri" w:hAnsi="Calibri"/>
        </w:rPr>
        <w:t>hypotheses</w:t>
      </w:r>
      <w:r w:rsidRPr="00AB76EC">
        <w:rPr>
          <w:rFonts w:ascii="Calibri" w:hAnsi="Calibri"/>
        </w:rPr>
        <w:t xml:space="preserve"> as to why they happened. Look back at your </w:t>
      </w:r>
      <w:r>
        <w:rPr>
          <w:rFonts w:ascii="Calibri" w:hAnsi="Calibri"/>
        </w:rPr>
        <w:t>hypotheses</w:t>
      </w:r>
      <w:r w:rsidRPr="00AB76EC">
        <w:rPr>
          <w:rFonts w:ascii="Calibri" w:hAnsi="Calibri"/>
        </w:rPr>
        <w:t xml:space="preserve">: after exploring the rock cycle today, how would you change or add to your </w:t>
      </w:r>
      <w:r>
        <w:rPr>
          <w:rFonts w:ascii="Calibri" w:hAnsi="Calibri"/>
        </w:rPr>
        <w:t>response</w:t>
      </w:r>
      <w:r w:rsidRPr="00AB76EC">
        <w:rPr>
          <w:rFonts w:ascii="Calibri" w:hAnsi="Calibri"/>
        </w:rPr>
        <w:t>? Use evidence from the task to justify your changes or additions and record below.</w:t>
      </w:r>
    </w:p>
    <w:p w14:paraId="2590AA4D" w14:textId="0CB5D677" w:rsidR="00D93AB0" w:rsidRPr="008E3381" w:rsidRDefault="00D93AB0" w:rsidP="008E3381">
      <w:pPr>
        <w:pStyle w:val="ListParagraph"/>
        <w:widowControl w:val="0"/>
        <w:numPr>
          <w:ilvl w:val="0"/>
          <w:numId w:val="19"/>
        </w:numPr>
        <w:autoSpaceDE w:val="0"/>
        <w:autoSpaceDN w:val="0"/>
        <w:adjustRightInd w:val="0"/>
        <w:spacing w:line="240" w:lineRule="auto"/>
        <w:ind w:right="43"/>
        <w:rPr>
          <w:rFonts w:ascii="Calibri" w:hAnsi="Calibri"/>
          <w:color w:val="000000" w:themeColor="text1"/>
          <w:u w:val="single"/>
        </w:rPr>
      </w:pPr>
      <w:r w:rsidRPr="00175131">
        <w:rPr>
          <w:rFonts w:ascii="Calibri" w:hAnsi="Calibri"/>
        </w:rPr>
        <w:t xml:space="preserve">In this task, we focused </w:t>
      </w:r>
      <w:r>
        <w:rPr>
          <w:rFonts w:ascii="Calibri" w:hAnsi="Calibri"/>
        </w:rPr>
        <w:t xml:space="preserve">on the crosscutting concept of </w:t>
      </w:r>
      <w:r w:rsidR="008E3381">
        <w:rPr>
          <w:rFonts w:ascii="Calibri" w:hAnsi="Calibri"/>
          <w:b/>
        </w:rPr>
        <w:t>Stability and Change</w:t>
      </w:r>
      <w:r w:rsidR="008E3381" w:rsidRPr="006013C0">
        <w:rPr>
          <w:rFonts w:ascii="Calibri" w:hAnsi="Calibri"/>
        </w:rPr>
        <w:t>:</w:t>
      </w:r>
      <w:r w:rsidR="008E3381">
        <w:rPr>
          <w:rFonts w:ascii="Calibri" w:hAnsi="Calibri"/>
        </w:rPr>
        <w:t xml:space="preserve"> Stability and change can be explained by looking at changes over time and at different scales</w:t>
      </w:r>
      <w:r w:rsidRPr="00175131">
        <w:rPr>
          <w:rFonts w:ascii="Calibri" w:hAnsi="Calibri"/>
        </w:rPr>
        <w:t>.</w:t>
      </w:r>
      <w:r>
        <w:rPr>
          <w:rFonts w:ascii="Calibri" w:hAnsi="Calibri"/>
        </w:rPr>
        <w:t xml:space="preserve"> </w:t>
      </w:r>
      <w:r w:rsidRPr="00175131">
        <w:rPr>
          <w:rFonts w:ascii="Calibri" w:hAnsi="Calibri"/>
        </w:rPr>
        <w:t xml:space="preserve">Where did you see examples of </w:t>
      </w:r>
      <w:r w:rsidR="008E3381">
        <w:rPr>
          <w:rFonts w:ascii="Calibri" w:hAnsi="Calibri"/>
          <w:b/>
        </w:rPr>
        <w:t>Stability and Change</w:t>
      </w:r>
      <w:r w:rsidRPr="00175131">
        <w:rPr>
          <w:rFonts w:ascii="Calibri" w:hAnsi="Calibri"/>
          <w:b/>
        </w:rPr>
        <w:t xml:space="preserve"> </w:t>
      </w:r>
      <w:r w:rsidRPr="00175131">
        <w:rPr>
          <w:rFonts w:ascii="Calibri" w:hAnsi="Calibri"/>
        </w:rPr>
        <w:t>in this task?</w:t>
      </w:r>
    </w:p>
    <w:p w14:paraId="64C1EC33" w14:textId="2E05A01D" w:rsidR="008E3381" w:rsidRPr="008E3381" w:rsidRDefault="008E3381" w:rsidP="008E3381">
      <w:pPr>
        <w:pStyle w:val="ListParagraph"/>
        <w:numPr>
          <w:ilvl w:val="0"/>
          <w:numId w:val="19"/>
        </w:numPr>
        <w:spacing w:line="240" w:lineRule="auto"/>
        <w:rPr>
          <w:rFonts w:ascii="Calibri" w:hAnsi="Calibri"/>
        </w:rPr>
      </w:pPr>
      <w:r w:rsidRPr="00AB1B27">
        <w:rPr>
          <w:rFonts w:asciiTheme="minorHAnsi" w:hAnsiTheme="minorHAnsi"/>
          <w:iCs/>
          <w:color w:val="auto"/>
        </w:rPr>
        <w:t xml:space="preserve">Now that you have learned more about </w:t>
      </w:r>
      <w:r>
        <w:rPr>
          <w:rFonts w:asciiTheme="minorHAnsi" w:hAnsiTheme="minorHAnsi"/>
          <w:iCs/>
          <w:color w:val="auto"/>
        </w:rPr>
        <w:t>how</w:t>
      </w:r>
      <w:r w:rsidRPr="00AB1B27">
        <w:rPr>
          <w:rFonts w:asciiTheme="minorHAnsi" w:hAnsiTheme="minorHAnsi"/>
          <w:iCs/>
          <w:color w:val="auto"/>
        </w:rPr>
        <w:t xml:space="preserve"> </w:t>
      </w:r>
      <w:r>
        <w:rPr>
          <w:rFonts w:asciiTheme="minorHAnsi" w:hAnsiTheme="minorHAnsi"/>
          <w:iCs/>
          <w:color w:val="auto"/>
        </w:rPr>
        <w:t>rocks also cycle matter in ecosystems</w:t>
      </w:r>
      <w:r w:rsidRPr="00AB1B27">
        <w:rPr>
          <w:rFonts w:asciiTheme="minorHAnsi" w:hAnsiTheme="minorHAnsi"/>
          <w:iCs/>
          <w:color w:val="auto"/>
        </w:rPr>
        <w:t>, what questions do you still have?</w:t>
      </w:r>
    </w:p>
    <w:p w14:paraId="66B279F2" w14:textId="77777777" w:rsidR="00ED0FCE" w:rsidRPr="00491AF5" w:rsidRDefault="00ED0FCE" w:rsidP="008E3381">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F5AE501" w14:textId="77777777" w:rsidR="00D93AB0" w:rsidRPr="00EF5952" w:rsidRDefault="00D93AB0" w:rsidP="008E3381">
      <w:pPr>
        <w:pStyle w:val="ListParagraph"/>
        <w:numPr>
          <w:ilvl w:val="0"/>
          <w:numId w:val="17"/>
        </w:numPr>
        <w:tabs>
          <w:tab w:val="left" w:pos="6013"/>
        </w:tabs>
        <w:spacing w:line="240" w:lineRule="auto"/>
        <w:rPr>
          <w:rFonts w:ascii="Calibri" w:eastAsia="Calibri" w:hAnsi="Calibri" w:cs="Calibri"/>
          <w:u w:val="single"/>
        </w:rPr>
      </w:pPr>
      <w:r w:rsidRPr="00EF5952">
        <w:rPr>
          <w:rFonts w:ascii="Calibri" w:hAnsi="Calibri" w:cs="Times New Roman"/>
        </w:rPr>
        <w:t xml:space="preserve">There are no right answers, but encourage students to look back at their </w:t>
      </w:r>
      <w:r>
        <w:rPr>
          <w:rFonts w:ascii="Calibri" w:hAnsi="Calibri" w:cs="Times New Roman"/>
        </w:rPr>
        <w:t>Student Guide</w:t>
      </w:r>
      <w:r w:rsidRPr="00EF5952">
        <w:rPr>
          <w:rFonts w:ascii="Calibri" w:hAnsi="Calibri" w:cs="Times New Roman"/>
        </w:rPr>
        <w:t>s and their class concept map. They should not change their initial responses, but rather use this reflection space to add to their ideas and questions based on what they have learned through this task. By generating more of their own questions, students continue to engage in sense-making of the phenomenon and gathering knowledge and skills for their final projects.</w:t>
      </w:r>
    </w:p>
    <w:p w14:paraId="4D101D32" w14:textId="77777777" w:rsidR="00D93AB0" w:rsidRPr="00EF5952" w:rsidRDefault="00D93AB0" w:rsidP="008E3381">
      <w:pPr>
        <w:tabs>
          <w:tab w:val="left" w:pos="6013"/>
        </w:tabs>
        <w:spacing w:line="240" w:lineRule="auto"/>
        <w:rPr>
          <w:rFonts w:ascii="Calibri" w:eastAsia="Calibri" w:hAnsi="Calibri" w:cs="Calibri"/>
          <w:b/>
          <w:highlight w:val="yellow"/>
          <w:u w:val="single"/>
        </w:rPr>
      </w:pPr>
    </w:p>
    <w:p w14:paraId="7E3CEC17" w14:textId="77777777" w:rsidR="00D93AB0" w:rsidRPr="00EF5952" w:rsidRDefault="00D93AB0" w:rsidP="008E3381">
      <w:pPr>
        <w:tabs>
          <w:tab w:val="left" w:pos="6013"/>
        </w:tabs>
        <w:spacing w:line="240" w:lineRule="auto"/>
        <w:outlineLvl w:val="0"/>
        <w:rPr>
          <w:rFonts w:ascii="Calibri" w:hAnsi="Calibri"/>
          <w:u w:val="single"/>
        </w:rPr>
      </w:pPr>
      <w:r w:rsidRPr="00EF5952">
        <w:rPr>
          <w:rFonts w:ascii="Calibri" w:eastAsia="Calibri" w:hAnsi="Calibri" w:cs="Calibri"/>
          <w:b/>
          <w:u w:val="single"/>
        </w:rPr>
        <w:t>Assessment</w:t>
      </w:r>
    </w:p>
    <w:p w14:paraId="023A21E6" w14:textId="77777777" w:rsidR="00D93AB0" w:rsidRPr="00EF5952" w:rsidRDefault="00D93AB0" w:rsidP="008E3381">
      <w:pPr>
        <w:pStyle w:val="ListParagraph"/>
        <w:numPr>
          <w:ilvl w:val="0"/>
          <w:numId w:val="18"/>
        </w:numPr>
        <w:spacing w:line="240" w:lineRule="auto"/>
        <w:textAlignment w:val="baseline"/>
        <w:rPr>
          <w:rFonts w:ascii="Calibri" w:hAnsi="Calibri"/>
        </w:rPr>
      </w:pPr>
      <w:r w:rsidRPr="00EF5952">
        <w:rPr>
          <w:rFonts w:ascii="Calibri" w:hAnsi="Calibri"/>
        </w:rPr>
        <w:t>You may collect students’ Project Organizer and assess using:</w:t>
      </w:r>
    </w:p>
    <w:p w14:paraId="0B332BA1" w14:textId="77777777" w:rsidR="00D93AB0" w:rsidRPr="00EF5952" w:rsidRDefault="00D93AB0" w:rsidP="008E3381">
      <w:pPr>
        <w:pStyle w:val="ListParagraph"/>
        <w:numPr>
          <w:ilvl w:val="0"/>
          <w:numId w:val="34"/>
        </w:numPr>
        <w:spacing w:line="240" w:lineRule="auto"/>
        <w:ind w:left="1440"/>
        <w:textAlignment w:val="baseline"/>
        <w:rPr>
          <w:rFonts w:ascii="Calibri" w:hAnsi="Calibri"/>
        </w:rPr>
      </w:pPr>
      <w:r w:rsidRPr="00EF5952">
        <w:rPr>
          <w:rFonts w:ascii="Calibri" w:hAnsi="Calibri"/>
          <w:i/>
          <w:iCs/>
        </w:rPr>
        <w:t>Criteria of your choice.</w:t>
      </w:r>
      <w:r w:rsidRPr="00EF5952">
        <w:rPr>
          <w:rFonts w:ascii="Calibri" w:hAnsi="Calibri"/>
          <w:iCs/>
        </w:rPr>
        <w:t xml:space="preserve"> We recommend using the 3-Dimensional Assessment matrix at the beginning of this document to inform your criteria.</w:t>
      </w:r>
    </w:p>
    <w:p w14:paraId="451D865F" w14:textId="77777777" w:rsidR="00D93AB0" w:rsidRPr="00EF5952" w:rsidRDefault="00D93AB0" w:rsidP="008E3381">
      <w:pPr>
        <w:pStyle w:val="ListParagraph"/>
        <w:numPr>
          <w:ilvl w:val="0"/>
          <w:numId w:val="34"/>
        </w:numPr>
        <w:spacing w:line="240" w:lineRule="auto"/>
        <w:ind w:left="1440"/>
        <w:textAlignment w:val="baseline"/>
        <w:rPr>
          <w:rFonts w:ascii="Calibri" w:hAnsi="Calibri"/>
        </w:rPr>
      </w:pPr>
      <w:r w:rsidRPr="00EF5952">
        <w:rPr>
          <w:rFonts w:ascii="Calibri" w:hAnsi="Calibri"/>
          <w:iCs/>
        </w:rPr>
        <w:t>This can be a formative tool to periodically look for trends in student understanding after the completion of a task.</w:t>
      </w:r>
      <w:r w:rsidRPr="00EF5952">
        <w:rPr>
          <w:rFonts w:ascii="Calibri" w:hAnsi="Calibri"/>
        </w:rPr>
        <w:t xml:space="preserve"> You can then use this formative data to inform any re-teaching as necessary.</w:t>
      </w:r>
    </w:p>
    <w:p w14:paraId="18B8D4E7" w14:textId="77777777" w:rsidR="00D93AB0" w:rsidRPr="00EF5952" w:rsidRDefault="00D93AB0" w:rsidP="008E3381">
      <w:pPr>
        <w:pStyle w:val="ListParagraph"/>
        <w:spacing w:line="240" w:lineRule="auto"/>
        <w:ind w:left="1440"/>
        <w:textAlignment w:val="baseline"/>
        <w:rPr>
          <w:rFonts w:ascii="Calibri" w:hAnsi="Calibri"/>
        </w:rPr>
      </w:pPr>
    </w:p>
    <w:p w14:paraId="05CC69C7" w14:textId="77777777" w:rsidR="00D93AB0" w:rsidRPr="00EF5952" w:rsidRDefault="00D93AB0" w:rsidP="008E3381">
      <w:pPr>
        <w:pStyle w:val="ListParagraph"/>
        <w:numPr>
          <w:ilvl w:val="0"/>
          <w:numId w:val="18"/>
        </w:numPr>
        <w:spacing w:line="240" w:lineRule="auto"/>
        <w:textAlignment w:val="baseline"/>
        <w:rPr>
          <w:rFonts w:ascii="Calibri" w:hAnsi="Calibri"/>
        </w:rPr>
      </w:pPr>
      <w:r w:rsidRPr="00EF5952">
        <w:rPr>
          <w:rFonts w:ascii="Calibri" w:hAnsi="Calibri"/>
        </w:rPr>
        <w:t>You may also g</w:t>
      </w:r>
      <w:r w:rsidRPr="00EF5952">
        <w:rPr>
          <w:rFonts w:ascii="Calibri" w:hAnsi="Calibri"/>
          <w:color w:val="0D0D0D"/>
        </w:rPr>
        <w:t>ive students time to make revisions with one of the two options:</w:t>
      </w:r>
    </w:p>
    <w:p w14:paraId="0E02B231" w14:textId="77777777" w:rsidR="00D93AB0" w:rsidRPr="00EF5952" w:rsidRDefault="00D93AB0" w:rsidP="008E3381">
      <w:pPr>
        <w:pStyle w:val="ListParagraph"/>
        <w:numPr>
          <w:ilvl w:val="0"/>
          <w:numId w:val="35"/>
        </w:numPr>
        <w:spacing w:line="240" w:lineRule="auto"/>
        <w:ind w:left="1440"/>
        <w:textAlignment w:val="baseline"/>
        <w:rPr>
          <w:rFonts w:ascii="Calibri" w:hAnsi="Calibri"/>
        </w:rPr>
      </w:pPr>
      <w:r w:rsidRPr="00EF5952">
        <w:rPr>
          <w:rFonts w:ascii="Calibri" w:hAnsi="Calibri"/>
          <w:color w:val="0D0D0D"/>
        </w:rPr>
        <w:t>Students may make changes to their Project Organizer according to your comments OR</w:t>
      </w:r>
    </w:p>
    <w:p w14:paraId="187AAC70" w14:textId="77777777" w:rsidR="00D93AB0" w:rsidRPr="00EF5952" w:rsidRDefault="00D93AB0" w:rsidP="008E3381">
      <w:pPr>
        <w:pStyle w:val="ListParagraph"/>
        <w:numPr>
          <w:ilvl w:val="0"/>
          <w:numId w:val="35"/>
        </w:numPr>
        <w:spacing w:line="240" w:lineRule="auto"/>
        <w:ind w:left="1440"/>
        <w:textAlignment w:val="baseline"/>
        <w:rPr>
          <w:rFonts w:ascii="Calibri" w:hAnsi="Calibri"/>
        </w:rPr>
      </w:pPr>
      <w:r w:rsidRPr="00EF5952">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417282C0" w14:textId="77777777" w:rsidR="00735814" w:rsidRPr="00491AF5" w:rsidRDefault="00735814" w:rsidP="008E3381">
      <w:pPr>
        <w:spacing w:line="240" w:lineRule="auto"/>
        <w:rPr>
          <w:rFonts w:ascii="Calibri" w:hAnsi="Calibri"/>
        </w:rPr>
      </w:pPr>
    </w:p>
    <w:sectPr w:rsidR="00735814" w:rsidRPr="00491AF5" w:rsidSect="00491AF5">
      <w:headerReference w:type="even" r:id="rId10"/>
      <w:headerReference w:type="default" r:id="rId11"/>
      <w:footerReference w:type="even" r:id="rId12"/>
      <w:footerReference w:type="default" r:id="rId13"/>
      <w:headerReference w:type="first" r:id="rId14"/>
      <w:footerReference w:type="first" r:id="rId15"/>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D8AFC5" w15:done="0"/>
  <w15:commentEx w15:paraId="6638D6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D8AFC5" w16cid:durableId="1F8D5E5B"/>
  <w16cid:commentId w16cid:paraId="6638D602" w16cid:durableId="1F8D61CC"/>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896EC" w14:textId="77777777" w:rsidR="00F23724" w:rsidRDefault="00F23724">
      <w:pPr>
        <w:spacing w:line="240" w:lineRule="auto"/>
      </w:pPr>
      <w:r>
        <w:separator/>
      </w:r>
    </w:p>
  </w:endnote>
  <w:endnote w:type="continuationSeparator" w:id="0">
    <w:p w14:paraId="01327F41" w14:textId="77777777" w:rsidR="00F23724" w:rsidRDefault="00F237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2A7C9" w14:textId="77777777" w:rsidR="00F23724" w:rsidRDefault="00F237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18E6BE5C" w:rsidR="00F23724" w:rsidRPr="00491AF5" w:rsidRDefault="00F23724" w:rsidP="00491AF5">
    <w:pPr>
      <w:spacing w:line="240" w:lineRule="auto"/>
      <w:rPr>
        <w:rFonts w:ascii="Calibri" w:eastAsia="Times New Roman" w:hAnsi="Calibri" w:cs="Times New Roman"/>
        <w:color w:val="auto"/>
        <w:sz w:val="20"/>
        <w:szCs w:val="20"/>
      </w:rPr>
    </w:pPr>
    <w:r>
      <w:rPr>
        <w:rFonts w:ascii="Calibri" w:eastAsia="Times New Roman" w:hAnsi="Calibri" w:cs="Times New Roman"/>
        <w:color w:val="auto"/>
        <w:sz w:val="20"/>
        <w:szCs w:val="20"/>
      </w:rPr>
      <w:t>Teacher</w:t>
    </w:r>
    <w:r w:rsidRPr="000B11A0">
      <w:rPr>
        <w:rFonts w:ascii="Calibri" w:eastAsia="Times New Roman" w:hAnsi="Calibri" w:cs="Times New Roman"/>
        <w:color w:val="auto"/>
        <w:sz w:val="20"/>
        <w:szCs w:val="20"/>
      </w:rPr>
      <w:t xml:space="preserve"> Version</w:t>
    </w:r>
    <w:r w:rsidRPr="000B11A0">
      <w:rPr>
        <w:rFonts w:ascii="Calibri" w:eastAsia="Times New Roman" w:hAnsi="Calibri" w:cs="Times New Roman"/>
        <w:color w:val="auto"/>
        <w:sz w:val="20"/>
        <w:szCs w:val="20"/>
      </w:rPr>
      <w:tab/>
    </w:r>
    <w:r w:rsidRPr="000B11A0">
      <w:rPr>
        <w:rFonts w:ascii="Calibri" w:eastAsia="Times New Roman" w:hAnsi="Calibri" w:cs="Times New Roman"/>
        <w:color w:val="auto"/>
        <w:sz w:val="20"/>
        <w:szCs w:val="20"/>
      </w:rPr>
      <w:tab/>
    </w:r>
    <w:r w:rsidRPr="000B11A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B11A0">
      <w:rPr>
        <w:rFonts w:ascii="Calibri" w:eastAsia="Times New Roman" w:hAnsi="Calibri" w:cs="Times New Roman"/>
        <w:noProof/>
        <w:color w:val="auto"/>
        <w:sz w:val="20"/>
        <w:szCs w:val="20"/>
      </w:rPr>
      <w:drawing>
        <wp:inline distT="0" distB="0" distL="0" distR="0" wp14:anchorId="147B8338" wp14:editId="6165BFE7">
          <wp:extent cx="451262" cy="159011"/>
          <wp:effectExtent l="0" t="0" r="6350" b="0"/>
          <wp:docPr id="9" name="Picture 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0B11A0">
      <w:rPr>
        <w:rFonts w:ascii="Calibri" w:eastAsia="Times New Roman" w:hAnsi="Calibri" w:cs="Times New Roman"/>
        <w:color w:val="auto"/>
        <w:sz w:val="20"/>
        <w:szCs w:val="20"/>
      </w:rPr>
      <w:t xml:space="preserve"> Stanford NGSS Integrated Curriculum 2018</w:t>
    </w:r>
    <w:r w:rsidRPr="000B11A0">
      <w:rPr>
        <w:rFonts w:ascii="Calibri" w:eastAsia="Times New Roman" w:hAnsi="Calibri" w:cs="Times New Roman"/>
        <w:color w:val="auto"/>
        <w:sz w:val="20"/>
        <w:szCs w:val="20"/>
      </w:rPr>
      <w:tab/>
      <w:t xml:space="preserve">    </w:t>
    </w:r>
    <w:r w:rsidRPr="000B11A0">
      <w:rPr>
        <w:rFonts w:ascii="Calibri" w:eastAsia="Times New Roman" w:hAnsi="Calibri" w:cs="Times New Roman"/>
        <w:color w:val="auto"/>
        <w:sz w:val="20"/>
        <w:szCs w:val="20"/>
      </w:rPr>
      <w:tab/>
    </w:r>
    <w:r w:rsidRPr="000B11A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B11A0">
      <w:rPr>
        <w:rStyle w:val="PageNumber"/>
        <w:rFonts w:ascii="Calibri" w:hAnsi="Calibri"/>
        <w:color w:val="auto"/>
        <w:sz w:val="20"/>
        <w:szCs w:val="20"/>
      </w:rPr>
      <w:fldChar w:fldCharType="begin"/>
    </w:r>
    <w:r w:rsidRPr="000B11A0">
      <w:rPr>
        <w:rStyle w:val="PageNumber"/>
        <w:rFonts w:ascii="Calibri" w:hAnsi="Calibri"/>
        <w:color w:val="auto"/>
        <w:sz w:val="20"/>
        <w:szCs w:val="20"/>
      </w:rPr>
      <w:instrText xml:space="preserve"> PAGE </w:instrText>
    </w:r>
    <w:r w:rsidRPr="000B11A0">
      <w:rPr>
        <w:rStyle w:val="PageNumber"/>
        <w:rFonts w:ascii="Calibri" w:hAnsi="Calibri"/>
        <w:color w:val="auto"/>
        <w:sz w:val="20"/>
        <w:szCs w:val="20"/>
      </w:rPr>
      <w:fldChar w:fldCharType="separate"/>
    </w:r>
    <w:r w:rsidR="00FF2860">
      <w:rPr>
        <w:rStyle w:val="PageNumber"/>
        <w:rFonts w:ascii="Calibri" w:hAnsi="Calibri"/>
        <w:noProof/>
        <w:color w:val="auto"/>
        <w:sz w:val="20"/>
        <w:szCs w:val="20"/>
      </w:rPr>
      <w:t>4</w:t>
    </w:r>
    <w:r w:rsidRPr="000B11A0">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DD62E" w14:textId="77777777" w:rsidR="00F23724" w:rsidRDefault="00F2372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5DE7BA" w14:textId="77777777" w:rsidR="00F23724" w:rsidRDefault="00F23724">
      <w:pPr>
        <w:spacing w:line="240" w:lineRule="auto"/>
      </w:pPr>
      <w:r>
        <w:separator/>
      </w:r>
    </w:p>
  </w:footnote>
  <w:footnote w:type="continuationSeparator" w:id="0">
    <w:p w14:paraId="28CD6654" w14:textId="77777777" w:rsidR="00F23724" w:rsidRDefault="00F23724">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167DC" w14:textId="77777777" w:rsidR="00F23724" w:rsidRDefault="00F237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F23724" w:rsidRPr="00C2627B" w14:paraId="322072D0" w14:textId="77777777" w:rsidTr="00713A4F">
      <w:trPr>
        <w:trHeight w:val="458"/>
      </w:trPr>
      <w:tc>
        <w:tcPr>
          <w:tcW w:w="4620" w:type="dxa"/>
          <w:tcMar>
            <w:top w:w="0" w:type="dxa"/>
            <w:right w:w="0" w:type="dxa"/>
          </w:tcMar>
        </w:tcPr>
        <w:p w14:paraId="32D56EAA" w14:textId="77777777" w:rsidR="00F23724" w:rsidRPr="00A06D90" w:rsidRDefault="00F23724" w:rsidP="00713A4F">
          <w:pPr>
            <w:pStyle w:val="Header-Left"/>
            <w:spacing w:before="0"/>
            <w:jc w:val="center"/>
            <w:rPr>
              <w:rFonts w:ascii="Calibri" w:hAnsi="Calibri"/>
              <w:sz w:val="24"/>
              <w:szCs w:val="24"/>
            </w:rPr>
          </w:pPr>
        </w:p>
      </w:tc>
      <w:tc>
        <w:tcPr>
          <w:tcW w:w="5550" w:type="dxa"/>
          <w:tcMar>
            <w:top w:w="0" w:type="dxa"/>
            <w:right w:w="0" w:type="dxa"/>
          </w:tcMar>
        </w:tcPr>
        <w:p w14:paraId="41032E9F" w14:textId="77777777" w:rsidR="00F23724" w:rsidRPr="00A06D90" w:rsidRDefault="00F23724" w:rsidP="00713A4F">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F23724" w14:paraId="0C1116C6" w14:textId="77777777" w:rsidTr="00713A4F">
      <w:trPr>
        <w:trHeight w:val="823"/>
      </w:trPr>
      <w:tc>
        <w:tcPr>
          <w:tcW w:w="10170" w:type="dxa"/>
          <w:gridSpan w:val="2"/>
          <w:tcMar>
            <w:top w:w="0" w:type="dxa"/>
            <w:right w:w="0" w:type="dxa"/>
          </w:tcMar>
        </w:tcPr>
        <w:p w14:paraId="21E1625E" w14:textId="77777777" w:rsidR="00F23724" w:rsidRPr="00A06D90" w:rsidRDefault="00F23724" w:rsidP="00713A4F">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7E83102" wp14:editId="51ACFC1B">
                <wp:simplePos x="0" y="0"/>
                <wp:positionH relativeFrom="column">
                  <wp:posOffset>0</wp:posOffset>
                </wp:positionH>
                <wp:positionV relativeFrom="paragraph">
                  <wp:posOffset>-254635</wp:posOffset>
                </wp:positionV>
                <wp:extent cx="1061720" cy="257810"/>
                <wp:effectExtent l="0" t="0" r="508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3</w:t>
          </w:r>
          <w:r w:rsidRPr="00A06D90">
            <w:rPr>
              <w:rFonts w:ascii="Calibri" w:hAnsi="Calibri"/>
              <w:b/>
              <w:color w:val="000000" w:themeColor="text1"/>
              <w:sz w:val="24"/>
              <w:szCs w:val="24"/>
            </w:rPr>
            <w:t xml:space="preserve">: </w:t>
          </w:r>
          <w:r>
            <w:rPr>
              <w:b/>
              <w:color w:val="000000" w:themeColor="text1"/>
              <w:sz w:val="24"/>
              <w:szCs w:val="24"/>
            </w:rPr>
            <w:t>Mimicking Nature’s Design</w:t>
          </w:r>
        </w:p>
        <w:p w14:paraId="5E876A97" w14:textId="77777777" w:rsidR="00F23724" w:rsidRPr="000125FD" w:rsidRDefault="00F23724" w:rsidP="00713A4F">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Task 4: Cycling Matter Through Rocks</w:t>
          </w:r>
        </w:p>
      </w:tc>
    </w:tr>
  </w:tbl>
  <w:p w14:paraId="06A35D56" w14:textId="77777777" w:rsidR="00F23724" w:rsidRDefault="00F23724" w:rsidP="00491AF5">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F23724" w14:paraId="60A7914F" w14:textId="77777777" w:rsidTr="00713A4F">
      <w:tc>
        <w:tcPr>
          <w:tcW w:w="3240" w:type="dxa"/>
          <w:shd w:val="clear" w:color="auto" w:fill="595959"/>
        </w:tcPr>
        <w:p w14:paraId="44405095" w14:textId="77777777" w:rsidR="00F23724" w:rsidRDefault="00F23724" w:rsidP="00713A4F">
          <w:pPr>
            <w:jc w:val="center"/>
          </w:pPr>
        </w:p>
      </w:tc>
      <w:tc>
        <w:tcPr>
          <w:tcW w:w="1800" w:type="dxa"/>
          <w:shd w:val="clear" w:color="auto" w:fill="595959"/>
        </w:tcPr>
        <w:p w14:paraId="726041A3" w14:textId="77777777" w:rsidR="00F23724" w:rsidRDefault="00F23724" w:rsidP="00713A4F">
          <w:pPr>
            <w:jc w:val="center"/>
          </w:pPr>
        </w:p>
      </w:tc>
      <w:tc>
        <w:tcPr>
          <w:tcW w:w="5220" w:type="dxa"/>
          <w:shd w:val="clear" w:color="auto" w:fill="595959"/>
        </w:tcPr>
        <w:p w14:paraId="71C2FE6D" w14:textId="77777777" w:rsidR="00F23724" w:rsidRDefault="00F23724" w:rsidP="00713A4F">
          <w:pPr>
            <w:jc w:val="center"/>
          </w:pPr>
        </w:p>
      </w:tc>
    </w:tr>
  </w:tbl>
  <w:p w14:paraId="0BECB3D7" w14:textId="77777777" w:rsidR="00F23724" w:rsidRPr="00491AF5" w:rsidRDefault="00F23724" w:rsidP="00491AF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E6628" w14:textId="77777777" w:rsidR="00F23724" w:rsidRDefault="00F2372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4B706E7"/>
    <w:multiLevelType w:val="hybridMultilevel"/>
    <w:tmpl w:val="04544B8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E1F0082"/>
    <w:multiLevelType w:val="hybridMultilevel"/>
    <w:tmpl w:val="D3DA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F637A4"/>
    <w:multiLevelType w:val="hybridMultilevel"/>
    <w:tmpl w:val="ACD02D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6B485A"/>
    <w:multiLevelType w:val="hybridMultilevel"/>
    <w:tmpl w:val="CD92FD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183222"/>
    <w:multiLevelType w:val="hybridMultilevel"/>
    <w:tmpl w:val="01A8023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164BE8"/>
    <w:multiLevelType w:val="hybridMultilevel"/>
    <w:tmpl w:val="DCE828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BF55E1"/>
    <w:multiLevelType w:val="hybridMultilevel"/>
    <w:tmpl w:val="BDCCF63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9821FCD"/>
    <w:multiLevelType w:val="hybridMultilevel"/>
    <w:tmpl w:val="6F6E54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31106E8A"/>
    <w:multiLevelType w:val="hybridMultilevel"/>
    <w:tmpl w:val="7FA672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041A9A"/>
    <w:multiLevelType w:val="hybridMultilevel"/>
    <w:tmpl w:val="87AA1B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DD19B0"/>
    <w:multiLevelType w:val="hybridMultilevel"/>
    <w:tmpl w:val="6394A9A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nsid w:val="514D41C6"/>
    <w:multiLevelType w:val="hybridMultilevel"/>
    <w:tmpl w:val="1EBA4F9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8B864B9"/>
    <w:multiLevelType w:val="hybridMultilevel"/>
    <w:tmpl w:val="91A032BA"/>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59C119FE"/>
    <w:multiLevelType w:val="hybridMultilevel"/>
    <w:tmpl w:val="43AEB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332719"/>
    <w:multiLevelType w:val="hybridMultilevel"/>
    <w:tmpl w:val="7D34A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ED395B"/>
    <w:multiLevelType w:val="hybridMultilevel"/>
    <w:tmpl w:val="3752BF5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104D6"/>
    <w:multiLevelType w:val="hybridMultilevel"/>
    <w:tmpl w:val="A022B62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CF67E2"/>
    <w:multiLevelType w:val="hybridMultilevel"/>
    <w:tmpl w:val="FA2C0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403703"/>
    <w:multiLevelType w:val="hybridMultilevel"/>
    <w:tmpl w:val="6C3CB93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1">
      <w:start w:val="1"/>
      <w:numFmt w:val="bullet"/>
      <w:lvlText w:val=""/>
      <w:lvlJc w:val="left"/>
      <w:pPr>
        <w:ind w:left="72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A25E15"/>
    <w:multiLevelType w:val="hybridMultilevel"/>
    <w:tmpl w:val="9BB639F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34">
    <w:nsid w:val="78B6429D"/>
    <w:multiLevelType w:val="hybridMultilevel"/>
    <w:tmpl w:val="898665A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1">
      <w:start w:val="1"/>
      <w:numFmt w:val="bullet"/>
      <w:lvlText w:val=""/>
      <w:lvlJc w:val="left"/>
      <w:pPr>
        <w:ind w:left="720" w:hanging="36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1A36D8"/>
    <w:multiLevelType w:val="hybridMultilevel"/>
    <w:tmpl w:val="0FFCB0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2"/>
  </w:num>
  <w:num w:numId="2">
    <w:abstractNumId w:val="8"/>
  </w:num>
  <w:num w:numId="3">
    <w:abstractNumId w:val="3"/>
  </w:num>
  <w:num w:numId="4">
    <w:abstractNumId w:val="17"/>
  </w:num>
  <w:num w:numId="5">
    <w:abstractNumId w:val="30"/>
  </w:num>
  <w:num w:numId="6">
    <w:abstractNumId w:val="26"/>
  </w:num>
  <w:num w:numId="7">
    <w:abstractNumId w:val="35"/>
  </w:num>
  <w:num w:numId="8">
    <w:abstractNumId w:val="28"/>
  </w:num>
  <w:num w:numId="9">
    <w:abstractNumId w:val="4"/>
  </w:num>
  <w:num w:numId="10">
    <w:abstractNumId w:val="20"/>
  </w:num>
  <w:num w:numId="11">
    <w:abstractNumId w:val="13"/>
  </w:num>
  <w:num w:numId="12">
    <w:abstractNumId w:val="9"/>
  </w:num>
  <w:num w:numId="13">
    <w:abstractNumId w:val="18"/>
  </w:num>
  <w:num w:numId="14">
    <w:abstractNumId w:val="37"/>
  </w:num>
  <w:num w:numId="15">
    <w:abstractNumId w:val="32"/>
  </w:num>
  <w:num w:numId="16">
    <w:abstractNumId w:val="19"/>
  </w:num>
  <w:num w:numId="17">
    <w:abstractNumId w:val="5"/>
  </w:num>
  <w:num w:numId="18">
    <w:abstractNumId w:val="14"/>
  </w:num>
  <w:num w:numId="19">
    <w:abstractNumId w:val="21"/>
  </w:num>
  <w:num w:numId="20">
    <w:abstractNumId w:val="1"/>
  </w:num>
  <w:num w:numId="21">
    <w:abstractNumId w:val="25"/>
  </w:num>
  <w:num w:numId="22">
    <w:abstractNumId w:val="11"/>
  </w:num>
  <w:num w:numId="23">
    <w:abstractNumId w:val="10"/>
  </w:num>
  <w:num w:numId="24">
    <w:abstractNumId w:val="7"/>
  </w:num>
  <w:num w:numId="25">
    <w:abstractNumId w:val="16"/>
  </w:num>
  <w:num w:numId="26">
    <w:abstractNumId w:val="34"/>
  </w:num>
  <w:num w:numId="27">
    <w:abstractNumId w:val="31"/>
  </w:num>
  <w:num w:numId="28">
    <w:abstractNumId w:val="33"/>
  </w:num>
  <w:num w:numId="29">
    <w:abstractNumId w:val="23"/>
  </w:num>
  <w:num w:numId="30">
    <w:abstractNumId w:val="27"/>
  </w:num>
  <w:num w:numId="31">
    <w:abstractNumId w:val="15"/>
  </w:num>
  <w:num w:numId="32">
    <w:abstractNumId w:val="24"/>
  </w:num>
  <w:num w:numId="33">
    <w:abstractNumId w:val="6"/>
  </w:num>
  <w:num w:numId="34">
    <w:abstractNumId w:val="0"/>
  </w:num>
  <w:num w:numId="35">
    <w:abstractNumId w:val="2"/>
  </w:num>
  <w:num w:numId="36">
    <w:abstractNumId w:val="12"/>
  </w:num>
  <w:num w:numId="37">
    <w:abstractNumId w:val="36"/>
  </w:num>
  <w:num w:numId="38">
    <w:abstractNumId w:val="29"/>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62F67"/>
    <w:rsid w:val="00086BF6"/>
    <w:rsid w:val="000975F5"/>
    <w:rsid w:val="000A2001"/>
    <w:rsid w:val="000C5B58"/>
    <w:rsid w:val="000F28CE"/>
    <w:rsid w:val="000F39A3"/>
    <w:rsid w:val="00112C23"/>
    <w:rsid w:val="00127BDF"/>
    <w:rsid w:val="00147750"/>
    <w:rsid w:val="001701B4"/>
    <w:rsid w:val="00185A99"/>
    <w:rsid w:val="001E5E54"/>
    <w:rsid w:val="001F4017"/>
    <w:rsid w:val="002162E9"/>
    <w:rsid w:val="0024203A"/>
    <w:rsid w:val="0024224C"/>
    <w:rsid w:val="002510B7"/>
    <w:rsid w:val="00285BB3"/>
    <w:rsid w:val="00290540"/>
    <w:rsid w:val="00290EF2"/>
    <w:rsid w:val="00294B4F"/>
    <w:rsid w:val="002A0824"/>
    <w:rsid w:val="002A41AE"/>
    <w:rsid w:val="002A6B99"/>
    <w:rsid w:val="002B3A4E"/>
    <w:rsid w:val="002C768A"/>
    <w:rsid w:val="002D13A2"/>
    <w:rsid w:val="003239C5"/>
    <w:rsid w:val="0032654A"/>
    <w:rsid w:val="00337D14"/>
    <w:rsid w:val="003407BF"/>
    <w:rsid w:val="003E3C6E"/>
    <w:rsid w:val="00401991"/>
    <w:rsid w:val="00425776"/>
    <w:rsid w:val="0046735A"/>
    <w:rsid w:val="00490D7E"/>
    <w:rsid w:val="00491AF5"/>
    <w:rsid w:val="004F44A3"/>
    <w:rsid w:val="0055528C"/>
    <w:rsid w:val="005914B8"/>
    <w:rsid w:val="005958D3"/>
    <w:rsid w:val="005F0DEE"/>
    <w:rsid w:val="00601C36"/>
    <w:rsid w:val="006231B8"/>
    <w:rsid w:val="00641CF6"/>
    <w:rsid w:val="00644F72"/>
    <w:rsid w:val="00672A31"/>
    <w:rsid w:val="00694F23"/>
    <w:rsid w:val="006F41A2"/>
    <w:rsid w:val="00701F75"/>
    <w:rsid w:val="00707F5F"/>
    <w:rsid w:val="00713A4F"/>
    <w:rsid w:val="00735814"/>
    <w:rsid w:val="00764229"/>
    <w:rsid w:val="007B25BC"/>
    <w:rsid w:val="007D71A7"/>
    <w:rsid w:val="00802D52"/>
    <w:rsid w:val="008517F8"/>
    <w:rsid w:val="008520C2"/>
    <w:rsid w:val="00855893"/>
    <w:rsid w:val="008669EA"/>
    <w:rsid w:val="00882877"/>
    <w:rsid w:val="008A5419"/>
    <w:rsid w:val="008E3381"/>
    <w:rsid w:val="008F5E62"/>
    <w:rsid w:val="009174FC"/>
    <w:rsid w:val="009214F8"/>
    <w:rsid w:val="00944573"/>
    <w:rsid w:val="00946B52"/>
    <w:rsid w:val="00947A90"/>
    <w:rsid w:val="00964A47"/>
    <w:rsid w:val="0099415A"/>
    <w:rsid w:val="009C1048"/>
    <w:rsid w:val="009D48EA"/>
    <w:rsid w:val="00A00963"/>
    <w:rsid w:val="00A07BE4"/>
    <w:rsid w:val="00A142C7"/>
    <w:rsid w:val="00A157DE"/>
    <w:rsid w:val="00A408B1"/>
    <w:rsid w:val="00A42502"/>
    <w:rsid w:val="00A55B66"/>
    <w:rsid w:val="00A874E4"/>
    <w:rsid w:val="00AC554F"/>
    <w:rsid w:val="00AF448F"/>
    <w:rsid w:val="00B03E78"/>
    <w:rsid w:val="00B22551"/>
    <w:rsid w:val="00B271C5"/>
    <w:rsid w:val="00B304FB"/>
    <w:rsid w:val="00B33768"/>
    <w:rsid w:val="00B41AC3"/>
    <w:rsid w:val="00B4516A"/>
    <w:rsid w:val="00B51533"/>
    <w:rsid w:val="00B540F1"/>
    <w:rsid w:val="00B66F73"/>
    <w:rsid w:val="00B80664"/>
    <w:rsid w:val="00B873DE"/>
    <w:rsid w:val="00B975DA"/>
    <w:rsid w:val="00BA209A"/>
    <w:rsid w:val="00BC230B"/>
    <w:rsid w:val="00BF5A39"/>
    <w:rsid w:val="00C21C22"/>
    <w:rsid w:val="00C44222"/>
    <w:rsid w:val="00C744B3"/>
    <w:rsid w:val="00C8577A"/>
    <w:rsid w:val="00CA7F8D"/>
    <w:rsid w:val="00CB42B5"/>
    <w:rsid w:val="00CE2AA4"/>
    <w:rsid w:val="00D20CCC"/>
    <w:rsid w:val="00D20EAB"/>
    <w:rsid w:val="00D217DC"/>
    <w:rsid w:val="00D30A97"/>
    <w:rsid w:val="00D46D23"/>
    <w:rsid w:val="00D47870"/>
    <w:rsid w:val="00D579A0"/>
    <w:rsid w:val="00D86468"/>
    <w:rsid w:val="00D93AB0"/>
    <w:rsid w:val="00DB0BB0"/>
    <w:rsid w:val="00DD1859"/>
    <w:rsid w:val="00E320E3"/>
    <w:rsid w:val="00E573E7"/>
    <w:rsid w:val="00E602DF"/>
    <w:rsid w:val="00E72C8D"/>
    <w:rsid w:val="00EA591B"/>
    <w:rsid w:val="00EB0325"/>
    <w:rsid w:val="00EC1EF4"/>
    <w:rsid w:val="00ED0FCE"/>
    <w:rsid w:val="00ED7F3B"/>
    <w:rsid w:val="00EF1FDB"/>
    <w:rsid w:val="00F05975"/>
    <w:rsid w:val="00F10797"/>
    <w:rsid w:val="00F10F1F"/>
    <w:rsid w:val="00F23724"/>
    <w:rsid w:val="00F35EF4"/>
    <w:rsid w:val="00F811D6"/>
    <w:rsid w:val="00F8138E"/>
    <w:rsid w:val="00F90839"/>
    <w:rsid w:val="00F93A4A"/>
    <w:rsid w:val="00F9491B"/>
    <w:rsid w:val="00FF28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uiPriority w:val="99"/>
    <w:unhideWhenUsed/>
    <w:rsid w:val="00086BF6"/>
    <w:rPr>
      <w:color w:val="0000FF"/>
      <w:u w:val="single"/>
    </w:rPr>
  </w:style>
  <w:style w:type="paragraph" w:customStyle="1" w:styleId="Header-Left">
    <w:name w:val="Header-Left"/>
    <w:basedOn w:val="Normal"/>
    <w:rsid w:val="00491AF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491AF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491AF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491AF5"/>
  </w:style>
  <w:style w:type="paragraph" w:customStyle="1" w:styleId="Normal10">
    <w:name w:val="Normal1"/>
    <w:rsid w:val="00294B4F"/>
  </w:style>
  <w:style w:type="paragraph" w:customStyle="1" w:styleId="ColorfulList-Accent111">
    <w:name w:val="Colorful List - Accent 111"/>
    <w:basedOn w:val="Normal"/>
    <w:uiPriority w:val="34"/>
    <w:qFormat/>
    <w:rsid w:val="00294B4F"/>
    <w:pPr>
      <w:spacing w:after="200"/>
      <w:ind w:left="720"/>
      <w:contextualSpacing/>
    </w:pPr>
    <w:rPr>
      <w:rFonts w:ascii="Calibri" w:eastAsia="Calibri" w:hAnsi="Calibri" w:cs="Times New Roman"/>
      <w:color w:val="auto"/>
    </w:rPr>
  </w:style>
  <w:style w:type="character" w:styleId="FollowedHyperlink">
    <w:name w:val="FollowedHyperlink"/>
    <w:basedOn w:val="DefaultParagraphFont"/>
    <w:uiPriority w:val="99"/>
    <w:semiHidden/>
    <w:unhideWhenUsed/>
    <w:rsid w:val="00D93AB0"/>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A07BE4"/>
    <w:rPr>
      <w:b/>
      <w:bCs/>
    </w:rPr>
  </w:style>
  <w:style w:type="character" w:customStyle="1" w:styleId="CommentSubjectChar">
    <w:name w:val="Comment Subject Char"/>
    <w:basedOn w:val="CommentTextChar"/>
    <w:link w:val="CommentSubject"/>
    <w:uiPriority w:val="99"/>
    <w:semiHidden/>
    <w:rsid w:val="00A07BE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semiHidden/>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uiPriority w:val="99"/>
    <w:unhideWhenUsed/>
    <w:rsid w:val="00086BF6"/>
    <w:rPr>
      <w:color w:val="0000FF"/>
      <w:u w:val="single"/>
    </w:rPr>
  </w:style>
  <w:style w:type="paragraph" w:customStyle="1" w:styleId="Header-Left">
    <w:name w:val="Header-Left"/>
    <w:basedOn w:val="Normal"/>
    <w:rsid w:val="00491AF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491AF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491AF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491AF5"/>
  </w:style>
  <w:style w:type="paragraph" w:customStyle="1" w:styleId="Normal10">
    <w:name w:val="Normal1"/>
    <w:rsid w:val="00294B4F"/>
  </w:style>
  <w:style w:type="paragraph" w:customStyle="1" w:styleId="ColorfulList-Accent111">
    <w:name w:val="Colorful List - Accent 111"/>
    <w:basedOn w:val="Normal"/>
    <w:uiPriority w:val="34"/>
    <w:qFormat/>
    <w:rsid w:val="00294B4F"/>
    <w:pPr>
      <w:spacing w:after="200"/>
      <w:ind w:left="720"/>
      <w:contextualSpacing/>
    </w:pPr>
    <w:rPr>
      <w:rFonts w:ascii="Calibri" w:eastAsia="Calibri" w:hAnsi="Calibri" w:cs="Times New Roman"/>
      <w:color w:val="auto"/>
    </w:rPr>
  </w:style>
  <w:style w:type="character" w:styleId="FollowedHyperlink">
    <w:name w:val="FollowedHyperlink"/>
    <w:basedOn w:val="DefaultParagraphFont"/>
    <w:uiPriority w:val="99"/>
    <w:semiHidden/>
    <w:unhideWhenUsed/>
    <w:rsid w:val="00D93AB0"/>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A07BE4"/>
    <w:rPr>
      <w:b/>
      <w:bCs/>
    </w:rPr>
  </w:style>
  <w:style w:type="character" w:customStyle="1" w:styleId="CommentSubjectChar">
    <w:name w:val="Comment Subject Char"/>
    <w:basedOn w:val="CommentTextChar"/>
    <w:link w:val="CommentSubject"/>
    <w:uiPriority w:val="99"/>
    <w:semiHidden/>
    <w:rsid w:val="00A07B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44805560">
      <w:bodyDiv w:val="1"/>
      <w:marLeft w:val="0"/>
      <w:marRight w:val="0"/>
      <w:marTop w:val="0"/>
      <w:marBottom w:val="0"/>
      <w:divBdr>
        <w:top w:val="none" w:sz="0" w:space="0" w:color="auto"/>
        <w:left w:val="none" w:sz="0" w:space="0" w:color="auto"/>
        <w:bottom w:val="none" w:sz="0" w:space="0" w:color="auto"/>
        <w:right w:val="none" w:sz="0" w:space="0" w:color="auto"/>
      </w:divBdr>
    </w:div>
    <w:div w:id="432865406">
      <w:bodyDiv w:val="1"/>
      <w:marLeft w:val="0"/>
      <w:marRight w:val="0"/>
      <w:marTop w:val="0"/>
      <w:marBottom w:val="0"/>
      <w:divBdr>
        <w:top w:val="none" w:sz="0" w:space="0" w:color="auto"/>
        <w:left w:val="none" w:sz="0" w:space="0" w:color="auto"/>
        <w:bottom w:val="none" w:sz="0" w:space="0" w:color="auto"/>
        <w:right w:val="none" w:sz="0" w:space="0" w:color="auto"/>
      </w:divBdr>
    </w:div>
    <w:div w:id="773552658">
      <w:bodyDiv w:val="1"/>
      <w:marLeft w:val="0"/>
      <w:marRight w:val="0"/>
      <w:marTop w:val="0"/>
      <w:marBottom w:val="0"/>
      <w:divBdr>
        <w:top w:val="none" w:sz="0" w:space="0" w:color="auto"/>
        <w:left w:val="none" w:sz="0" w:space="0" w:color="auto"/>
        <w:bottom w:val="none" w:sz="0" w:space="0" w:color="auto"/>
        <w:right w:val="none" w:sz="0" w:space="0" w:color="auto"/>
      </w:divBdr>
      <w:divsChild>
        <w:div w:id="1983460473">
          <w:marLeft w:val="547"/>
          <w:marRight w:val="0"/>
          <w:marTop w:val="115"/>
          <w:marBottom w:val="0"/>
          <w:divBdr>
            <w:top w:val="none" w:sz="0" w:space="0" w:color="auto"/>
            <w:left w:val="none" w:sz="0" w:space="0" w:color="auto"/>
            <w:bottom w:val="none" w:sz="0" w:space="0" w:color="auto"/>
            <w:right w:val="none" w:sz="0" w:space="0" w:color="auto"/>
          </w:divBdr>
        </w:div>
      </w:divsChild>
    </w:div>
    <w:div w:id="1797747631">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9" Type="http://schemas.microsoft.com/office/2016/09/relationships/commentsIds" Target="commentsIds.xml"/><Relationship Id="rId20" Type="http://schemas.microsoft.com/office/2011/relationships/people" Target="people.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3195</Words>
  <Characters>18212</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11</cp:revision>
  <dcterms:created xsi:type="dcterms:W3CDTF">2018-11-07T21:08:00Z</dcterms:created>
  <dcterms:modified xsi:type="dcterms:W3CDTF">2018-12-04T22:25:00Z</dcterms:modified>
</cp:coreProperties>
</file>