
<file path=[Content_Types].xml><?xml version="1.0" encoding="utf-8"?>
<Types xmlns="http://schemas.openxmlformats.org/package/2006/content-types">
  <Default Extension="xml" ContentType="application/xml"/>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65B964B5" w14:textId="55F0F4E5" w:rsidR="00632D1C" w:rsidRPr="00EF5952" w:rsidRDefault="00632D1C" w:rsidP="00EF5952">
      <w:pPr>
        <w:spacing w:line="240" w:lineRule="auto"/>
        <w:rPr>
          <w:rFonts w:ascii="Calibri" w:eastAsia="Calibri" w:hAnsi="Calibri" w:cs="Calibri"/>
          <w:i/>
        </w:rPr>
      </w:pPr>
      <w:r w:rsidRPr="00EF5952">
        <w:rPr>
          <w:rFonts w:ascii="Calibri" w:eastAsia="Calibri" w:hAnsi="Calibri" w:cs="Calibri"/>
          <w:b/>
          <w:u w:val="single"/>
        </w:rPr>
        <w:t>Unit Essential Question</w:t>
      </w:r>
      <w:r w:rsidRPr="00EF5952">
        <w:rPr>
          <w:rFonts w:ascii="Calibri" w:eastAsia="Calibri" w:hAnsi="Calibri" w:cs="Calibri"/>
          <w:b/>
        </w:rPr>
        <w:t xml:space="preserve">: </w:t>
      </w:r>
      <w:r w:rsidR="002D0A85" w:rsidRPr="00EF5952">
        <w:rPr>
          <w:rFonts w:ascii="Calibri" w:hAnsi="Calibri" w:cs="Times New Roman"/>
          <w:i/>
        </w:rPr>
        <w:t>How does energy and matter flow within natural and designed ecosystems?</w:t>
      </w:r>
    </w:p>
    <w:p w14:paraId="1459626D" w14:textId="77777777" w:rsidR="00632D1C" w:rsidRPr="00EF5952" w:rsidRDefault="00632D1C" w:rsidP="00EF5952">
      <w:pPr>
        <w:tabs>
          <w:tab w:val="left" w:pos="6013"/>
        </w:tabs>
        <w:spacing w:line="240" w:lineRule="auto"/>
        <w:rPr>
          <w:rFonts w:ascii="Calibri" w:eastAsia="Calibri" w:hAnsi="Calibri" w:cs="Calibri"/>
          <w:b/>
          <w:u w:val="single"/>
        </w:rPr>
      </w:pPr>
    </w:p>
    <w:p w14:paraId="4421ADF0" w14:textId="77777777" w:rsidR="00632D1C" w:rsidRPr="00EF5952" w:rsidRDefault="00632D1C" w:rsidP="00EF5952">
      <w:pPr>
        <w:tabs>
          <w:tab w:val="left" w:pos="6013"/>
        </w:tabs>
        <w:spacing w:line="240" w:lineRule="auto"/>
        <w:rPr>
          <w:rFonts w:ascii="Calibri" w:eastAsia="Calibri" w:hAnsi="Calibri" w:cs="Calibri"/>
          <w:b/>
          <w:u w:val="single"/>
        </w:rPr>
      </w:pPr>
      <w:r w:rsidRPr="00EF5952">
        <w:rPr>
          <w:rFonts w:ascii="Calibri" w:eastAsia="Calibri" w:hAnsi="Calibri" w:cs="Calibri"/>
          <w:b/>
          <w:u w:val="single"/>
        </w:rPr>
        <w:t>Introduction</w:t>
      </w:r>
    </w:p>
    <w:p w14:paraId="5B1AAED2" w14:textId="3A9274EE" w:rsidR="00632D1C" w:rsidRPr="00EF5952" w:rsidRDefault="00CB77D4" w:rsidP="00CB77D4">
      <w:pPr>
        <w:spacing w:line="240" w:lineRule="auto"/>
        <w:rPr>
          <w:rFonts w:ascii="Calibri" w:eastAsia="Calibri" w:hAnsi="Calibri" w:cs="Calibri"/>
        </w:rPr>
      </w:pPr>
      <w:r>
        <w:rPr>
          <w:rFonts w:ascii="Calibri" w:eastAsia="Calibri" w:hAnsi="Calibri" w:cs="Calibri"/>
        </w:rPr>
        <w:tab/>
      </w:r>
      <w:r w:rsidR="005E1D89" w:rsidRPr="00EF5952">
        <w:rPr>
          <w:rFonts w:ascii="Calibri" w:eastAsia="Calibri" w:hAnsi="Calibri" w:cs="Calibri"/>
        </w:rPr>
        <w:t xml:space="preserve">In the last task, students began to </w:t>
      </w:r>
      <w:r w:rsidR="00217D9F" w:rsidRPr="00EF5952">
        <w:rPr>
          <w:rFonts w:ascii="Calibri" w:eastAsia="Calibri" w:hAnsi="Calibri" w:cs="Calibri"/>
        </w:rPr>
        <w:t>explore chemical changes</w:t>
      </w:r>
      <w:r w:rsidR="00056889" w:rsidRPr="00EF5952">
        <w:rPr>
          <w:rFonts w:ascii="Calibri" w:eastAsia="Calibri" w:hAnsi="Calibri" w:cs="Calibri"/>
        </w:rPr>
        <w:t xml:space="preserve"> </w:t>
      </w:r>
      <w:r w:rsidR="00056889" w:rsidRPr="00FA004F">
        <w:rPr>
          <w:rFonts w:asciiTheme="minorHAnsi" w:eastAsia="Calibri" w:hAnsiTheme="minorHAnsi" w:cstheme="minorHAnsi"/>
        </w:rPr>
        <w:t>by</w:t>
      </w:r>
      <w:r w:rsidR="00FA004F" w:rsidRPr="00FA004F">
        <w:rPr>
          <w:rFonts w:asciiTheme="minorHAnsi" w:hAnsiTheme="minorHAnsi" w:cstheme="minorHAnsi"/>
        </w:rPr>
        <w:t xml:space="preserve"> looking for changes in properties, implying a molecular change</w:t>
      </w:r>
      <w:r w:rsidR="005E1D89" w:rsidRPr="00FA004F">
        <w:rPr>
          <w:rFonts w:asciiTheme="minorHAnsi" w:eastAsia="Calibri" w:hAnsiTheme="minorHAnsi" w:cstheme="minorHAnsi"/>
        </w:rPr>
        <w:t>. In</w:t>
      </w:r>
      <w:r w:rsidR="005E1D89" w:rsidRPr="00EF5952">
        <w:rPr>
          <w:rFonts w:ascii="Calibri" w:eastAsia="Calibri" w:hAnsi="Calibri" w:cs="Calibri"/>
        </w:rPr>
        <w:t xml:space="preserve"> this task, students </w:t>
      </w:r>
      <w:r w:rsidR="00056889" w:rsidRPr="00EF5952">
        <w:rPr>
          <w:rFonts w:ascii="Calibri" w:eastAsia="Calibri" w:hAnsi="Calibri" w:cs="Calibri"/>
        </w:rPr>
        <w:t>continue their exploration of chemical changes with</w:t>
      </w:r>
      <w:r w:rsidR="008C578F" w:rsidRPr="00EF5952">
        <w:rPr>
          <w:rFonts w:ascii="Calibri" w:eastAsia="Calibri" w:hAnsi="Calibri" w:cs="Calibri"/>
        </w:rPr>
        <w:t xml:space="preserve"> a few example </w:t>
      </w:r>
      <w:r w:rsidR="00056889" w:rsidRPr="00EF5952">
        <w:rPr>
          <w:rFonts w:ascii="Calibri" w:eastAsia="Calibri" w:hAnsi="Calibri" w:cs="Calibri"/>
        </w:rPr>
        <w:t>reactions—combustion and cellular respiration. Students are first engaged with the mystery of the extinguished candle, which allows them to practice modeling a chemical reaction and also helps them to begin to explore the concept of conservation of matter. By analyzing a chemical reaction as a molecular model, students begin to see that when molecules are broken down, they don’t just disappear; rather matter is conserved</w:t>
      </w:r>
      <w:r w:rsidR="00FA004F">
        <w:rPr>
          <w:rFonts w:ascii="Calibri" w:eastAsia="Calibri" w:hAnsi="Calibri" w:cs="Calibri"/>
        </w:rPr>
        <w:t>, molecules are rearranged,</w:t>
      </w:r>
      <w:r w:rsidR="00056889" w:rsidRPr="00EF5952">
        <w:rPr>
          <w:rFonts w:ascii="Calibri" w:eastAsia="Calibri" w:hAnsi="Calibri" w:cs="Calibri"/>
        </w:rPr>
        <w:t xml:space="preserve"> and energy is released in the process. Students then apply what they have learned to a chemical reaction that is very important to their river environment—cellular respiration. Students create both physical and visual models of this chemical equation to explore the idea that the total number of atoms is conserved and thus mass is conserved. This is </w:t>
      </w:r>
      <w:proofErr w:type="gramStart"/>
      <w:r w:rsidR="00056889" w:rsidRPr="00EF5952">
        <w:rPr>
          <w:rFonts w:ascii="Calibri" w:eastAsia="Calibri" w:hAnsi="Calibri" w:cs="Calibri"/>
        </w:rPr>
        <w:t>one way</w:t>
      </w:r>
      <w:proofErr w:type="gramEnd"/>
      <w:r w:rsidR="00056889" w:rsidRPr="00EF5952">
        <w:rPr>
          <w:rFonts w:ascii="Calibri" w:eastAsia="Calibri" w:hAnsi="Calibri" w:cs="Calibri"/>
        </w:rPr>
        <w:t xml:space="preserve"> matter and energy move through ecosystems.</w:t>
      </w:r>
      <w:r w:rsidR="005E1D89" w:rsidRPr="00EF5952">
        <w:rPr>
          <w:rFonts w:ascii="Calibri" w:eastAsia="Calibri" w:hAnsi="Calibri" w:cs="Calibri"/>
        </w:rPr>
        <w:t xml:space="preserve"> </w:t>
      </w:r>
      <w:r w:rsidR="00056889" w:rsidRPr="00EF5952">
        <w:rPr>
          <w:rFonts w:ascii="Calibri" w:eastAsia="Calibri" w:hAnsi="Calibri" w:cs="Calibri"/>
        </w:rPr>
        <w:t xml:space="preserve">Armed with understanding of this chemical reaction, students will be able to </w:t>
      </w:r>
      <w:r w:rsidR="0047351F">
        <w:rPr>
          <w:rFonts w:ascii="Calibri" w:eastAsia="Calibri" w:hAnsi="Calibri" w:cs="Calibri"/>
        </w:rPr>
        <w:t xml:space="preserve">first </w:t>
      </w:r>
      <w:r w:rsidR="00056889" w:rsidRPr="00EF5952">
        <w:rPr>
          <w:rFonts w:ascii="Calibri" w:eastAsia="Calibri" w:hAnsi="Calibri" w:cs="Calibri"/>
        </w:rPr>
        <w:t xml:space="preserve">decide what components </w:t>
      </w:r>
      <w:r w:rsidR="0047351F">
        <w:rPr>
          <w:rFonts w:ascii="Calibri" w:eastAsia="Calibri" w:hAnsi="Calibri" w:cs="Calibri"/>
        </w:rPr>
        <w:t>are</w:t>
      </w:r>
      <w:r w:rsidR="00056889" w:rsidRPr="00EF5952">
        <w:rPr>
          <w:rFonts w:ascii="Calibri" w:eastAsia="Calibri" w:hAnsi="Calibri" w:cs="Calibri"/>
        </w:rPr>
        <w:t xml:space="preserve"> needed in their </w:t>
      </w:r>
      <w:proofErr w:type="spellStart"/>
      <w:r w:rsidR="00056889" w:rsidRPr="00EF5952">
        <w:rPr>
          <w:rFonts w:ascii="Calibri" w:eastAsia="Calibri" w:hAnsi="Calibri" w:cs="Calibri"/>
        </w:rPr>
        <w:t>aquaponics</w:t>
      </w:r>
      <w:proofErr w:type="spellEnd"/>
      <w:r w:rsidR="00056889" w:rsidRPr="00EF5952">
        <w:rPr>
          <w:rFonts w:ascii="Calibri" w:eastAsia="Calibri" w:hAnsi="Calibri" w:cs="Calibri"/>
        </w:rPr>
        <w:t xml:space="preserve"> system</w:t>
      </w:r>
      <w:r w:rsidR="0047351F">
        <w:rPr>
          <w:rFonts w:ascii="Calibri" w:eastAsia="Calibri" w:hAnsi="Calibri" w:cs="Calibri"/>
        </w:rPr>
        <w:t>,</w:t>
      </w:r>
      <w:r w:rsidR="00056889" w:rsidRPr="00EF5952">
        <w:rPr>
          <w:rFonts w:ascii="Calibri" w:eastAsia="Calibri" w:hAnsi="Calibri" w:cs="Calibri"/>
        </w:rPr>
        <w:t xml:space="preserve"> and </w:t>
      </w:r>
      <w:r w:rsidR="0047351F">
        <w:rPr>
          <w:rFonts w:ascii="Calibri" w:eastAsia="Calibri" w:hAnsi="Calibri" w:cs="Calibri"/>
        </w:rPr>
        <w:t xml:space="preserve">then </w:t>
      </w:r>
      <w:r w:rsidR="00056889" w:rsidRPr="00EF5952">
        <w:rPr>
          <w:rFonts w:ascii="Calibri" w:eastAsia="Calibri" w:hAnsi="Calibri" w:cs="Calibri"/>
        </w:rPr>
        <w:t xml:space="preserve">begin to conceptualize what </w:t>
      </w:r>
      <w:r w:rsidR="0047351F">
        <w:rPr>
          <w:rFonts w:ascii="Calibri" w:eastAsia="Calibri" w:hAnsi="Calibri" w:cs="Calibri"/>
        </w:rPr>
        <w:t xml:space="preserve">the </w:t>
      </w:r>
      <w:r w:rsidR="00056889" w:rsidRPr="00EF5952">
        <w:rPr>
          <w:rFonts w:ascii="Calibri" w:eastAsia="Calibri" w:hAnsi="Calibri" w:cs="Calibri"/>
        </w:rPr>
        <w:t xml:space="preserve">cycling of energy and matter </w:t>
      </w:r>
      <w:r w:rsidR="00CF5164" w:rsidRPr="00EF5952">
        <w:rPr>
          <w:rFonts w:ascii="Calibri" w:eastAsia="Calibri" w:hAnsi="Calibri" w:cs="Calibri"/>
        </w:rPr>
        <w:t>look</w:t>
      </w:r>
      <w:r w:rsidR="0047351F">
        <w:rPr>
          <w:rFonts w:ascii="Calibri" w:eastAsia="Calibri" w:hAnsi="Calibri" w:cs="Calibri"/>
        </w:rPr>
        <w:t>s</w:t>
      </w:r>
      <w:r w:rsidR="00056889" w:rsidRPr="00EF5952">
        <w:rPr>
          <w:rFonts w:ascii="Calibri" w:eastAsia="Calibri" w:hAnsi="Calibri" w:cs="Calibri"/>
        </w:rPr>
        <w:t xml:space="preserve"> like in their system.</w:t>
      </w:r>
    </w:p>
    <w:p w14:paraId="37622422" w14:textId="77777777" w:rsidR="00BA209A" w:rsidRPr="00EF5952" w:rsidRDefault="00BA209A" w:rsidP="00EF5952">
      <w:pPr>
        <w:spacing w:line="240" w:lineRule="auto"/>
        <w:rPr>
          <w:rFonts w:ascii="Calibri" w:eastAsia="Calibri" w:hAnsi="Calibri" w:cs="Calibri"/>
          <w:i/>
        </w:rPr>
      </w:pPr>
    </w:p>
    <w:p w14:paraId="590669EF" w14:textId="77777777" w:rsidR="00FA4C73" w:rsidRPr="00EF5952" w:rsidRDefault="00FA4C73" w:rsidP="00EF5952">
      <w:pPr>
        <w:spacing w:after="120" w:line="240" w:lineRule="auto"/>
        <w:outlineLvl w:val="0"/>
        <w:rPr>
          <w:rFonts w:ascii="Calibri" w:eastAsia="Calibri" w:hAnsi="Calibri" w:cs="Calibri"/>
          <w:b/>
          <w:u w:val="single"/>
        </w:rPr>
      </w:pPr>
      <w:r w:rsidRPr="00EF5952">
        <w:rPr>
          <w:rFonts w:ascii="Calibri" w:eastAsia="Calibri" w:hAnsi="Calibri" w:cs="Calibri"/>
          <w:b/>
          <w:u w:val="single"/>
        </w:rPr>
        <w:t>Alignment Table</w:t>
      </w:r>
    </w:p>
    <w:tbl>
      <w:tblPr>
        <w:tblpPr w:leftFromText="180" w:rightFromText="180" w:vertAnchor="text" w:tblpX="108" w:tblpY="1"/>
        <w:tblOverlap w:val="never"/>
        <w:tblW w:w="101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80"/>
        <w:gridCol w:w="2448"/>
        <w:gridCol w:w="2520"/>
        <w:gridCol w:w="2340"/>
      </w:tblGrid>
      <w:tr w:rsidR="00FA4C73" w:rsidRPr="00EF5952" w14:paraId="5C603A40" w14:textId="77777777" w:rsidTr="0085143F">
        <w:tc>
          <w:tcPr>
            <w:tcW w:w="2880" w:type="dxa"/>
          </w:tcPr>
          <w:p w14:paraId="661ACC5D" w14:textId="77777777" w:rsidR="00FA4C73" w:rsidRPr="00EF5952" w:rsidRDefault="00FA4C73" w:rsidP="00EF5952">
            <w:pPr>
              <w:pStyle w:val="Normal10"/>
              <w:spacing w:line="240" w:lineRule="auto"/>
              <w:jc w:val="center"/>
              <w:rPr>
                <w:rFonts w:ascii="Calibri" w:hAnsi="Calibri"/>
                <w:b/>
              </w:rPr>
            </w:pPr>
            <w:r w:rsidRPr="00EF5952">
              <w:rPr>
                <w:rFonts w:ascii="Calibri" w:hAnsi="Calibri"/>
                <w:b/>
              </w:rPr>
              <w:t>Performance Expectations</w:t>
            </w:r>
          </w:p>
        </w:tc>
        <w:tc>
          <w:tcPr>
            <w:tcW w:w="2448" w:type="dxa"/>
          </w:tcPr>
          <w:p w14:paraId="2D1F041F" w14:textId="77777777" w:rsidR="00FA4C73" w:rsidRPr="00EF5952" w:rsidRDefault="00FA4C73" w:rsidP="00EF5952">
            <w:pPr>
              <w:pStyle w:val="Normal10"/>
              <w:spacing w:line="240" w:lineRule="auto"/>
              <w:jc w:val="center"/>
              <w:rPr>
                <w:rFonts w:ascii="Calibri" w:hAnsi="Calibri"/>
                <w:b/>
              </w:rPr>
            </w:pPr>
            <w:r w:rsidRPr="00EF5952">
              <w:rPr>
                <w:rFonts w:ascii="Calibri" w:hAnsi="Calibri"/>
                <w:b/>
              </w:rPr>
              <w:t>Science and Engineering Practices</w:t>
            </w:r>
          </w:p>
        </w:tc>
        <w:tc>
          <w:tcPr>
            <w:tcW w:w="2520" w:type="dxa"/>
          </w:tcPr>
          <w:p w14:paraId="19EDE82A" w14:textId="77777777" w:rsidR="00FA4C73" w:rsidRPr="00EF5952" w:rsidRDefault="00FA4C73" w:rsidP="00EF5952">
            <w:pPr>
              <w:pStyle w:val="Normal10"/>
              <w:spacing w:line="240" w:lineRule="auto"/>
              <w:jc w:val="center"/>
              <w:rPr>
                <w:rFonts w:ascii="Calibri" w:hAnsi="Calibri"/>
                <w:b/>
              </w:rPr>
            </w:pPr>
            <w:r w:rsidRPr="00EF5952">
              <w:rPr>
                <w:rFonts w:ascii="Calibri" w:hAnsi="Calibri"/>
                <w:b/>
              </w:rPr>
              <w:t>Disciplinary Core Ideas</w:t>
            </w:r>
          </w:p>
        </w:tc>
        <w:tc>
          <w:tcPr>
            <w:tcW w:w="2340" w:type="dxa"/>
          </w:tcPr>
          <w:p w14:paraId="56F050FF" w14:textId="77777777" w:rsidR="00FA4C73" w:rsidRPr="00EF5952" w:rsidRDefault="00FA4C73" w:rsidP="00EF5952">
            <w:pPr>
              <w:pStyle w:val="Normal10"/>
              <w:spacing w:line="240" w:lineRule="auto"/>
              <w:jc w:val="center"/>
              <w:rPr>
                <w:rFonts w:ascii="Calibri" w:hAnsi="Calibri"/>
                <w:b/>
              </w:rPr>
            </w:pPr>
            <w:r w:rsidRPr="00EF5952">
              <w:rPr>
                <w:rFonts w:ascii="Calibri" w:hAnsi="Calibri"/>
                <w:b/>
              </w:rPr>
              <w:t>Crosscutting Concepts</w:t>
            </w:r>
          </w:p>
        </w:tc>
      </w:tr>
      <w:tr w:rsidR="007438AB" w:rsidRPr="00EF5952" w14:paraId="655C30BC" w14:textId="77777777" w:rsidTr="0085143F">
        <w:tc>
          <w:tcPr>
            <w:tcW w:w="2880" w:type="dxa"/>
          </w:tcPr>
          <w:p w14:paraId="72A78D80" w14:textId="4C89F207" w:rsidR="007438AB" w:rsidRPr="00EF5952" w:rsidRDefault="007438AB" w:rsidP="00EF5952">
            <w:pPr>
              <w:spacing w:line="240" w:lineRule="auto"/>
              <w:rPr>
                <w:rFonts w:ascii="Calibri" w:hAnsi="Calibri"/>
                <w:highlight w:val="yellow"/>
              </w:rPr>
            </w:pPr>
            <w:r w:rsidRPr="00EF5952">
              <w:rPr>
                <w:rFonts w:ascii="Calibri" w:hAnsi="Calibri"/>
                <w:b/>
                <w:bCs/>
              </w:rPr>
              <w:t>MS-LS1-7.</w:t>
            </w:r>
            <w:r w:rsidRPr="00EF5952">
              <w:rPr>
                <w:rFonts w:ascii="Calibri" w:hAnsi="Calibri"/>
                <w:bCs/>
              </w:rPr>
              <w:t xml:space="preserve"> </w:t>
            </w:r>
            <w:r w:rsidRPr="00EF5952">
              <w:rPr>
                <w:rFonts w:ascii="Calibri" w:hAnsi="Calibri"/>
                <w:b/>
                <w:bCs/>
              </w:rPr>
              <w:t>Develop a model to describe how food is rearranged through chemical reactions forming new molecules that support growth and/or release energy as this matter moves through an organism.</w:t>
            </w:r>
            <w:r w:rsidRPr="00EF5952">
              <w:rPr>
                <w:rFonts w:ascii="Calibri" w:hAnsi="Calibri"/>
              </w:rPr>
              <w:t xml:space="preserve">  </w:t>
            </w:r>
            <w:r w:rsidRPr="00EF5952">
              <w:rPr>
                <w:rFonts w:ascii="Calibri" w:hAnsi="Calibri"/>
                <w:color w:val="FF0000"/>
              </w:rPr>
              <w:t>[Clarification Statement:  Emphasis is on describing that molecules are broken apart and put back together and that in this process, energy is released.] [Assessment Boundary:  Assessment does not include details of the chemical reactions for photosynthesis or respiration.]</w:t>
            </w:r>
          </w:p>
        </w:tc>
        <w:tc>
          <w:tcPr>
            <w:tcW w:w="2448" w:type="dxa"/>
          </w:tcPr>
          <w:p w14:paraId="6316E25D" w14:textId="77777777" w:rsidR="007438AB" w:rsidRPr="00EF5952" w:rsidRDefault="007438AB" w:rsidP="00EF5952">
            <w:pPr>
              <w:spacing w:line="240" w:lineRule="auto"/>
              <w:rPr>
                <w:rFonts w:ascii="Calibri" w:hAnsi="Calibri" w:cs="Times New Roman"/>
              </w:rPr>
            </w:pPr>
            <w:r w:rsidRPr="00EF5952">
              <w:rPr>
                <w:rFonts w:ascii="Calibri" w:hAnsi="Calibri" w:cs="Times New Roman"/>
                <w:b/>
              </w:rPr>
              <w:t>Developing and Using Models</w:t>
            </w:r>
          </w:p>
          <w:p w14:paraId="7FF6F23B" w14:textId="77777777" w:rsidR="007438AB" w:rsidRPr="00EF5952" w:rsidRDefault="007438AB" w:rsidP="00FB6135">
            <w:pPr>
              <w:numPr>
                <w:ilvl w:val="0"/>
                <w:numId w:val="20"/>
              </w:numPr>
              <w:pBdr>
                <w:top w:val="nil"/>
                <w:left w:val="nil"/>
                <w:bottom w:val="nil"/>
                <w:right w:val="nil"/>
                <w:between w:val="nil"/>
              </w:pBdr>
              <w:spacing w:line="240" w:lineRule="auto"/>
              <w:ind w:left="300"/>
              <w:rPr>
                <w:rFonts w:ascii="Calibri" w:hAnsi="Calibri" w:cs="Times New Roman"/>
              </w:rPr>
            </w:pPr>
            <w:r w:rsidRPr="00EF5952">
              <w:rPr>
                <w:rFonts w:ascii="Calibri" w:hAnsi="Calibri" w:cs="Times New Roman"/>
              </w:rPr>
              <w:t>Develop a model to describe unobservable mechanisms.</w:t>
            </w:r>
          </w:p>
          <w:p w14:paraId="5C442F1A" w14:textId="77777777" w:rsidR="007438AB" w:rsidRPr="00EF5952" w:rsidRDefault="007438AB" w:rsidP="00EF5952">
            <w:pPr>
              <w:pStyle w:val="Heading3"/>
              <w:keepNext w:val="0"/>
              <w:keepLines w:val="0"/>
              <w:pBdr>
                <w:top w:val="nil"/>
                <w:left w:val="nil"/>
                <w:bottom w:val="nil"/>
                <w:right w:val="nil"/>
                <w:between w:val="nil"/>
              </w:pBdr>
              <w:spacing w:before="0" w:after="0" w:line="240" w:lineRule="auto"/>
              <w:contextualSpacing w:val="0"/>
              <w:rPr>
                <w:rFonts w:ascii="Calibri" w:eastAsia="Calibri" w:hAnsi="Calibri" w:cs="Calibri"/>
                <w:b/>
                <w:sz w:val="22"/>
                <w:szCs w:val="22"/>
                <w:highlight w:val="yellow"/>
              </w:rPr>
            </w:pPr>
          </w:p>
        </w:tc>
        <w:tc>
          <w:tcPr>
            <w:tcW w:w="2520" w:type="dxa"/>
          </w:tcPr>
          <w:p w14:paraId="3FB7C994" w14:textId="77777777" w:rsidR="007438AB" w:rsidRPr="00EF5952" w:rsidRDefault="007438AB" w:rsidP="00EF5952">
            <w:pPr>
              <w:spacing w:line="240" w:lineRule="auto"/>
              <w:rPr>
                <w:rFonts w:ascii="Calibri" w:hAnsi="Calibri" w:cs="Times New Roman"/>
                <w:b/>
              </w:rPr>
            </w:pPr>
            <w:r w:rsidRPr="00EF5952">
              <w:rPr>
                <w:rFonts w:ascii="Calibri" w:hAnsi="Calibri" w:cs="Times New Roman"/>
                <w:b/>
              </w:rPr>
              <w:t>LS1.C: Organization for Matter and Energy Flow in Organisms</w:t>
            </w:r>
          </w:p>
          <w:p w14:paraId="08BD0E42" w14:textId="77777777" w:rsidR="007438AB" w:rsidRPr="00EF5952" w:rsidRDefault="007438AB" w:rsidP="00FB6135">
            <w:pPr>
              <w:numPr>
                <w:ilvl w:val="0"/>
                <w:numId w:val="21"/>
              </w:numPr>
              <w:pBdr>
                <w:top w:val="nil"/>
                <w:left w:val="nil"/>
                <w:bottom w:val="nil"/>
                <w:right w:val="nil"/>
                <w:between w:val="nil"/>
              </w:pBdr>
              <w:spacing w:line="240" w:lineRule="auto"/>
              <w:ind w:left="300"/>
              <w:rPr>
                <w:rFonts w:ascii="Calibri" w:hAnsi="Calibri" w:cs="Times New Roman"/>
              </w:rPr>
            </w:pPr>
            <w:r w:rsidRPr="00EF5952">
              <w:rPr>
                <w:rFonts w:ascii="Calibri" w:hAnsi="Calibri" w:cs="Times New Roman"/>
              </w:rPr>
              <w:t>Within individual organisms, food moves through a series of chemical reactions in which it is broken down and rearranged to form new molecules, to support growth, and to release energy.</w:t>
            </w:r>
          </w:p>
          <w:p w14:paraId="57D8A522" w14:textId="77777777" w:rsidR="007438AB" w:rsidRPr="00EF5952" w:rsidRDefault="007438AB" w:rsidP="00EF5952">
            <w:pPr>
              <w:spacing w:line="240" w:lineRule="auto"/>
              <w:rPr>
                <w:rFonts w:ascii="Calibri" w:eastAsia="Times New Roman" w:hAnsi="Calibri" w:cs="Times New Roman"/>
                <w:b/>
              </w:rPr>
            </w:pPr>
            <w:r w:rsidRPr="00EF5952">
              <w:rPr>
                <w:rFonts w:ascii="Calibri" w:eastAsia="Times New Roman" w:hAnsi="Calibri" w:cs="Times New Roman"/>
                <w:b/>
              </w:rPr>
              <w:t>PS3.D: Energy in Chemical Processes and Everyday Life</w:t>
            </w:r>
          </w:p>
          <w:p w14:paraId="718423F0" w14:textId="44F43DB1" w:rsidR="007438AB" w:rsidRPr="00EF5952" w:rsidRDefault="007438AB" w:rsidP="00FB6135">
            <w:pPr>
              <w:numPr>
                <w:ilvl w:val="0"/>
                <w:numId w:val="21"/>
              </w:numPr>
              <w:pBdr>
                <w:top w:val="nil"/>
                <w:left w:val="nil"/>
                <w:bottom w:val="nil"/>
                <w:right w:val="nil"/>
                <w:between w:val="nil"/>
              </w:pBdr>
              <w:spacing w:line="240" w:lineRule="auto"/>
              <w:ind w:left="270" w:hanging="270"/>
              <w:rPr>
                <w:rFonts w:ascii="Calibri" w:eastAsia="Times New Roman" w:hAnsi="Calibri" w:cs="Times New Roman"/>
              </w:rPr>
            </w:pPr>
            <w:r w:rsidRPr="00EF5952">
              <w:rPr>
                <w:rFonts w:ascii="Calibri" w:hAnsi="Calibri" w:cs="Times New Roman"/>
              </w:rPr>
              <w:t xml:space="preserve">Cellular respiration in plants and animals involve chemical reactions with oxygen that release stored energy. In these processes, complex molecules containing </w:t>
            </w:r>
            <w:r w:rsidRPr="00EF5952">
              <w:rPr>
                <w:rFonts w:ascii="Calibri" w:hAnsi="Calibri" w:cs="Times New Roman"/>
              </w:rPr>
              <w:lastRenderedPageBreak/>
              <w:t>carbon react with oxygen to produce car</w:t>
            </w:r>
            <w:r w:rsidR="007F55B6" w:rsidRPr="00EF5952">
              <w:rPr>
                <w:rFonts w:ascii="Calibri" w:hAnsi="Calibri" w:cs="Times New Roman"/>
              </w:rPr>
              <w:t xml:space="preserve">bon dioxide and other materials </w:t>
            </w:r>
            <w:r w:rsidRPr="00EF5952">
              <w:rPr>
                <w:rFonts w:ascii="Calibri" w:hAnsi="Calibri" w:cs="Times New Roman"/>
              </w:rPr>
              <w:t>(</w:t>
            </w:r>
            <w:r w:rsidRPr="00EF5952">
              <w:rPr>
                <w:rFonts w:ascii="Calibri" w:hAnsi="Calibri" w:cs="Times New Roman"/>
                <w:i/>
              </w:rPr>
              <w:t>Secondary</w:t>
            </w:r>
            <w:r w:rsidRPr="00EF5952">
              <w:rPr>
                <w:rFonts w:ascii="Calibri" w:hAnsi="Calibri" w:cs="Times New Roman"/>
              </w:rPr>
              <w:t>).</w:t>
            </w:r>
          </w:p>
        </w:tc>
        <w:tc>
          <w:tcPr>
            <w:tcW w:w="2340" w:type="dxa"/>
          </w:tcPr>
          <w:p w14:paraId="24077717" w14:textId="77777777" w:rsidR="007438AB" w:rsidRPr="00EF5952" w:rsidRDefault="007438AB" w:rsidP="00EF5952">
            <w:pPr>
              <w:spacing w:line="240" w:lineRule="auto"/>
              <w:rPr>
                <w:rFonts w:ascii="Calibri" w:hAnsi="Calibri" w:cs="Times New Roman"/>
                <w:b/>
              </w:rPr>
            </w:pPr>
            <w:r w:rsidRPr="00EF5952">
              <w:rPr>
                <w:rFonts w:ascii="Calibri" w:hAnsi="Calibri" w:cs="Times New Roman"/>
                <w:b/>
              </w:rPr>
              <w:lastRenderedPageBreak/>
              <w:t>Energy and Matter</w:t>
            </w:r>
          </w:p>
          <w:p w14:paraId="4D70785C" w14:textId="4266ECCE" w:rsidR="007438AB" w:rsidRPr="00EF5952" w:rsidRDefault="007438AB" w:rsidP="00FB6135">
            <w:pPr>
              <w:numPr>
                <w:ilvl w:val="0"/>
                <w:numId w:val="19"/>
              </w:numPr>
              <w:pBdr>
                <w:top w:val="nil"/>
                <w:left w:val="nil"/>
                <w:bottom w:val="nil"/>
                <w:right w:val="nil"/>
                <w:between w:val="nil"/>
              </w:pBdr>
              <w:spacing w:line="240" w:lineRule="auto"/>
              <w:ind w:left="300"/>
              <w:rPr>
                <w:rFonts w:ascii="Calibri" w:hAnsi="Calibri" w:cs="Times New Roman"/>
              </w:rPr>
            </w:pPr>
            <w:r w:rsidRPr="00EF5952">
              <w:rPr>
                <w:rFonts w:ascii="Calibri" w:hAnsi="Calibri" w:cs="Times New Roman"/>
              </w:rPr>
              <w:t>Matter is conserved because atoms are conserved in physical and chemical processes</w:t>
            </w:r>
            <w:r w:rsidR="00A0290B" w:rsidRPr="00EF5952">
              <w:rPr>
                <w:rFonts w:ascii="Calibri" w:hAnsi="Calibri" w:cs="Times New Roman"/>
              </w:rPr>
              <w:t>.</w:t>
            </w:r>
          </w:p>
          <w:p w14:paraId="68677E11" w14:textId="77777777" w:rsidR="007438AB" w:rsidRPr="00EF5952" w:rsidRDefault="007438AB" w:rsidP="00EF5952">
            <w:pPr>
              <w:pStyle w:val="ColorfulList-Accent111"/>
              <w:spacing w:after="0" w:line="240" w:lineRule="auto"/>
              <w:ind w:left="0"/>
              <w:rPr>
                <w:color w:val="333333"/>
                <w:highlight w:val="yellow"/>
              </w:rPr>
            </w:pPr>
          </w:p>
        </w:tc>
      </w:tr>
      <w:tr w:rsidR="007438AB" w:rsidRPr="00EF5952" w14:paraId="715250D9" w14:textId="77777777" w:rsidTr="0085143F">
        <w:tc>
          <w:tcPr>
            <w:tcW w:w="2880" w:type="dxa"/>
          </w:tcPr>
          <w:p w14:paraId="36FC80DC" w14:textId="37F16817" w:rsidR="007438AB" w:rsidRPr="00EF5952" w:rsidRDefault="007438AB" w:rsidP="00EF5952">
            <w:pPr>
              <w:spacing w:line="240" w:lineRule="auto"/>
              <w:rPr>
                <w:rFonts w:ascii="Calibri" w:hAnsi="Calibri"/>
                <w:b/>
                <w:bCs/>
              </w:rPr>
            </w:pPr>
            <w:r w:rsidRPr="00EF5952">
              <w:rPr>
                <w:rFonts w:ascii="Calibri" w:hAnsi="Calibri"/>
                <w:b/>
              </w:rPr>
              <w:lastRenderedPageBreak/>
              <w:t>MS-PS1-5.</w:t>
            </w:r>
            <w:r w:rsidRPr="00EF5952">
              <w:rPr>
                <w:rFonts w:ascii="Calibri" w:hAnsi="Calibri"/>
              </w:rPr>
              <w:t xml:space="preserve"> </w:t>
            </w:r>
            <w:r w:rsidRPr="00EF5952">
              <w:rPr>
                <w:rFonts w:ascii="Calibri" w:hAnsi="Calibri"/>
                <w:b/>
              </w:rPr>
              <w:t>Develop and use a model to describe how the total number of atoms does not change in a chemical reaction and thus mass is conserved</w:t>
            </w:r>
            <w:r w:rsidRPr="00EF5952">
              <w:rPr>
                <w:rFonts w:ascii="Calibri" w:hAnsi="Calibri"/>
              </w:rPr>
              <w:t xml:space="preserve">.  </w:t>
            </w:r>
            <w:r w:rsidRPr="00EF5952">
              <w:rPr>
                <w:rFonts w:ascii="Calibri" w:hAnsi="Calibri"/>
                <w:color w:val="FF0000"/>
              </w:rPr>
              <w:t>[Clarification Statement:  Emphasis is on law of conservation of matter and on physical models or drawings, including digital forms that represent atoms.] [Assessment Boundary:  Assessment does not include the use of atomic masses, balancing symbolic equations, or intermolecular forces.]</w:t>
            </w:r>
          </w:p>
        </w:tc>
        <w:tc>
          <w:tcPr>
            <w:tcW w:w="2448" w:type="dxa"/>
          </w:tcPr>
          <w:p w14:paraId="4332FA45" w14:textId="77777777" w:rsidR="007438AB" w:rsidRPr="00EF5952" w:rsidRDefault="007438AB" w:rsidP="00EF5952">
            <w:pPr>
              <w:spacing w:line="240" w:lineRule="auto"/>
              <w:rPr>
                <w:rFonts w:ascii="Calibri" w:hAnsi="Calibri" w:cs="Times New Roman"/>
              </w:rPr>
            </w:pPr>
            <w:r w:rsidRPr="00EF5952">
              <w:rPr>
                <w:rFonts w:ascii="Calibri" w:hAnsi="Calibri" w:cs="Times New Roman"/>
                <w:b/>
              </w:rPr>
              <w:t>Developing and Using Models</w:t>
            </w:r>
          </w:p>
          <w:p w14:paraId="15B80096" w14:textId="77777777" w:rsidR="007438AB" w:rsidRPr="00EF5952" w:rsidRDefault="007438AB" w:rsidP="00FB6135">
            <w:pPr>
              <w:numPr>
                <w:ilvl w:val="0"/>
                <w:numId w:val="20"/>
              </w:numPr>
              <w:pBdr>
                <w:top w:val="nil"/>
                <w:left w:val="nil"/>
                <w:bottom w:val="nil"/>
                <w:right w:val="nil"/>
                <w:between w:val="nil"/>
              </w:pBdr>
              <w:spacing w:line="240" w:lineRule="auto"/>
              <w:ind w:left="300"/>
              <w:rPr>
                <w:rFonts w:ascii="Calibri" w:hAnsi="Calibri" w:cs="Times New Roman"/>
              </w:rPr>
            </w:pPr>
            <w:r w:rsidRPr="00EF5952">
              <w:rPr>
                <w:rFonts w:ascii="Calibri" w:hAnsi="Calibri" w:cs="Times New Roman"/>
              </w:rPr>
              <w:t>Develop a model to describe unobservable mechanisms.</w:t>
            </w:r>
          </w:p>
          <w:p w14:paraId="0FE84D7E" w14:textId="77777777" w:rsidR="007438AB" w:rsidRPr="00EF5952" w:rsidRDefault="007438AB" w:rsidP="00EF5952">
            <w:pPr>
              <w:spacing w:line="240" w:lineRule="auto"/>
              <w:rPr>
                <w:rFonts w:ascii="Calibri" w:hAnsi="Calibri" w:cs="Times New Roman"/>
                <w:b/>
              </w:rPr>
            </w:pPr>
          </w:p>
        </w:tc>
        <w:tc>
          <w:tcPr>
            <w:tcW w:w="2520" w:type="dxa"/>
          </w:tcPr>
          <w:p w14:paraId="4EFB33F6" w14:textId="77777777" w:rsidR="007438AB" w:rsidRPr="00EF5952" w:rsidRDefault="007438AB" w:rsidP="00EF5952">
            <w:pPr>
              <w:spacing w:line="240" w:lineRule="auto"/>
              <w:rPr>
                <w:rFonts w:ascii="Calibri" w:eastAsia="Times New Roman" w:hAnsi="Calibri" w:cs="Times New Roman"/>
              </w:rPr>
            </w:pPr>
            <w:r w:rsidRPr="00EF5952">
              <w:rPr>
                <w:rFonts w:ascii="Calibri" w:hAnsi="Calibri" w:cs="Times New Roman"/>
                <w:b/>
              </w:rPr>
              <w:t>PS1.B: Chemical Reactions</w:t>
            </w:r>
          </w:p>
          <w:p w14:paraId="33A2F966" w14:textId="77777777" w:rsidR="00A0290B" w:rsidRPr="00EF5952" w:rsidRDefault="007438AB" w:rsidP="00FB6135">
            <w:pPr>
              <w:numPr>
                <w:ilvl w:val="0"/>
                <w:numId w:val="20"/>
              </w:numPr>
              <w:pBdr>
                <w:top w:val="nil"/>
                <w:left w:val="nil"/>
                <w:bottom w:val="nil"/>
                <w:right w:val="nil"/>
                <w:between w:val="nil"/>
              </w:pBdr>
              <w:spacing w:line="240" w:lineRule="auto"/>
              <w:ind w:left="300"/>
              <w:rPr>
                <w:rFonts w:ascii="Calibri" w:hAnsi="Calibri" w:cs="Times New Roman"/>
              </w:rPr>
            </w:pPr>
            <w:r w:rsidRPr="00EF5952">
              <w:rPr>
                <w:rFonts w:ascii="Calibri" w:hAnsi="Calibri" w:cs="Times New Roman"/>
              </w:rPr>
              <w:t>Substances react chemically in characteristic ways. In a chemical process, the atoms that make up the original substances are regrouped into different molecules and these new substances have different properties from those of the reactants.</w:t>
            </w:r>
          </w:p>
          <w:p w14:paraId="5DF19EE2" w14:textId="0E468338" w:rsidR="007438AB" w:rsidRPr="00EF5952" w:rsidRDefault="007438AB" w:rsidP="00FB6135">
            <w:pPr>
              <w:numPr>
                <w:ilvl w:val="0"/>
                <w:numId w:val="20"/>
              </w:numPr>
              <w:pBdr>
                <w:top w:val="nil"/>
                <w:left w:val="nil"/>
                <w:bottom w:val="nil"/>
                <w:right w:val="nil"/>
                <w:between w:val="nil"/>
              </w:pBdr>
              <w:spacing w:line="240" w:lineRule="auto"/>
              <w:ind w:left="300"/>
              <w:rPr>
                <w:rFonts w:ascii="Calibri" w:hAnsi="Calibri" w:cs="Times New Roman"/>
              </w:rPr>
            </w:pPr>
            <w:r w:rsidRPr="00EF5952">
              <w:rPr>
                <w:rFonts w:ascii="Calibri" w:hAnsi="Calibri" w:cs="Times New Roman"/>
              </w:rPr>
              <w:t>The total number of each type of atom is conserved, and thus the mass does not change.</w:t>
            </w:r>
          </w:p>
        </w:tc>
        <w:tc>
          <w:tcPr>
            <w:tcW w:w="2340" w:type="dxa"/>
          </w:tcPr>
          <w:p w14:paraId="283FF1AB" w14:textId="77777777" w:rsidR="007438AB" w:rsidRPr="00EF5952" w:rsidRDefault="007438AB" w:rsidP="00EF5952">
            <w:pPr>
              <w:spacing w:line="240" w:lineRule="auto"/>
              <w:rPr>
                <w:rFonts w:ascii="Calibri" w:hAnsi="Calibri" w:cs="Times New Roman"/>
              </w:rPr>
            </w:pPr>
            <w:r w:rsidRPr="00EF5952">
              <w:rPr>
                <w:rFonts w:ascii="Calibri" w:hAnsi="Calibri" w:cs="Times New Roman"/>
                <w:b/>
              </w:rPr>
              <w:t>Energy and Matter</w:t>
            </w:r>
          </w:p>
          <w:p w14:paraId="3826EBB0" w14:textId="77777777" w:rsidR="007438AB" w:rsidRPr="00EF5952" w:rsidRDefault="007438AB" w:rsidP="00FB6135">
            <w:pPr>
              <w:numPr>
                <w:ilvl w:val="0"/>
                <w:numId w:val="20"/>
              </w:numPr>
              <w:pBdr>
                <w:top w:val="nil"/>
                <w:left w:val="nil"/>
                <w:bottom w:val="nil"/>
                <w:right w:val="nil"/>
                <w:between w:val="nil"/>
              </w:pBdr>
              <w:spacing w:line="240" w:lineRule="auto"/>
              <w:ind w:left="300"/>
              <w:rPr>
                <w:rFonts w:ascii="Calibri" w:hAnsi="Calibri" w:cs="Times New Roman"/>
              </w:rPr>
            </w:pPr>
            <w:r w:rsidRPr="00EF5952">
              <w:rPr>
                <w:rFonts w:ascii="Calibri" w:hAnsi="Calibri" w:cs="Times New Roman"/>
              </w:rPr>
              <w:t>Matter is conserved because atoms are conserved in physical and chemical processes.</w:t>
            </w:r>
          </w:p>
          <w:p w14:paraId="19692237" w14:textId="77777777" w:rsidR="007438AB" w:rsidRPr="00EF5952" w:rsidRDefault="007438AB" w:rsidP="00EF5952">
            <w:pPr>
              <w:spacing w:line="240" w:lineRule="auto"/>
              <w:rPr>
                <w:rFonts w:ascii="Calibri" w:hAnsi="Calibri" w:cs="Times New Roman"/>
                <w:b/>
              </w:rPr>
            </w:pPr>
          </w:p>
        </w:tc>
      </w:tr>
      <w:tr w:rsidR="007438AB" w:rsidRPr="00EF5952" w14:paraId="1A70F475" w14:textId="77777777" w:rsidTr="0085143F">
        <w:tc>
          <w:tcPr>
            <w:tcW w:w="10188" w:type="dxa"/>
            <w:gridSpan w:val="4"/>
          </w:tcPr>
          <w:p w14:paraId="1CC67EFB" w14:textId="77777777" w:rsidR="007438AB" w:rsidRPr="00EF5952" w:rsidRDefault="007438AB" w:rsidP="00EF5952">
            <w:pPr>
              <w:tabs>
                <w:tab w:val="left" w:pos="6013"/>
              </w:tabs>
              <w:spacing w:line="240" w:lineRule="auto"/>
              <w:rPr>
                <w:rFonts w:ascii="Calibri" w:eastAsia="Calibri" w:hAnsi="Calibri" w:cs="Calibri"/>
                <w:b/>
              </w:rPr>
            </w:pPr>
            <w:r w:rsidRPr="00EF5952">
              <w:rPr>
                <w:rFonts w:ascii="Calibri" w:eastAsia="Calibri" w:hAnsi="Calibri" w:cs="Calibri"/>
                <w:b/>
              </w:rPr>
              <w:t xml:space="preserve">Equity and </w:t>
            </w:r>
            <w:proofErr w:type="spellStart"/>
            <w:r w:rsidRPr="00EF5952">
              <w:rPr>
                <w:rFonts w:ascii="Calibri" w:eastAsia="Calibri" w:hAnsi="Calibri" w:cs="Calibri"/>
                <w:b/>
              </w:rPr>
              <w:t>Groupwork</w:t>
            </w:r>
            <w:proofErr w:type="spellEnd"/>
          </w:p>
          <w:p w14:paraId="100641D4" w14:textId="77777777" w:rsidR="007438AB" w:rsidRPr="00EF5952" w:rsidRDefault="007438AB" w:rsidP="00FB6135">
            <w:pPr>
              <w:pStyle w:val="ListParagraph"/>
              <w:numPr>
                <w:ilvl w:val="0"/>
                <w:numId w:val="18"/>
              </w:numPr>
              <w:tabs>
                <w:tab w:val="left" w:pos="6013"/>
              </w:tabs>
              <w:spacing w:line="240" w:lineRule="auto"/>
              <w:ind w:left="630"/>
              <w:rPr>
                <w:rFonts w:ascii="Calibri" w:eastAsia="Calibri" w:hAnsi="Calibri" w:cs="Calibri"/>
              </w:rPr>
            </w:pPr>
            <w:r w:rsidRPr="00EF5952">
              <w:rPr>
                <w:rFonts w:ascii="Calibri" w:eastAsia="Calibri" w:hAnsi="Calibri" w:cs="Calibri"/>
              </w:rPr>
              <w:t>Discuss observations of models and experiments.</w:t>
            </w:r>
          </w:p>
          <w:p w14:paraId="2D21A143" w14:textId="77777777" w:rsidR="007438AB" w:rsidRPr="00EF5952" w:rsidRDefault="007438AB" w:rsidP="00FB6135">
            <w:pPr>
              <w:pStyle w:val="ListParagraph"/>
              <w:numPr>
                <w:ilvl w:val="0"/>
                <w:numId w:val="18"/>
              </w:numPr>
              <w:tabs>
                <w:tab w:val="left" w:pos="630"/>
                <w:tab w:val="left" w:pos="6013"/>
              </w:tabs>
              <w:spacing w:line="240" w:lineRule="auto"/>
              <w:ind w:left="630"/>
              <w:rPr>
                <w:rFonts w:ascii="Calibri" w:eastAsia="Calibri" w:hAnsi="Calibri" w:cs="Calibri"/>
              </w:rPr>
            </w:pPr>
            <w:r w:rsidRPr="00EF5952">
              <w:rPr>
                <w:rFonts w:ascii="Calibri" w:eastAsia="Calibri" w:hAnsi="Calibri" w:cs="Calibri"/>
              </w:rPr>
              <w:t xml:space="preserve">Work within group roles </w:t>
            </w:r>
            <w:r w:rsidR="007F55B6" w:rsidRPr="00EF5952">
              <w:rPr>
                <w:rFonts w:ascii="Calibri" w:eastAsia="Calibri" w:hAnsi="Calibri" w:cs="Calibri"/>
              </w:rPr>
              <w:t>to co-construct</w:t>
            </w:r>
            <w:r w:rsidRPr="00EF5952">
              <w:rPr>
                <w:rFonts w:ascii="Calibri" w:eastAsia="Calibri" w:hAnsi="Calibri" w:cs="Calibri"/>
              </w:rPr>
              <w:t xml:space="preserve"> model</w:t>
            </w:r>
            <w:r w:rsidR="007F55B6" w:rsidRPr="00EF5952">
              <w:rPr>
                <w:rFonts w:ascii="Calibri" w:eastAsia="Calibri" w:hAnsi="Calibri" w:cs="Calibri"/>
              </w:rPr>
              <w:t>s</w:t>
            </w:r>
            <w:r w:rsidRPr="00EF5952">
              <w:rPr>
                <w:rFonts w:ascii="Calibri" w:eastAsia="Calibri" w:hAnsi="Calibri" w:cs="Calibri"/>
              </w:rPr>
              <w:t xml:space="preserve"> of </w:t>
            </w:r>
            <w:r w:rsidR="007F55B6" w:rsidRPr="00EF5952">
              <w:rPr>
                <w:rFonts w:ascii="Calibri" w:eastAsia="Calibri" w:hAnsi="Calibri" w:cs="Calibri"/>
              </w:rPr>
              <w:t>different</w:t>
            </w:r>
            <w:r w:rsidRPr="00EF5952">
              <w:rPr>
                <w:rFonts w:ascii="Calibri" w:eastAsia="Calibri" w:hAnsi="Calibri" w:cs="Calibri"/>
              </w:rPr>
              <w:t xml:space="preserve"> </w:t>
            </w:r>
            <w:r w:rsidR="007F55B6" w:rsidRPr="00EF5952">
              <w:rPr>
                <w:rFonts w:ascii="Calibri" w:eastAsia="Calibri" w:hAnsi="Calibri" w:cs="Calibri"/>
              </w:rPr>
              <w:t xml:space="preserve">chemical </w:t>
            </w:r>
            <w:r w:rsidRPr="00EF5952">
              <w:rPr>
                <w:rFonts w:ascii="Calibri" w:eastAsia="Calibri" w:hAnsi="Calibri" w:cs="Calibri"/>
              </w:rPr>
              <w:t>equation</w:t>
            </w:r>
            <w:r w:rsidR="007F55B6" w:rsidRPr="00EF5952">
              <w:rPr>
                <w:rFonts w:ascii="Calibri" w:eastAsia="Calibri" w:hAnsi="Calibri" w:cs="Calibri"/>
              </w:rPr>
              <w:t>s.</w:t>
            </w:r>
          </w:p>
          <w:p w14:paraId="06021F21" w14:textId="7E34606D" w:rsidR="007F55B6" w:rsidRPr="00EF5952" w:rsidRDefault="007F55B6" w:rsidP="00FB6135">
            <w:pPr>
              <w:pStyle w:val="ListParagraph"/>
              <w:numPr>
                <w:ilvl w:val="0"/>
                <w:numId w:val="18"/>
              </w:numPr>
              <w:tabs>
                <w:tab w:val="left" w:pos="630"/>
                <w:tab w:val="left" w:pos="6013"/>
              </w:tabs>
              <w:spacing w:line="240" w:lineRule="auto"/>
              <w:ind w:left="630"/>
              <w:rPr>
                <w:rFonts w:ascii="Calibri" w:eastAsia="Calibri" w:hAnsi="Calibri" w:cs="Calibri"/>
              </w:rPr>
            </w:pPr>
            <w:r w:rsidRPr="00EF5952">
              <w:rPr>
                <w:rFonts w:ascii="Calibri" w:eastAsia="Calibri" w:hAnsi="Calibri" w:cs="Calibri"/>
              </w:rPr>
              <w:t>Use a successive pairing structure to share ideas and feedback.</w:t>
            </w:r>
          </w:p>
        </w:tc>
      </w:tr>
      <w:tr w:rsidR="007438AB" w:rsidRPr="00EF5952" w14:paraId="3AF373C3" w14:textId="77777777" w:rsidTr="0085143F">
        <w:tc>
          <w:tcPr>
            <w:tcW w:w="10188" w:type="dxa"/>
            <w:gridSpan w:val="4"/>
          </w:tcPr>
          <w:p w14:paraId="7A5EDA35" w14:textId="77777777" w:rsidR="007438AB" w:rsidRPr="00EF5952" w:rsidRDefault="007438AB" w:rsidP="00EF5952">
            <w:pPr>
              <w:tabs>
                <w:tab w:val="left" w:pos="6013"/>
              </w:tabs>
              <w:spacing w:line="240" w:lineRule="auto"/>
              <w:rPr>
                <w:rFonts w:ascii="Calibri" w:eastAsia="Calibri" w:hAnsi="Calibri" w:cs="Calibri"/>
                <w:b/>
              </w:rPr>
            </w:pPr>
            <w:r w:rsidRPr="00EF5952">
              <w:rPr>
                <w:rFonts w:ascii="Calibri" w:eastAsia="Calibri" w:hAnsi="Calibri" w:cs="Calibri"/>
                <w:b/>
              </w:rPr>
              <w:t>Language</w:t>
            </w:r>
          </w:p>
          <w:p w14:paraId="65C06BED" w14:textId="77777777" w:rsidR="007438AB" w:rsidRPr="00EF5952" w:rsidRDefault="007438AB" w:rsidP="00EF5952">
            <w:pPr>
              <w:pStyle w:val="ListParagraph"/>
              <w:numPr>
                <w:ilvl w:val="0"/>
                <w:numId w:val="4"/>
              </w:numPr>
              <w:tabs>
                <w:tab w:val="left" w:pos="6013"/>
              </w:tabs>
              <w:spacing w:line="240" w:lineRule="auto"/>
              <w:ind w:left="630"/>
              <w:rPr>
                <w:rFonts w:ascii="Calibri" w:eastAsia="Calibri" w:hAnsi="Calibri" w:cs="Calibri"/>
              </w:rPr>
            </w:pPr>
            <w:proofErr w:type="gramStart"/>
            <w:r w:rsidRPr="00EF5952">
              <w:rPr>
                <w:rFonts w:ascii="Calibri" w:eastAsia="Calibri" w:hAnsi="Calibri" w:cs="Calibri"/>
              </w:rPr>
              <w:t>Use compare</w:t>
            </w:r>
            <w:proofErr w:type="gramEnd"/>
            <w:r w:rsidRPr="00EF5952">
              <w:rPr>
                <w:rFonts w:ascii="Calibri" w:eastAsia="Calibri" w:hAnsi="Calibri" w:cs="Calibri"/>
              </w:rPr>
              <w:t xml:space="preserve"> and contrast language to compare the opposite sides of a chemical reaction.</w:t>
            </w:r>
          </w:p>
          <w:p w14:paraId="5354A89B" w14:textId="77777777" w:rsidR="007438AB" w:rsidRPr="00EF5952" w:rsidRDefault="00A0290B" w:rsidP="00EF5952">
            <w:pPr>
              <w:pStyle w:val="ListParagraph"/>
              <w:numPr>
                <w:ilvl w:val="0"/>
                <w:numId w:val="4"/>
              </w:numPr>
              <w:tabs>
                <w:tab w:val="left" w:pos="6013"/>
              </w:tabs>
              <w:spacing w:line="240" w:lineRule="auto"/>
              <w:ind w:left="630"/>
              <w:rPr>
                <w:rFonts w:ascii="Calibri" w:eastAsia="Calibri" w:hAnsi="Calibri" w:cs="Calibri"/>
              </w:rPr>
            </w:pPr>
            <w:r w:rsidRPr="00EF5952">
              <w:rPr>
                <w:rFonts w:ascii="Calibri" w:eastAsia="Calibri" w:hAnsi="Calibri" w:cs="Calibri"/>
              </w:rPr>
              <w:t xml:space="preserve">Describe a phenomenon </w:t>
            </w:r>
            <w:r w:rsidR="007F55B6" w:rsidRPr="00EF5952">
              <w:rPr>
                <w:rFonts w:ascii="Calibri" w:eastAsia="Calibri" w:hAnsi="Calibri" w:cs="Calibri"/>
              </w:rPr>
              <w:t>using</w:t>
            </w:r>
            <w:r w:rsidRPr="00EF5952">
              <w:rPr>
                <w:rFonts w:ascii="Calibri" w:eastAsia="Calibri" w:hAnsi="Calibri" w:cs="Calibri"/>
              </w:rPr>
              <w:t xml:space="preserve"> pictures, arrows, and words.</w:t>
            </w:r>
          </w:p>
          <w:p w14:paraId="4DC5DE71" w14:textId="37B07AE0" w:rsidR="007F55B6" w:rsidRPr="00EF5952" w:rsidRDefault="007F55B6" w:rsidP="00EF5952">
            <w:pPr>
              <w:pStyle w:val="ListParagraph"/>
              <w:numPr>
                <w:ilvl w:val="0"/>
                <w:numId w:val="4"/>
              </w:numPr>
              <w:tabs>
                <w:tab w:val="left" w:pos="6013"/>
              </w:tabs>
              <w:spacing w:line="240" w:lineRule="auto"/>
              <w:ind w:left="630"/>
              <w:rPr>
                <w:rFonts w:ascii="Calibri" w:eastAsia="Calibri" w:hAnsi="Calibri" w:cs="Calibri"/>
              </w:rPr>
            </w:pPr>
            <w:r w:rsidRPr="00EF5952">
              <w:rPr>
                <w:rFonts w:ascii="Calibri" w:eastAsia="Calibri" w:hAnsi="Calibri" w:cs="Calibri"/>
              </w:rPr>
              <w:t>Practice oral language and refine written language using the Stronger and Clearer Protocol.</w:t>
            </w:r>
          </w:p>
        </w:tc>
      </w:tr>
    </w:tbl>
    <w:p w14:paraId="0FC0AB1A" w14:textId="77777777" w:rsidR="00632D1C" w:rsidRPr="00EF5952" w:rsidRDefault="00632D1C" w:rsidP="00EF5952">
      <w:pPr>
        <w:spacing w:line="240" w:lineRule="auto"/>
        <w:rPr>
          <w:rFonts w:ascii="Calibri" w:eastAsia="Calibri" w:hAnsi="Calibri" w:cs="Calibri"/>
          <w:i/>
        </w:rPr>
      </w:pPr>
    </w:p>
    <w:p w14:paraId="5DB2F9B0" w14:textId="4E05C90E" w:rsidR="00632D1C" w:rsidRPr="00EF5952" w:rsidRDefault="005318B5" w:rsidP="00EF5952">
      <w:pPr>
        <w:spacing w:line="240" w:lineRule="auto"/>
        <w:rPr>
          <w:rFonts w:ascii="Calibri" w:eastAsia="Calibri" w:hAnsi="Calibri" w:cs="Calibri"/>
          <w:b/>
          <w:u w:val="single"/>
        </w:rPr>
      </w:pPr>
      <w:r>
        <w:rPr>
          <w:rFonts w:ascii="Calibri" w:eastAsia="Calibri" w:hAnsi="Calibri" w:cs="Calibri"/>
          <w:b/>
          <w:u w:val="single"/>
        </w:rPr>
        <w:t>Learning Goals</w:t>
      </w:r>
      <w:r w:rsidR="00632D1C" w:rsidRPr="00EF5952">
        <w:rPr>
          <w:rFonts w:ascii="Calibri" w:eastAsia="Calibri" w:hAnsi="Calibri" w:cs="Calibri"/>
          <w:b/>
          <w:u w:val="single"/>
        </w:rPr>
        <w:t xml:space="preserve"> </w:t>
      </w:r>
    </w:p>
    <w:p w14:paraId="3621B96B" w14:textId="1C1E085E" w:rsidR="00632D1C" w:rsidRPr="00EF5952" w:rsidRDefault="00632D1C" w:rsidP="00EF5952">
      <w:pPr>
        <w:spacing w:line="240" w:lineRule="auto"/>
        <w:rPr>
          <w:rFonts w:ascii="Calibri" w:hAnsi="Calibri"/>
        </w:rPr>
      </w:pPr>
      <w:r w:rsidRPr="00EF5952">
        <w:rPr>
          <w:rFonts w:ascii="Calibri" w:eastAsia="Calibri" w:hAnsi="Calibri" w:cs="Calibri"/>
        </w:rPr>
        <w:t>This learning task asks students to explore how chemical reactions work on an atomic level. More specifically, the purpose is to:</w:t>
      </w:r>
    </w:p>
    <w:p w14:paraId="46D3079A" w14:textId="7C85740E" w:rsidR="00632D1C" w:rsidRPr="00EF5952" w:rsidRDefault="00632D1C" w:rsidP="00EF5952">
      <w:pPr>
        <w:pStyle w:val="ListParagraph"/>
        <w:numPr>
          <w:ilvl w:val="0"/>
          <w:numId w:val="2"/>
        </w:numPr>
        <w:spacing w:line="240" w:lineRule="auto"/>
        <w:rPr>
          <w:rFonts w:ascii="Calibri" w:hAnsi="Calibri"/>
        </w:rPr>
      </w:pPr>
      <w:r w:rsidRPr="00EF5952">
        <w:rPr>
          <w:rFonts w:ascii="Calibri" w:eastAsia="Calibri" w:hAnsi="Calibri" w:cs="Calibri"/>
        </w:rPr>
        <w:t>Engage prior knowledge of chemical change</w:t>
      </w:r>
      <w:r w:rsidR="00FA004F">
        <w:rPr>
          <w:rFonts w:ascii="Calibri" w:eastAsia="Calibri" w:hAnsi="Calibri" w:cs="Calibri"/>
        </w:rPr>
        <w:t>s</w:t>
      </w:r>
      <w:r w:rsidR="0054435D" w:rsidRPr="00EF5952">
        <w:rPr>
          <w:rFonts w:ascii="Calibri" w:eastAsia="Calibri" w:hAnsi="Calibri" w:cs="Calibri"/>
        </w:rPr>
        <w:t xml:space="preserve"> and </w:t>
      </w:r>
      <w:r w:rsidR="00A0290B" w:rsidRPr="00EF5952">
        <w:rPr>
          <w:rFonts w:ascii="Calibri" w:eastAsia="Calibri" w:hAnsi="Calibri" w:cs="Calibri"/>
        </w:rPr>
        <w:t xml:space="preserve">use </w:t>
      </w:r>
      <w:r w:rsidR="00FA004F">
        <w:rPr>
          <w:rFonts w:ascii="Calibri" w:eastAsia="Calibri" w:hAnsi="Calibri" w:cs="Calibri"/>
        </w:rPr>
        <w:t xml:space="preserve">it </w:t>
      </w:r>
      <w:r w:rsidR="00A0290B" w:rsidRPr="00EF5952">
        <w:rPr>
          <w:rFonts w:ascii="Calibri" w:eastAsia="Calibri" w:hAnsi="Calibri" w:cs="Calibri"/>
        </w:rPr>
        <w:t>to analyze a familiar model.</w:t>
      </w:r>
    </w:p>
    <w:p w14:paraId="28D76E99" w14:textId="23B1A31C" w:rsidR="00632D1C" w:rsidRPr="00EF5952" w:rsidRDefault="00632D1C" w:rsidP="00EF5952">
      <w:pPr>
        <w:pStyle w:val="ListParagraph"/>
        <w:numPr>
          <w:ilvl w:val="0"/>
          <w:numId w:val="2"/>
        </w:numPr>
        <w:spacing w:line="240" w:lineRule="auto"/>
        <w:rPr>
          <w:rFonts w:ascii="Calibri" w:hAnsi="Calibri"/>
        </w:rPr>
      </w:pPr>
      <w:r w:rsidRPr="00EF5952">
        <w:rPr>
          <w:rFonts w:ascii="Calibri" w:hAnsi="Calibri"/>
        </w:rPr>
        <w:t>Explore what happens when you take away a reactant in a chemical reaction</w:t>
      </w:r>
      <w:r w:rsidR="00A0290B" w:rsidRPr="00EF5952">
        <w:rPr>
          <w:rFonts w:ascii="Calibri" w:hAnsi="Calibri"/>
        </w:rPr>
        <w:t>.</w:t>
      </w:r>
    </w:p>
    <w:p w14:paraId="6BBA9A47" w14:textId="40A89DD5" w:rsidR="00632D1C" w:rsidRPr="00EF5952" w:rsidRDefault="00A0290B" w:rsidP="00EF5952">
      <w:pPr>
        <w:pStyle w:val="ListParagraph"/>
        <w:numPr>
          <w:ilvl w:val="0"/>
          <w:numId w:val="2"/>
        </w:numPr>
        <w:spacing w:line="240" w:lineRule="auto"/>
        <w:rPr>
          <w:rFonts w:ascii="Calibri" w:hAnsi="Calibri"/>
        </w:rPr>
      </w:pPr>
      <w:r w:rsidRPr="00EF5952">
        <w:rPr>
          <w:rFonts w:ascii="Calibri" w:hAnsi="Calibri"/>
        </w:rPr>
        <w:t>Develop a model for cellular respiration that shows conservation of matter.</w:t>
      </w:r>
    </w:p>
    <w:p w14:paraId="70BD868F" w14:textId="1C406F29" w:rsidR="00632D1C" w:rsidRPr="00EF5952" w:rsidRDefault="00A0290B" w:rsidP="00EF5952">
      <w:pPr>
        <w:pStyle w:val="ListParagraph"/>
        <w:numPr>
          <w:ilvl w:val="0"/>
          <w:numId w:val="2"/>
        </w:numPr>
        <w:spacing w:line="240" w:lineRule="auto"/>
        <w:rPr>
          <w:rFonts w:ascii="Calibri" w:hAnsi="Calibri"/>
        </w:rPr>
      </w:pPr>
      <w:r w:rsidRPr="00EF5952">
        <w:rPr>
          <w:rFonts w:ascii="Calibri" w:hAnsi="Calibri"/>
        </w:rPr>
        <w:t>Practice explaining a model to peers and revise based on feedback.</w:t>
      </w:r>
    </w:p>
    <w:p w14:paraId="31E00407" w14:textId="66A3BB4E" w:rsidR="00632D1C" w:rsidRPr="00EF5952" w:rsidRDefault="00632D1C" w:rsidP="00EF5952">
      <w:pPr>
        <w:pStyle w:val="ListParagraph"/>
        <w:numPr>
          <w:ilvl w:val="0"/>
          <w:numId w:val="2"/>
        </w:numPr>
        <w:spacing w:line="240" w:lineRule="auto"/>
        <w:rPr>
          <w:rFonts w:ascii="Calibri" w:hAnsi="Calibri"/>
        </w:rPr>
      </w:pPr>
      <w:r w:rsidRPr="00EF5952">
        <w:rPr>
          <w:rFonts w:ascii="Calibri" w:hAnsi="Calibri"/>
        </w:rPr>
        <w:t xml:space="preserve">Apply knowledge of cellular respiration to an </w:t>
      </w:r>
      <w:proofErr w:type="spellStart"/>
      <w:r w:rsidRPr="00EF5952">
        <w:rPr>
          <w:rFonts w:ascii="Calibri" w:hAnsi="Calibri"/>
        </w:rPr>
        <w:t>aquaponics</w:t>
      </w:r>
      <w:proofErr w:type="spellEnd"/>
      <w:r w:rsidRPr="00EF5952">
        <w:rPr>
          <w:rFonts w:ascii="Calibri" w:hAnsi="Calibri"/>
        </w:rPr>
        <w:t xml:space="preserve"> system design</w:t>
      </w:r>
      <w:r w:rsidR="00A0290B" w:rsidRPr="00EF5952">
        <w:rPr>
          <w:rFonts w:ascii="Calibri" w:hAnsi="Calibri"/>
        </w:rPr>
        <w:t>.</w:t>
      </w:r>
    </w:p>
    <w:p w14:paraId="67CF1D48" w14:textId="3A58910A" w:rsidR="00D924F5" w:rsidRPr="00EF5952" w:rsidRDefault="00D5005D" w:rsidP="00EF5952">
      <w:pPr>
        <w:tabs>
          <w:tab w:val="left" w:pos="6013"/>
        </w:tabs>
        <w:spacing w:line="240" w:lineRule="auto"/>
        <w:rPr>
          <w:rFonts w:ascii="Calibri" w:eastAsia="Calibri" w:hAnsi="Calibri" w:cs="Calibri"/>
          <w:b/>
          <w:u w:val="single"/>
        </w:rPr>
      </w:pPr>
      <w:r w:rsidRPr="00EF5952">
        <w:rPr>
          <w:rFonts w:ascii="Calibri" w:eastAsia="Times New Roman" w:hAnsi="Calibri" w:cs="Times New Roman"/>
          <w:noProof/>
          <w:color w:val="auto"/>
        </w:rPr>
        <w:lastRenderedPageBreak/>
        <w:drawing>
          <wp:anchor distT="0" distB="0" distL="114300" distR="114300" simplePos="0" relativeHeight="251669504" behindDoc="0" locked="0" layoutInCell="1" allowOverlap="1" wp14:anchorId="499B7748" wp14:editId="6B924F7E">
            <wp:simplePos x="0" y="0"/>
            <wp:positionH relativeFrom="column">
              <wp:posOffset>4114800</wp:posOffset>
            </wp:positionH>
            <wp:positionV relativeFrom="paragraph">
              <wp:posOffset>-73025</wp:posOffset>
            </wp:positionV>
            <wp:extent cx="2292985" cy="1184910"/>
            <wp:effectExtent l="0" t="0" r="0" b="8890"/>
            <wp:wrapSquare wrapText="bothSides"/>
            <wp:docPr id="13" name="Picture 13" descr="Macintosh HD:Users:laurenstoll:Downloads:CK12 Screenshot 7-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laurenstoll:Downloads:CK12 Screenshot 7-1-3.png"/>
                    <pic:cNvPicPr>
                      <a:picLocks noChangeAspect="1" noChangeArrowheads="1"/>
                    </pic:cNvPicPr>
                  </pic:nvPicPr>
                  <pic:blipFill rotWithShape="1">
                    <a:blip r:embed="rId8">
                      <a:extLst>
                        <a:ext uri="{28A0092B-C50C-407E-A947-70E740481C1C}">
                          <a14:useLocalDpi xmlns:a14="http://schemas.microsoft.com/office/drawing/2010/main" val="0"/>
                        </a:ext>
                      </a:extLst>
                    </a:blip>
                    <a:srcRect b="22222"/>
                    <a:stretch/>
                  </pic:blipFill>
                  <pic:spPr bwMode="auto">
                    <a:xfrm>
                      <a:off x="0" y="0"/>
                      <a:ext cx="2292985" cy="118491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A4C73" w:rsidRPr="00EF5952">
        <w:rPr>
          <w:rFonts w:ascii="Calibri" w:eastAsia="Calibri" w:hAnsi="Calibri" w:cs="Calibri"/>
          <w:b/>
          <w:u w:val="single"/>
        </w:rPr>
        <w:t xml:space="preserve">Content </w:t>
      </w:r>
      <w:r w:rsidR="00632D1C" w:rsidRPr="00EF5952">
        <w:rPr>
          <w:rFonts w:ascii="Calibri" w:eastAsia="Calibri" w:hAnsi="Calibri" w:cs="Calibri"/>
          <w:b/>
          <w:u w:val="single"/>
        </w:rPr>
        <w:t>Background</w:t>
      </w:r>
      <w:r w:rsidR="00FA4C73" w:rsidRPr="00EF5952">
        <w:rPr>
          <w:rFonts w:ascii="Calibri" w:eastAsia="Calibri" w:hAnsi="Calibri" w:cs="Calibri"/>
          <w:b/>
          <w:u w:val="single"/>
        </w:rPr>
        <w:t xml:space="preserve"> for Teachers</w:t>
      </w:r>
    </w:p>
    <w:p w14:paraId="3C50C0F4" w14:textId="6B44680C" w:rsidR="00632D1C" w:rsidRPr="00EF5952" w:rsidRDefault="00D924F5" w:rsidP="00EF5952">
      <w:pPr>
        <w:spacing w:line="240" w:lineRule="auto"/>
        <w:ind w:firstLine="720"/>
        <w:rPr>
          <w:rFonts w:ascii="Calibri" w:eastAsia="Calibri" w:hAnsi="Calibri" w:cs="Calibri"/>
        </w:rPr>
      </w:pPr>
      <w:r w:rsidRPr="00EF5952">
        <w:rPr>
          <w:rFonts w:ascii="Calibri" w:eastAsia="Calibri" w:hAnsi="Calibri" w:cs="Calibri"/>
        </w:rPr>
        <w:t xml:space="preserve">In </w:t>
      </w:r>
      <w:r w:rsidR="0085143F" w:rsidRPr="00EF5952">
        <w:rPr>
          <w:rFonts w:ascii="Calibri" w:eastAsia="Calibri" w:hAnsi="Calibri" w:cs="Calibri"/>
        </w:rPr>
        <w:t>this task, students continue to develop their understanding</w:t>
      </w:r>
      <w:r w:rsidRPr="00EF5952">
        <w:rPr>
          <w:rFonts w:ascii="Calibri" w:eastAsia="Calibri" w:hAnsi="Calibri" w:cs="Calibri"/>
        </w:rPr>
        <w:t xml:space="preserve"> of chemical changes </w:t>
      </w:r>
      <w:r w:rsidR="0085143F" w:rsidRPr="00EF5952">
        <w:rPr>
          <w:rFonts w:ascii="Calibri" w:eastAsia="Calibri" w:hAnsi="Calibri" w:cs="Calibri"/>
        </w:rPr>
        <w:t>by</w:t>
      </w:r>
      <w:r w:rsidRPr="00EF5952">
        <w:rPr>
          <w:rFonts w:ascii="Calibri" w:eastAsia="Calibri" w:hAnsi="Calibri" w:cs="Calibri"/>
        </w:rPr>
        <w:t xml:space="preserve"> </w:t>
      </w:r>
      <w:r w:rsidR="0085143F" w:rsidRPr="00EF5952">
        <w:rPr>
          <w:rFonts w:ascii="Calibri" w:eastAsia="Calibri" w:hAnsi="Calibri" w:cs="Calibri"/>
        </w:rPr>
        <w:t>digging deeper into</w:t>
      </w:r>
      <w:r w:rsidRPr="00EF5952">
        <w:rPr>
          <w:rFonts w:ascii="Calibri" w:eastAsia="Calibri" w:hAnsi="Calibri" w:cs="Calibri"/>
        </w:rPr>
        <w:t xml:space="preserve"> the molecular level of chemical reactions. Students use </w:t>
      </w:r>
      <w:r w:rsidR="0085143F" w:rsidRPr="00EF5952">
        <w:rPr>
          <w:rFonts w:ascii="Calibri" w:eastAsia="Calibri" w:hAnsi="Calibri" w:cs="Calibri"/>
        </w:rPr>
        <w:t xml:space="preserve">experimental demonstrations and </w:t>
      </w:r>
      <w:r w:rsidRPr="00EF5952">
        <w:rPr>
          <w:rFonts w:ascii="Calibri" w:eastAsia="Calibri" w:hAnsi="Calibri" w:cs="Calibri"/>
        </w:rPr>
        <w:t xml:space="preserve">chemical equations to </w:t>
      </w:r>
      <w:r w:rsidR="0085143F" w:rsidRPr="00EF5952">
        <w:rPr>
          <w:rFonts w:ascii="Calibri" w:eastAsia="Calibri" w:hAnsi="Calibri" w:cs="Calibri"/>
        </w:rPr>
        <w:t>develop their own conceptions</w:t>
      </w:r>
      <w:r w:rsidRPr="00EF5952">
        <w:rPr>
          <w:rFonts w:ascii="Calibri" w:eastAsia="Calibri" w:hAnsi="Calibri" w:cs="Calibri"/>
        </w:rPr>
        <w:t xml:space="preserve"> </w:t>
      </w:r>
      <w:r w:rsidR="0085143F" w:rsidRPr="00EF5952">
        <w:rPr>
          <w:rFonts w:ascii="Calibri" w:eastAsia="Calibri" w:hAnsi="Calibri" w:cs="Calibri"/>
        </w:rPr>
        <w:t>of</w:t>
      </w:r>
      <w:r w:rsidRPr="00EF5952">
        <w:rPr>
          <w:rFonts w:ascii="Calibri" w:eastAsia="Calibri" w:hAnsi="Calibri" w:cs="Calibri"/>
        </w:rPr>
        <w:t xml:space="preserve"> conservation of matter.  </w:t>
      </w:r>
    </w:p>
    <w:p w14:paraId="47864527" w14:textId="18A089C5" w:rsidR="004F62D2" w:rsidRPr="00EF5952" w:rsidRDefault="004F62D2" w:rsidP="00EF5952">
      <w:pPr>
        <w:spacing w:line="240" w:lineRule="auto"/>
        <w:ind w:firstLine="720"/>
        <w:rPr>
          <w:rFonts w:ascii="Calibri" w:eastAsia="Calibri" w:hAnsi="Calibri" w:cs="Calibri"/>
        </w:rPr>
      </w:pPr>
    </w:p>
    <w:p w14:paraId="0E097C64" w14:textId="19BAC3DE" w:rsidR="004F62D2" w:rsidRPr="00EF5952" w:rsidRDefault="004F62D2" w:rsidP="00EF5952">
      <w:pPr>
        <w:spacing w:line="240" w:lineRule="auto"/>
        <w:ind w:firstLine="720"/>
        <w:rPr>
          <w:rFonts w:ascii="Calibri" w:eastAsia="Calibri" w:hAnsi="Calibri" w:cs="Calibri"/>
        </w:rPr>
      </w:pPr>
      <w:r w:rsidRPr="00EF5952">
        <w:rPr>
          <w:rFonts w:ascii="Calibri" w:eastAsia="Calibri" w:hAnsi="Calibri" w:cs="Calibri"/>
        </w:rPr>
        <w:t>In a chemical equation, the reactants of the chemical reaction are depicted on the left and the products of the chemical reaction are depicted on the right, with an arrow between that represents the reaction.</w:t>
      </w:r>
      <w:r w:rsidR="0085143F" w:rsidRPr="00EF5952">
        <w:rPr>
          <w:rFonts w:ascii="Calibri" w:eastAsia="Calibri" w:hAnsi="Calibri" w:cs="Calibri"/>
        </w:rPr>
        <w:t xml:space="preserve"> In a chemical reaction, the</w:t>
      </w:r>
      <w:r w:rsidRPr="00EF5952">
        <w:rPr>
          <w:rFonts w:ascii="Calibri" w:eastAsia="Calibri" w:hAnsi="Calibri" w:cs="Calibri"/>
        </w:rPr>
        <w:t xml:space="preserve"> actual molecules</w:t>
      </w:r>
      <w:r w:rsidR="0085143F" w:rsidRPr="00EF5952">
        <w:rPr>
          <w:rFonts w:ascii="Calibri" w:eastAsia="Calibri" w:hAnsi="Calibri" w:cs="Calibri"/>
        </w:rPr>
        <w:t xml:space="preserve"> change</w:t>
      </w:r>
      <w:r w:rsidRPr="00EF5952">
        <w:rPr>
          <w:rFonts w:ascii="Calibri" w:eastAsia="Calibri" w:hAnsi="Calibri" w:cs="Calibri"/>
        </w:rPr>
        <w:t xml:space="preserve"> into new and different molecules. </w:t>
      </w:r>
      <w:r w:rsidR="0085143F" w:rsidRPr="00EF5952">
        <w:rPr>
          <w:rFonts w:ascii="Calibri" w:eastAsia="Calibri" w:hAnsi="Calibri" w:cs="Calibri"/>
        </w:rPr>
        <w:t xml:space="preserve">Students were introduced to these concepts and terms in Task 1. </w:t>
      </w:r>
      <w:r w:rsidRPr="00EF5952">
        <w:rPr>
          <w:rFonts w:ascii="Calibri" w:eastAsia="Calibri" w:hAnsi="Calibri" w:cs="Calibri"/>
        </w:rPr>
        <w:t>Throughout the task</w:t>
      </w:r>
      <w:r w:rsidR="00D924F5" w:rsidRPr="00EF5952">
        <w:rPr>
          <w:rFonts w:ascii="Calibri" w:eastAsia="Calibri" w:hAnsi="Calibri" w:cs="Calibri"/>
        </w:rPr>
        <w:t xml:space="preserve">, students look at </w:t>
      </w:r>
      <w:r w:rsidR="00A62514" w:rsidRPr="00EF5952">
        <w:rPr>
          <w:rFonts w:ascii="Calibri" w:eastAsia="Calibri" w:hAnsi="Calibri" w:cs="Calibri"/>
        </w:rPr>
        <w:t>two</w:t>
      </w:r>
      <w:r w:rsidRPr="00EF5952">
        <w:rPr>
          <w:rFonts w:ascii="Calibri" w:eastAsia="Calibri" w:hAnsi="Calibri" w:cs="Calibri"/>
        </w:rPr>
        <w:t xml:space="preserve"> chemical equations: the chemical equation for </w:t>
      </w:r>
      <w:r w:rsidR="00A62514" w:rsidRPr="00EF5952">
        <w:rPr>
          <w:rFonts w:ascii="Calibri" w:eastAsia="Calibri" w:hAnsi="Calibri" w:cs="Calibri"/>
        </w:rPr>
        <w:t>burning candle wax</w:t>
      </w:r>
      <w:r w:rsidRPr="00EF5952">
        <w:rPr>
          <w:rFonts w:ascii="Calibri" w:eastAsia="Calibri" w:hAnsi="Calibri" w:cs="Calibri"/>
        </w:rPr>
        <w:t xml:space="preserve"> and the chemical equation for cellular respiration. In </w:t>
      </w:r>
      <w:r w:rsidR="00A62514" w:rsidRPr="00EF5952">
        <w:rPr>
          <w:rFonts w:ascii="Calibri" w:eastAsia="Calibri" w:hAnsi="Calibri" w:cs="Calibri"/>
        </w:rPr>
        <w:t>both</w:t>
      </w:r>
      <w:r w:rsidRPr="00EF5952">
        <w:rPr>
          <w:rFonts w:ascii="Calibri" w:eastAsia="Calibri" w:hAnsi="Calibri" w:cs="Calibri"/>
        </w:rPr>
        <w:t xml:space="preserve"> of these cases, students are </w:t>
      </w:r>
      <w:r w:rsidR="00A62514" w:rsidRPr="00EF5952">
        <w:rPr>
          <w:rFonts w:ascii="Calibri" w:eastAsia="Calibri" w:hAnsi="Calibri" w:cs="Calibri"/>
        </w:rPr>
        <w:t>analyzing the equations</w:t>
      </w:r>
      <w:r w:rsidRPr="00EF5952">
        <w:rPr>
          <w:rFonts w:ascii="Calibri" w:eastAsia="Calibri" w:hAnsi="Calibri" w:cs="Calibri"/>
        </w:rPr>
        <w:t xml:space="preserve"> to notice the similarities and differences between reactants and products. </w:t>
      </w:r>
    </w:p>
    <w:p w14:paraId="04812A12" w14:textId="60DA9A5D" w:rsidR="004F62D2" w:rsidRPr="00EF5952" w:rsidRDefault="00A62514" w:rsidP="00EF5952">
      <w:pPr>
        <w:spacing w:line="240" w:lineRule="auto"/>
        <w:ind w:firstLine="720"/>
        <w:rPr>
          <w:rFonts w:ascii="Calibri" w:eastAsia="Calibri" w:hAnsi="Calibri" w:cs="Calibri"/>
        </w:rPr>
      </w:pPr>
      <w:r w:rsidRPr="00EF5952">
        <w:rPr>
          <w:rFonts w:ascii="Calibri" w:eastAsia="Times New Roman" w:hAnsi="Calibri"/>
          <w:noProof/>
          <w:highlight w:val="yellow"/>
        </w:rPr>
        <w:drawing>
          <wp:anchor distT="0" distB="0" distL="114300" distR="114300" simplePos="0" relativeHeight="251664384" behindDoc="0" locked="0" layoutInCell="1" allowOverlap="1" wp14:anchorId="4A67E082" wp14:editId="3AD5F3B3">
            <wp:simplePos x="0" y="0"/>
            <wp:positionH relativeFrom="column">
              <wp:posOffset>-114300</wp:posOffset>
            </wp:positionH>
            <wp:positionV relativeFrom="paragraph">
              <wp:posOffset>97790</wp:posOffset>
            </wp:positionV>
            <wp:extent cx="1600200" cy="1498600"/>
            <wp:effectExtent l="0" t="0" r="0" b="0"/>
            <wp:wrapSquare wrapText="bothSides"/>
            <wp:docPr id="2" name="Picture 1" descr="https://lh4.googleusercontent.com/1jw3xgvmwaVyUASkm_WIQhDH4pdRSsdvsboYrkT5ww7CDJMV-B7OCs8Dt5Sv70SKciEHP60C4CbWXqO2RKrolW2L_O4QMvNN40sEDI9xhCDAgfmXhckeVkp0WeQ1Aj9PFNMDwZ7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4.googleusercontent.com/1jw3xgvmwaVyUASkm_WIQhDH4pdRSsdvsboYrkT5ww7CDJMV-B7OCs8Dt5Sv70SKciEHP60C4CbWXqO2RKrolW2L_O4QMvNN40sEDI9xhCDAgfmXhckeVkp0WeQ1Aj9PFNMDwZ7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00200" cy="1498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3F91B00" w14:textId="2F063C79" w:rsidR="00D924F5" w:rsidRPr="00EF5952" w:rsidRDefault="004F62D2" w:rsidP="00EF5952">
      <w:pPr>
        <w:spacing w:line="240" w:lineRule="auto"/>
        <w:ind w:firstLine="720"/>
        <w:rPr>
          <w:rFonts w:ascii="Calibri" w:eastAsia="Calibri" w:hAnsi="Calibri" w:cs="Calibri"/>
        </w:rPr>
      </w:pPr>
      <w:r w:rsidRPr="00EF5952">
        <w:rPr>
          <w:rFonts w:ascii="Calibri" w:eastAsia="Calibri" w:hAnsi="Calibri" w:cs="Calibri"/>
        </w:rPr>
        <w:t xml:space="preserve">Students </w:t>
      </w:r>
      <w:r w:rsidR="00622571">
        <w:rPr>
          <w:rFonts w:ascii="Calibri" w:eastAsia="Calibri" w:hAnsi="Calibri" w:cs="Calibri"/>
        </w:rPr>
        <w:t>should</w:t>
      </w:r>
      <w:r w:rsidR="00622571" w:rsidRPr="00EF5952">
        <w:rPr>
          <w:rFonts w:ascii="Calibri" w:eastAsia="Calibri" w:hAnsi="Calibri" w:cs="Calibri"/>
        </w:rPr>
        <w:t xml:space="preserve"> </w:t>
      </w:r>
      <w:r w:rsidR="00A62514" w:rsidRPr="00EF5952">
        <w:rPr>
          <w:rFonts w:ascii="Calibri" w:eastAsia="Calibri" w:hAnsi="Calibri" w:cs="Calibri"/>
        </w:rPr>
        <w:t>find</w:t>
      </w:r>
      <w:r w:rsidRPr="00EF5952">
        <w:rPr>
          <w:rFonts w:ascii="Calibri" w:eastAsia="Calibri" w:hAnsi="Calibri" w:cs="Calibri"/>
        </w:rPr>
        <w:t xml:space="preserve"> that the reactants and products are different because the arrangement of atoms is different—in other words, the molecules are different. This is consistent with what they know about chemical changes from Task 1. However, students </w:t>
      </w:r>
      <w:r w:rsidR="00622571">
        <w:rPr>
          <w:rFonts w:ascii="Calibri" w:eastAsia="Calibri" w:hAnsi="Calibri" w:cs="Calibri"/>
        </w:rPr>
        <w:t>should</w:t>
      </w:r>
      <w:r w:rsidR="00622571" w:rsidRPr="00EF5952">
        <w:rPr>
          <w:rFonts w:ascii="Calibri" w:eastAsia="Calibri" w:hAnsi="Calibri" w:cs="Calibri"/>
        </w:rPr>
        <w:t xml:space="preserve"> </w:t>
      </w:r>
      <w:r w:rsidRPr="00EF5952">
        <w:rPr>
          <w:rFonts w:ascii="Calibri" w:eastAsia="Calibri" w:hAnsi="Calibri" w:cs="Calibri"/>
        </w:rPr>
        <w:t xml:space="preserve">also find that the reactants and products are similar in that the number of atoms of each type is the same. This is known as the principle of conservation of matter, which states that atoms cannot be created or destroyed in a chemical reaction. Rather than define this concept for students, students come to this understanding on their own by using models of chemical reactions. </w:t>
      </w:r>
    </w:p>
    <w:p w14:paraId="76015E6E" w14:textId="77777777" w:rsidR="004F62D2" w:rsidRPr="00EF5952" w:rsidRDefault="004F62D2" w:rsidP="00EF5952">
      <w:pPr>
        <w:spacing w:line="240" w:lineRule="auto"/>
        <w:ind w:firstLine="720"/>
        <w:rPr>
          <w:rFonts w:ascii="Calibri" w:eastAsia="Calibri" w:hAnsi="Calibri" w:cs="Calibri"/>
        </w:rPr>
      </w:pPr>
    </w:p>
    <w:p w14:paraId="6262EC8A" w14:textId="700B9C86" w:rsidR="004F62D2" w:rsidRPr="00EF5952" w:rsidRDefault="004F62D2" w:rsidP="00EF5952">
      <w:pPr>
        <w:spacing w:line="240" w:lineRule="auto"/>
        <w:ind w:firstLine="720"/>
        <w:rPr>
          <w:rFonts w:ascii="Calibri" w:eastAsia="Calibri" w:hAnsi="Calibri" w:cs="Calibri"/>
        </w:rPr>
      </w:pPr>
      <w:r w:rsidRPr="00EF5952">
        <w:rPr>
          <w:rFonts w:ascii="Calibri" w:eastAsia="Calibri" w:hAnsi="Calibri" w:cs="Calibri"/>
        </w:rPr>
        <w:t xml:space="preserve">They first use the candle covered by a jar demonstration as </w:t>
      </w:r>
      <w:r w:rsidR="00A62514" w:rsidRPr="00EF5952">
        <w:rPr>
          <w:rFonts w:ascii="Calibri" w:eastAsia="Calibri" w:hAnsi="Calibri" w:cs="Calibri"/>
        </w:rPr>
        <w:t xml:space="preserve">the </w:t>
      </w:r>
      <w:r w:rsidRPr="00EF5952">
        <w:rPr>
          <w:rFonts w:ascii="Calibri" w:eastAsia="Calibri" w:hAnsi="Calibri" w:cs="Calibri"/>
        </w:rPr>
        <w:t xml:space="preserve">context for discovering conservation of matter. </w:t>
      </w:r>
      <w:r w:rsidRPr="00EF5952">
        <w:rPr>
          <w:rFonts w:ascii="Calibri" w:hAnsi="Calibri"/>
        </w:rPr>
        <w:t>What is happening in this demo</w:t>
      </w:r>
      <w:r w:rsidR="00243526" w:rsidRPr="00EF5952">
        <w:rPr>
          <w:rFonts w:ascii="Calibri" w:hAnsi="Calibri"/>
        </w:rPr>
        <w:t>nstration</w:t>
      </w:r>
      <w:r w:rsidRPr="00EF5952">
        <w:rPr>
          <w:rFonts w:ascii="Calibri" w:hAnsi="Calibri"/>
        </w:rPr>
        <w:t xml:space="preserve">? </w:t>
      </w:r>
      <w:proofErr w:type="gramStart"/>
      <w:r w:rsidRPr="00EF5952">
        <w:rPr>
          <w:rFonts w:ascii="Calibri" w:eastAsia="Calibri" w:hAnsi="Calibri" w:cs="Calibri"/>
        </w:rPr>
        <w:t>The candle wax (a solid) releases</w:t>
      </w:r>
      <w:proofErr w:type="gramEnd"/>
      <w:r w:rsidRPr="00EF5952">
        <w:rPr>
          <w:rFonts w:ascii="Calibri" w:eastAsia="Calibri" w:hAnsi="Calibri" w:cs="Calibri"/>
        </w:rPr>
        <w:t xml:space="preserve"> the fuel (methane gas) as it melts near the flame </w:t>
      </w:r>
      <w:r w:rsidR="00A62514" w:rsidRPr="00EF5952">
        <w:rPr>
          <w:rFonts w:ascii="Calibri" w:eastAsia="Calibri" w:hAnsi="Calibri" w:cs="Calibri"/>
        </w:rPr>
        <w:t xml:space="preserve">and is absorbed into the wick. </w:t>
      </w:r>
      <w:r w:rsidRPr="00EF5952">
        <w:rPr>
          <w:rFonts w:ascii="Calibri" w:eastAsia="Calibri" w:hAnsi="Calibri" w:cs="Calibri"/>
        </w:rPr>
        <w:t xml:space="preserve">The fire is evidence of an </w:t>
      </w:r>
      <w:r w:rsidRPr="00EF5952">
        <w:rPr>
          <w:rFonts w:ascii="Calibri" w:eastAsia="Calibri" w:hAnsi="Calibri" w:cs="Calibri"/>
          <w:bCs/>
        </w:rPr>
        <w:t xml:space="preserve">exothermic </w:t>
      </w:r>
      <w:r w:rsidRPr="00EF5952">
        <w:rPr>
          <w:rFonts w:ascii="Calibri" w:eastAsia="Calibri" w:hAnsi="Calibri" w:cs="Calibri"/>
        </w:rPr>
        <w:t>reaction between oxygen gas and methane gas (wax vapor).</w:t>
      </w:r>
      <w:r w:rsidRPr="00EF5952">
        <w:rPr>
          <w:rFonts w:ascii="Calibri" w:eastAsia="Calibri" w:hAnsi="Calibri" w:cs="Calibri"/>
          <w:bCs/>
        </w:rPr>
        <w:t xml:space="preserve"> When you cover the jar, it takes away the oxygen, so the reaction can no longer continue. No atoms disa</w:t>
      </w:r>
      <w:r w:rsidR="00A62514" w:rsidRPr="00EF5952">
        <w:rPr>
          <w:rFonts w:ascii="Calibri" w:eastAsia="Calibri" w:hAnsi="Calibri" w:cs="Calibri"/>
          <w:bCs/>
        </w:rPr>
        <w:t>ppear in this chemical reaction;</w:t>
      </w:r>
      <w:r w:rsidRPr="00EF5952">
        <w:rPr>
          <w:rFonts w:ascii="Calibri" w:eastAsia="Calibri" w:hAnsi="Calibri" w:cs="Calibri"/>
          <w:bCs/>
        </w:rPr>
        <w:t xml:space="preserve"> </w:t>
      </w:r>
      <w:r w:rsidR="00A62514" w:rsidRPr="00EF5952">
        <w:rPr>
          <w:rFonts w:ascii="Calibri" w:eastAsia="Calibri" w:hAnsi="Calibri" w:cs="Calibri"/>
          <w:bCs/>
        </w:rPr>
        <w:t>they are</w:t>
      </w:r>
      <w:r w:rsidRPr="00EF5952">
        <w:rPr>
          <w:rFonts w:ascii="Calibri" w:eastAsia="Calibri" w:hAnsi="Calibri" w:cs="Calibri"/>
          <w:bCs/>
        </w:rPr>
        <w:t xml:space="preserve"> </w:t>
      </w:r>
      <w:r w:rsidR="00A62514" w:rsidRPr="00EF5952">
        <w:rPr>
          <w:rFonts w:ascii="Calibri" w:eastAsia="Calibri" w:hAnsi="Calibri" w:cs="Calibri"/>
          <w:bCs/>
        </w:rPr>
        <w:t>merely rearranged</w:t>
      </w:r>
      <w:r w:rsidRPr="00EF5952">
        <w:rPr>
          <w:rFonts w:ascii="Calibri" w:eastAsia="Calibri" w:hAnsi="Calibri" w:cs="Calibri"/>
          <w:bCs/>
        </w:rPr>
        <w:t xml:space="preserve"> into new substances (carbon dioxide and water).</w:t>
      </w:r>
      <w:r w:rsidR="00243526" w:rsidRPr="00EF5952">
        <w:rPr>
          <w:rFonts w:ascii="Calibri" w:eastAsia="Calibri" w:hAnsi="Calibri" w:cs="Calibri"/>
          <w:bCs/>
        </w:rPr>
        <w:t xml:space="preserve"> Thus, when you take away oxygen, you cannot create the carbon dioxide and water out of nothing.</w:t>
      </w:r>
    </w:p>
    <w:p w14:paraId="39AC844B" w14:textId="440D87EF" w:rsidR="004F62D2" w:rsidRPr="00EF5952" w:rsidRDefault="004F62D2" w:rsidP="00EF5952">
      <w:pPr>
        <w:spacing w:line="240" w:lineRule="auto"/>
        <w:rPr>
          <w:rFonts w:ascii="Calibri" w:eastAsia="Calibri" w:hAnsi="Calibri" w:cs="Calibri"/>
        </w:rPr>
      </w:pPr>
    </w:p>
    <w:p w14:paraId="2D909A86" w14:textId="693E15B3" w:rsidR="004F62D2" w:rsidRPr="00EF5952" w:rsidRDefault="00467250" w:rsidP="00EF5952">
      <w:pPr>
        <w:spacing w:line="240" w:lineRule="auto"/>
        <w:ind w:firstLine="720"/>
        <w:rPr>
          <w:rFonts w:ascii="Calibri" w:eastAsia="Times New Roman" w:hAnsi="Calibri" w:cs="Times New Roman"/>
          <w:highlight w:val="yellow"/>
          <w:shd w:val="clear" w:color="auto" w:fill="FFFFFF"/>
        </w:rPr>
      </w:pPr>
      <w:r w:rsidRPr="00EF5952">
        <w:rPr>
          <w:rFonts w:ascii="Calibri" w:eastAsia="Times New Roman" w:hAnsi="Calibri"/>
          <w:noProof/>
          <w:highlight w:val="yellow"/>
        </w:rPr>
        <w:drawing>
          <wp:anchor distT="0" distB="0" distL="114300" distR="114300" simplePos="0" relativeHeight="251668480" behindDoc="0" locked="0" layoutInCell="1" allowOverlap="1" wp14:anchorId="08194A7F" wp14:editId="7B05643B">
            <wp:simplePos x="0" y="0"/>
            <wp:positionH relativeFrom="column">
              <wp:posOffset>2438400</wp:posOffset>
            </wp:positionH>
            <wp:positionV relativeFrom="paragraph">
              <wp:posOffset>904875</wp:posOffset>
            </wp:positionV>
            <wp:extent cx="3962400" cy="977900"/>
            <wp:effectExtent l="0" t="0" r="0" b="12700"/>
            <wp:wrapTight wrapText="bothSides">
              <wp:wrapPolygon edited="0">
                <wp:start x="0" y="0"/>
                <wp:lineTo x="0" y="21319"/>
                <wp:lineTo x="21462" y="21319"/>
                <wp:lineTo x="21462" y="0"/>
                <wp:lineTo x="0" y="0"/>
              </wp:wrapPolygon>
            </wp:wrapTight>
            <wp:docPr id="8" name="Picture 3" descr="https://lh5.googleusercontent.com/b5iwsx5XsAC-sizQTflOTvjkRCGPJBB4iEwtd-JANIyHnygFqKe3Ezjgw-uPQHfxAHyEj-WpRL3oL1ad9ZrOIkavuIWYVjSJhlmdyy-RHGuvrBD7cOo5xSYhomi8JDMi034YVYc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5.googleusercontent.com/b5iwsx5XsAC-sizQTflOTvjkRCGPJBB4iEwtd-JANIyHnygFqKe3Ezjgw-uPQHfxAHyEj-WpRL3oL1ad9ZrOIkavuIWYVjSJhlmdyy-RHGuvrBD7cOo5xSYhomi8JDMi034YVYcV"/>
                    <pic:cNvPicPr>
                      <a:picLocks noChangeAspect="1" noChangeArrowheads="1"/>
                    </pic:cNvPicPr>
                  </pic:nvPicPr>
                  <pic:blipFill rotWithShape="1">
                    <a:blip r:embed="rId10">
                      <a:extLst>
                        <a:ext uri="{28A0092B-C50C-407E-A947-70E740481C1C}">
                          <a14:useLocalDpi xmlns:a14="http://schemas.microsoft.com/office/drawing/2010/main" val="0"/>
                        </a:ext>
                      </a:extLst>
                    </a:blip>
                    <a:srcRect t="9375" b="10417"/>
                    <a:stretch/>
                  </pic:blipFill>
                  <pic:spPr bwMode="auto">
                    <a:xfrm>
                      <a:off x="0" y="0"/>
                      <a:ext cx="3962400" cy="9779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F62D2" w:rsidRPr="00EF5952">
        <w:rPr>
          <w:rFonts w:ascii="Calibri" w:eastAsia="Calibri" w:hAnsi="Calibri" w:cs="Calibri"/>
        </w:rPr>
        <w:t xml:space="preserve">This concept </w:t>
      </w:r>
      <w:r w:rsidR="00243526" w:rsidRPr="00EF5952">
        <w:rPr>
          <w:rFonts w:ascii="Calibri" w:eastAsia="Calibri" w:hAnsi="Calibri" w:cs="Calibri"/>
        </w:rPr>
        <w:t xml:space="preserve">of conservation of matter </w:t>
      </w:r>
      <w:r w:rsidR="004F62D2" w:rsidRPr="00EF5952">
        <w:rPr>
          <w:rFonts w:ascii="Calibri" w:eastAsia="Calibri" w:hAnsi="Calibri" w:cs="Calibri"/>
        </w:rPr>
        <w:t xml:space="preserve">is tested </w:t>
      </w:r>
      <w:r w:rsidR="00243526" w:rsidRPr="00EF5952">
        <w:rPr>
          <w:rFonts w:ascii="Calibri" w:eastAsia="Calibri" w:hAnsi="Calibri" w:cs="Calibri"/>
        </w:rPr>
        <w:t xml:space="preserve">further </w:t>
      </w:r>
      <w:r w:rsidR="004F62D2" w:rsidRPr="00EF5952">
        <w:rPr>
          <w:rFonts w:ascii="Calibri" w:eastAsia="Calibri" w:hAnsi="Calibri" w:cs="Calibri"/>
        </w:rPr>
        <w:t xml:space="preserve">with an example relevant to the </w:t>
      </w:r>
      <w:r w:rsidR="00A62514" w:rsidRPr="00EF5952">
        <w:rPr>
          <w:rFonts w:ascii="Calibri" w:eastAsia="Calibri" w:hAnsi="Calibri" w:cs="Calibri"/>
        </w:rPr>
        <w:t>phenomenon</w:t>
      </w:r>
      <w:r w:rsidR="004F62D2" w:rsidRPr="00EF5952">
        <w:rPr>
          <w:rFonts w:ascii="Calibri" w:eastAsia="Calibri" w:hAnsi="Calibri" w:cs="Calibri"/>
        </w:rPr>
        <w:t xml:space="preserve"> of</w:t>
      </w:r>
      <w:r w:rsidR="00243526" w:rsidRPr="00EF5952">
        <w:rPr>
          <w:rFonts w:ascii="Calibri" w:eastAsia="Calibri" w:hAnsi="Calibri" w:cs="Calibri"/>
        </w:rPr>
        <w:t xml:space="preserve"> the</w:t>
      </w:r>
      <w:r w:rsidR="004F62D2" w:rsidRPr="00EF5952">
        <w:rPr>
          <w:rFonts w:ascii="Calibri" w:eastAsia="Calibri" w:hAnsi="Calibri" w:cs="Calibri"/>
        </w:rPr>
        <w:t xml:space="preserve"> unit—</w:t>
      </w:r>
      <w:r w:rsidR="00A62514" w:rsidRPr="00EF5952">
        <w:rPr>
          <w:rFonts w:ascii="Calibri" w:eastAsia="Calibri" w:hAnsi="Calibri" w:cs="Calibri"/>
        </w:rPr>
        <w:t>the changing river environment</w:t>
      </w:r>
      <w:r w:rsidR="004F62D2" w:rsidRPr="00EF5952">
        <w:rPr>
          <w:rFonts w:ascii="Calibri" w:eastAsia="Calibri" w:hAnsi="Calibri" w:cs="Calibri"/>
        </w:rPr>
        <w:t xml:space="preserve">. </w:t>
      </w:r>
      <w:r w:rsidRPr="00EF5952">
        <w:rPr>
          <w:rFonts w:ascii="Calibri" w:eastAsia="Calibri" w:hAnsi="Calibri" w:cs="Calibri"/>
        </w:rPr>
        <w:t xml:space="preserve">In every environment, living organisms eat food (glucose) and breathe in oxygen, which is then converted into energy. Any excess glucose is stored and leads to organism growth. Carbon dioxide and water are created as byproducts in the process of cellular respiration. </w:t>
      </w:r>
      <w:r w:rsidR="004F62D2" w:rsidRPr="00EF5952">
        <w:rPr>
          <w:rFonts w:ascii="Calibri" w:eastAsia="Calibri" w:hAnsi="Calibri" w:cs="Calibri"/>
        </w:rPr>
        <w:t xml:space="preserve">Students make their own model of </w:t>
      </w:r>
      <w:r w:rsidR="001C5F47" w:rsidRPr="00EF5952">
        <w:rPr>
          <w:rFonts w:ascii="Calibri" w:eastAsia="Calibri" w:hAnsi="Calibri" w:cs="Calibri"/>
        </w:rPr>
        <w:t>this process</w:t>
      </w:r>
      <w:r w:rsidR="004F62D2" w:rsidRPr="00EF5952">
        <w:rPr>
          <w:rFonts w:ascii="Calibri" w:eastAsia="Calibri" w:hAnsi="Calibri" w:cs="Calibri"/>
        </w:rPr>
        <w:t xml:space="preserve">, using </w:t>
      </w:r>
      <w:proofErr w:type="spellStart"/>
      <w:r w:rsidR="004F62D2" w:rsidRPr="00EF5952">
        <w:rPr>
          <w:rFonts w:ascii="Calibri" w:eastAsia="Calibri" w:hAnsi="Calibri" w:cs="Calibri"/>
        </w:rPr>
        <w:t>manipulatives</w:t>
      </w:r>
      <w:proofErr w:type="spellEnd"/>
      <w:r w:rsidR="004F62D2" w:rsidRPr="00EF5952">
        <w:rPr>
          <w:rFonts w:ascii="Calibri" w:eastAsia="Calibri" w:hAnsi="Calibri" w:cs="Calibri"/>
        </w:rPr>
        <w:t xml:space="preserve"> of different colors to represent each atom. By weighing each side of the equation on a scale, they will have more proof that the total number of atoms does not change in a chemical reaction, and thus mass is conserved. </w:t>
      </w:r>
      <w:r w:rsidR="00A62514" w:rsidRPr="00EF5952">
        <w:rPr>
          <w:rFonts w:ascii="Calibri" w:eastAsia="Calibri" w:hAnsi="Calibri" w:cs="Calibri"/>
        </w:rPr>
        <w:t>These ideas can then be represented in their individual visual model and written explanation.</w:t>
      </w:r>
    </w:p>
    <w:p w14:paraId="44AA0365" w14:textId="30082650" w:rsidR="00F16A4F" w:rsidRPr="00EF5952" w:rsidRDefault="00F16A4F" w:rsidP="00EF5952">
      <w:pPr>
        <w:spacing w:line="240" w:lineRule="auto"/>
        <w:rPr>
          <w:rFonts w:ascii="Calibri" w:eastAsia="Calibri" w:hAnsi="Calibri" w:cs="Calibri"/>
        </w:rPr>
      </w:pPr>
    </w:p>
    <w:p w14:paraId="0E4BB90C" w14:textId="019842D1" w:rsidR="004F62D2" w:rsidRPr="00EF5952" w:rsidRDefault="004F62D2" w:rsidP="00EF5952">
      <w:pPr>
        <w:spacing w:line="240" w:lineRule="auto"/>
        <w:ind w:firstLine="720"/>
        <w:rPr>
          <w:rFonts w:ascii="Calibri" w:eastAsia="Calibri" w:hAnsi="Calibri" w:cs="Calibri"/>
        </w:rPr>
      </w:pPr>
      <w:r w:rsidRPr="00EF5952">
        <w:rPr>
          <w:rFonts w:ascii="Calibri" w:eastAsia="Calibri" w:hAnsi="Calibri" w:cs="Calibri"/>
        </w:rPr>
        <w:lastRenderedPageBreak/>
        <w:t xml:space="preserve">By the end of the task, students will be able to </w:t>
      </w:r>
      <w:r w:rsidR="00A62514" w:rsidRPr="00EF5952">
        <w:rPr>
          <w:rFonts w:ascii="Calibri" w:eastAsia="Calibri" w:hAnsi="Calibri" w:cs="Calibri"/>
        </w:rPr>
        <w:t>relate the concept of</w:t>
      </w:r>
      <w:r w:rsidRPr="00EF5952">
        <w:rPr>
          <w:rFonts w:ascii="Calibri" w:eastAsia="Calibri" w:hAnsi="Calibri" w:cs="Calibri"/>
        </w:rPr>
        <w:t xml:space="preserve"> </w:t>
      </w:r>
      <w:r w:rsidR="00243526" w:rsidRPr="00EF5952">
        <w:rPr>
          <w:rFonts w:ascii="Calibri" w:eastAsia="Calibri" w:hAnsi="Calibri" w:cs="Calibri"/>
        </w:rPr>
        <w:t xml:space="preserve">conservation of matter to cellular respiration in a way that will help them think about the needs of their </w:t>
      </w:r>
      <w:proofErr w:type="spellStart"/>
      <w:r w:rsidR="00243526" w:rsidRPr="00EF5952">
        <w:rPr>
          <w:rFonts w:ascii="Calibri" w:eastAsia="Calibri" w:hAnsi="Calibri" w:cs="Calibri"/>
        </w:rPr>
        <w:t>Aquaponics</w:t>
      </w:r>
      <w:proofErr w:type="spellEnd"/>
      <w:r w:rsidR="00243526" w:rsidRPr="00EF5952">
        <w:rPr>
          <w:rFonts w:ascii="Calibri" w:eastAsia="Calibri" w:hAnsi="Calibri" w:cs="Calibri"/>
        </w:rPr>
        <w:t xml:space="preserve"> System. </w:t>
      </w:r>
      <w:r w:rsidR="00A62514" w:rsidRPr="00EF5952">
        <w:rPr>
          <w:rFonts w:ascii="Calibri" w:eastAsia="Calibri" w:hAnsi="Calibri" w:cs="Calibri"/>
        </w:rPr>
        <w:t>Drawing a model of</w:t>
      </w:r>
      <w:r w:rsidR="00243526" w:rsidRPr="00EF5952">
        <w:rPr>
          <w:rFonts w:ascii="Calibri" w:eastAsia="Calibri" w:hAnsi="Calibri" w:cs="Calibri"/>
        </w:rPr>
        <w:t xml:space="preserve"> what </w:t>
      </w:r>
      <w:r w:rsidR="00A62514" w:rsidRPr="00EF5952">
        <w:rPr>
          <w:rFonts w:ascii="Calibri" w:eastAsia="Calibri" w:hAnsi="Calibri" w:cs="Calibri"/>
        </w:rPr>
        <w:t xml:space="preserve">is needed and created by every organism doing cellular respiration </w:t>
      </w:r>
      <w:r w:rsidR="00243526" w:rsidRPr="00EF5952">
        <w:rPr>
          <w:rFonts w:ascii="Calibri" w:eastAsia="Calibri" w:hAnsi="Calibri" w:cs="Calibri"/>
        </w:rPr>
        <w:t>will help students decide what to include in their system.</w:t>
      </w:r>
    </w:p>
    <w:p w14:paraId="2540932B" w14:textId="77777777" w:rsidR="00B31BC2" w:rsidRPr="00EF5952" w:rsidRDefault="00B31BC2" w:rsidP="00EF5952">
      <w:pPr>
        <w:spacing w:line="240" w:lineRule="auto"/>
        <w:ind w:firstLine="720"/>
        <w:rPr>
          <w:rFonts w:ascii="Calibri" w:eastAsia="Calibri" w:hAnsi="Calibri" w:cs="Calibri"/>
        </w:rPr>
      </w:pPr>
    </w:p>
    <w:p w14:paraId="395A9E9B" w14:textId="72BBF80C" w:rsidR="00B31BC2" w:rsidRPr="00EF5952" w:rsidRDefault="00B31BC2" w:rsidP="00EF5952">
      <w:pPr>
        <w:spacing w:line="240" w:lineRule="auto"/>
        <w:rPr>
          <w:rFonts w:ascii="Calibri" w:eastAsia="Calibri" w:hAnsi="Calibri" w:cs="Calibri"/>
        </w:rPr>
      </w:pPr>
      <w:r w:rsidRPr="00EF5952">
        <w:rPr>
          <w:rFonts w:ascii="Calibri" w:eastAsia="Calibri" w:hAnsi="Calibri" w:cs="Calibri"/>
        </w:rPr>
        <w:t>**</w:t>
      </w:r>
      <w:r w:rsidR="00655AEE" w:rsidRPr="00EF5952">
        <w:rPr>
          <w:rFonts w:ascii="Calibri" w:eastAsia="Calibri" w:hAnsi="Calibri" w:cs="Calibri"/>
        </w:rPr>
        <w:t>If you feel like students need more direct instruction around these ideas</w:t>
      </w:r>
      <w:r w:rsidRPr="00EF5952">
        <w:rPr>
          <w:rFonts w:ascii="Calibri" w:eastAsia="Calibri" w:hAnsi="Calibri" w:cs="Calibri"/>
        </w:rPr>
        <w:t xml:space="preserve">, </w:t>
      </w:r>
      <w:r w:rsidR="00655AEE" w:rsidRPr="00EF5952">
        <w:rPr>
          <w:rFonts w:ascii="Calibri" w:eastAsia="Calibri" w:hAnsi="Calibri" w:cs="Calibri"/>
        </w:rPr>
        <w:t>you may provide them with</w:t>
      </w:r>
      <w:r w:rsidRPr="00EF5952">
        <w:rPr>
          <w:rFonts w:ascii="Calibri" w:eastAsia="Calibri" w:hAnsi="Calibri" w:cs="Calibri"/>
        </w:rPr>
        <w:t xml:space="preserve"> “The Science Behind It” Resource Card </w:t>
      </w:r>
      <w:r w:rsidR="00655AEE" w:rsidRPr="00EF5952">
        <w:rPr>
          <w:rFonts w:ascii="Calibri" w:eastAsia="Calibri" w:hAnsi="Calibri" w:cs="Calibri"/>
        </w:rPr>
        <w:t xml:space="preserve">during the </w:t>
      </w:r>
      <w:r w:rsidR="00655AEE" w:rsidRPr="00EF5952">
        <w:rPr>
          <w:rFonts w:ascii="Calibri" w:eastAsia="Calibri" w:hAnsi="Calibri" w:cs="Calibri"/>
          <w:i/>
        </w:rPr>
        <w:t>Explain</w:t>
      </w:r>
      <w:r w:rsidR="00FC0479">
        <w:rPr>
          <w:rFonts w:ascii="Calibri" w:eastAsia="Calibri" w:hAnsi="Calibri" w:cs="Calibri"/>
        </w:rPr>
        <w:t xml:space="preserve">, which is located </w:t>
      </w:r>
      <w:r w:rsidR="00FC0479" w:rsidRPr="00EF5952">
        <w:rPr>
          <w:rFonts w:ascii="Calibri" w:eastAsia="Calibri" w:hAnsi="Calibri" w:cs="Calibri"/>
        </w:rPr>
        <w:t>at the end of this teacher guide</w:t>
      </w:r>
      <w:r w:rsidR="00655AEE" w:rsidRPr="00EF5952">
        <w:rPr>
          <w:rFonts w:ascii="Calibri" w:eastAsia="Calibri" w:hAnsi="Calibri" w:cs="Calibri"/>
        </w:rPr>
        <w:t>.</w:t>
      </w:r>
    </w:p>
    <w:p w14:paraId="657F3D4A" w14:textId="77777777" w:rsidR="0054435D" w:rsidRPr="00EF5952" w:rsidRDefault="0054435D" w:rsidP="00EF5952">
      <w:pPr>
        <w:tabs>
          <w:tab w:val="left" w:pos="6013"/>
        </w:tabs>
        <w:spacing w:line="240" w:lineRule="auto"/>
        <w:rPr>
          <w:rFonts w:ascii="Calibri" w:eastAsia="Calibri" w:hAnsi="Calibri" w:cs="Calibri"/>
          <w:b/>
          <w:u w:val="single"/>
        </w:rPr>
      </w:pPr>
    </w:p>
    <w:p w14:paraId="526A877D" w14:textId="77777777" w:rsidR="00632D1C" w:rsidRPr="00EF5952" w:rsidRDefault="00632D1C" w:rsidP="00EF5952">
      <w:pPr>
        <w:tabs>
          <w:tab w:val="left" w:pos="6013"/>
        </w:tabs>
        <w:spacing w:line="240" w:lineRule="auto"/>
        <w:rPr>
          <w:rFonts w:ascii="Calibri" w:hAnsi="Calibri"/>
        </w:rPr>
      </w:pPr>
      <w:r w:rsidRPr="00EF5952">
        <w:rPr>
          <w:rFonts w:ascii="Calibri" w:eastAsia="Calibri" w:hAnsi="Calibri" w:cs="Calibri"/>
          <w:b/>
          <w:u w:val="single"/>
        </w:rPr>
        <w:t>Academic Vocabulary</w:t>
      </w:r>
    </w:p>
    <w:p w14:paraId="5BDCB467" w14:textId="36BA1ADC" w:rsidR="00632D1C" w:rsidRDefault="0054435D" w:rsidP="00EF5952">
      <w:pPr>
        <w:pStyle w:val="ListParagraph"/>
        <w:numPr>
          <w:ilvl w:val="0"/>
          <w:numId w:val="4"/>
        </w:numPr>
        <w:tabs>
          <w:tab w:val="left" w:pos="6013"/>
        </w:tabs>
        <w:spacing w:line="240" w:lineRule="auto"/>
        <w:rPr>
          <w:rFonts w:ascii="Calibri" w:eastAsia="Calibri" w:hAnsi="Calibri" w:cs="Calibri"/>
        </w:rPr>
      </w:pPr>
      <w:r w:rsidRPr="00EF5952">
        <w:rPr>
          <w:rFonts w:ascii="Calibri" w:eastAsia="Calibri" w:hAnsi="Calibri" w:cs="Calibri"/>
        </w:rPr>
        <w:t>Chemical Reaction</w:t>
      </w:r>
    </w:p>
    <w:p w14:paraId="1CA52EB5" w14:textId="50F9ACDF" w:rsidR="00622571" w:rsidRDefault="00622571" w:rsidP="00EF5952">
      <w:pPr>
        <w:pStyle w:val="ListParagraph"/>
        <w:numPr>
          <w:ilvl w:val="0"/>
          <w:numId w:val="4"/>
        </w:numPr>
        <w:tabs>
          <w:tab w:val="left" w:pos="6013"/>
        </w:tabs>
        <w:spacing w:line="240" w:lineRule="auto"/>
        <w:rPr>
          <w:rFonts w:ascii="Calibri" w:eastAsia="Calibri" w:hAnsi="Calibri" w:cs="Calibri"/>
        </w:rPr>
      </w:pPr>
      <w:r>
        <w:rPr>
          <w:rFonts w:ascii="Calibri" w:eastAsia="Calibri" w:hAnsi="Calibri" w:cs="Calibri"/>
        </w:rPr>
        <w:t>Product</w:t>
      </w:r>
    </w:p>
    <w:p w14:paraId="1569C174" w14:textId="54F62BE8" w:rsidR="00622571" w:rsidRPr="00EF5952" w:rsidRDefault="00622571" w:rsidP="00EF5952">
      <w:pPr>
        <w:pStyle w:val="ListParagraph"/>
        <w:numPr>
          <w:ilvl w:val="0"/>
          <w:numId w:val="4"/>
        </w:numPr>
        <w:tabs>
          <w:tab w:val="left" w:pos="6013"/>
        </w:tabs>
        <w:spacing w:line="240" w:lineRule="auto"/>
        <w:rPr>
          <w:rFonts w:ascii="Calibri" w:eastAsia="Calibri" w:hAnsi="Calibri" w:cs="Calibri"/>
        </w:rPr>
      </w:pPr>
      <w:r>
        <w:rPr>
          <w:rFonts w:ascii="Calibri" w:eastAsia="Calibri" w:hAnsi="Calibri" w:cs="Calibri"/>
        </w:rPr>
        <w:t>Reactant</w:t>
      </w:r>
    </w:p>
    <w:p w14:paraId="3D01C622" w14:textId="76A5E700" w:rsidR="00632D1C" w:rsidRPr="00EF5952" w:rsidRDefault="0054435D" w:rsidP="00EF5952">
      <w:pPr>
        <w:pStyle w:val="ListParagraph"/>
        <w:numPr>
          <w:ilvl w:val="0"/>
          <w:numId w:val="4"/>
        </w:numPr>
        <w:tabs>
          <w:tab w:val="left" w:pos="6013"/>
        </w:tabs>
        <w:spacing w:line="240" w:lineRule="auto"/>
        <w:rPr>
          <w:rFonts w:ascii="Calibri" w:eastAsia="Calibri" w:hAnsi="Calibri" w:cs="Calibri"/>
        </w:rPr>
      </w:pPr>
      <w:r w:rsidRPr="00EF5952">
        <w:rPr>
          <w:rFonts w:ascii="Calibri" w:eastAsia="Calibri" w:hAnsi="Calibri" w:cs="Calibri"/>
        </w:rPr>
        <w:t>Molecules</w:t>
      </w:r>
    </w:p>
    <w:p w14:paraId="1DBF0D2F" w14:textId="45697527" w:rsidR="008059CE" w:rsidRPr="00EF5952" w:rsidRDefault="008059CE" w:rsidP="00EF5952">
      <w:pPr>
        <w:pStyle w:val="ListParagraph"/>
        <w:numPr>
          <w:ilvl w:val="0"/>
          <w:numId w:val="4"/>
        </w:numPr>
        <w:tabs>
          <w:tab w:val="left" w:pos="6013"/>
        </w:tabs>
        <w:spacing w:line="240" w:lineRule="auto"/>
        <w:rPr>
          <w:rFonts w:ascii="Calibri" w:eastAsia="Calibri" w:hAnsi="Calibri" w:cs="Calibri"/>
        </w:rPr>
      </w:pPr>
      <w:r w:rsidRPr="00EF5952">
        <w:rPr>
          <w:rFonts w:ascii="Calibri" w:eastAsia="Calibri" w:hAnsi="Calibri" w:cs="Calibri"/>
        </w:rPr>
        <w:t>Atoms</w:t>
      </w:r>
    </w:p>
    <w:p w14:paraId="0B9091B0" w14:textId="52F1B524" w:rsidR="008059CE" w:rsidRPr="00EF5952" w:rsidRDefault="008059CE" w:rsidP="00EF5952">
      <w:pPr>
        <w:pStyle w:val="ListParagraph"/>
        <w:numPr>
          <w:ilvl w:val="0"/>
          <w:numId w:val="4"/>
        </w:numPr>
        <w:tabs>
          <w:tab w:val="left" w:pos="6013"/>
        </w:tabs>
        <w:spacing w:line="240" w:lineRule="auto"/>
        <w:rPr>
          <w:rFonts w:ascii="Calibri" w:eastAsia="Calibri" w:hAnsi="Calibri" w:cs="Calibri"/>
        </w:rPr>
      </w:pPr>
      <w:r w:rsidRPr="00EF5952">
        <w:rPr>
          <w:rFonts w:ascii="Calibri" w:eastAsia="Calibri" w:hAnsi="Calibri" w:cs="Calibri"/>
        </w:rPr>
        <w:t>Cellular Respiration</w:t>
      </w:r>
    </w:p>
    <w:p w14:paraId="081AE3B7" w14:textId="58FA02E1" w:rsidR="00632D1C" w:rsidRPr="00EF5952" w:rsidRDefault="0054435D" w:rsidP="00EF5952">
      <w:pPr>
        <w:pStyle w:val="ListParagraph"/>
        <w:numPr>
          <w:ilvl w:val="0"/>
          <w:numId w:val="4"/>
        </w:numPr>
        <w:tabs>
          <w:tab w:val="left" w:pos="6013"/>
        </w:tabs>
        <w:spacing w:line="240" w:lineRule="auto"/>
        <w:rPr>
          <w:rFonts w:ascii="Calibri" w:eastAsia="Calibri" w:hAnsi="Calibri" w:cs="Calibri"/>
        </w:rPr>
      </w:pPr>
      <w:r w:rsidRPr="00EF5952">
        <w:rPr>
          <w:rFonts w:ascii="Calibri" w:eastAsia="Calibri" w:hAnsi="Calibri" w:cs="Calibri"/>
        </w:rPr>
        <w:t>Oxygen</w:t>
      </w:r>
    </w:p>
    <w:p w14:paraId="0A9EA366" w14:textId="536A5227" w:rsidR="00632D1C" w:rsidRPr="00EF5952" w:rsidRDefault="0054435D" w:rsidP="00EF5952">
      <w:pPr>
        <w:pStyle w:val="ListParagraph"/>
        <w:numPr>
          <w:ilvl w:val="0"/>
          <w:numId w:val="4"/>
        </w:numPr>
        <w:tabs>
          <w:tab w:val="left" w:pos="6013"/>
        </w:tabs>
        <w:spacing w:line="240" w:lineRule="auto"/>
        <w:rPr>
          <w:rFonts w:ascii="Calibri" w:eastAsia="Calibri" w:hAnsi="Calibri" w:cs="Calibri"/>
        </w:rPr>
      </w:pPr>
      <w:r w:rsidRPr="00EF5952">
        <w:rPr>
          <w:rFonts w:ascii="Calibri" w:eastAsia="Calibri" w:hAnsi="Calibri" w:cs="Calibri"/>
        </w:rPr>
        <w:t>Carbon Dioxide</w:t>
      </w:r>
    </w:p>
    <w:p w14:paraId="02EF3136" w14:textId="38BF5857" w:rsidR="00632D1C" w:rsidRPr="00EF5952" w:rsidRDefault="0054435D" w:rsidP="00EF5952">
      <w:pPr>
        <w:pStyle w:val="ListParagraph"/>
        <w:numPr>
          <w:ilvl w:val="0"/>
          <w:numId w:val="4"/>
        </w:numPr>
        <w:tabs>
          <w:tab w:val="left" w:pos="6013"/>
        </w:tabs>
        <w:spacing w:line="240" w:lineRule="auto"/>
        <w:rPr>
          <w:rFonts w:ascii="Calibri" w:eastAsia="Calibri" w:hAnsi="Calibri" w:cs="Calibri"/>
        </w:rPr>
      </w:pPr>
      <w:r w:rsidRPr="00EF5952">
        <w:rPr>
          <w:rFonts w:ascii="Calibri" w:eastAsia="Calibri" w:hAnsi="Calibri" w:cs="Calibri"/>
        </w:rPr>
        <w:t>Water</w:t>
      </w:r>
    </w:p>
    <w:p w14:paraId="7AF1D9CE" w14:textId="2B3DA3A1" w:rsidR="008059CE" w:rsidRPr="00EF5952" w:rsidRDefault="008059CE" w:rsidP="00EF5952">
      <w:pPr>
        <w:pStyle w:val="ListParagraph"/>
        <w:numPr>
          <w:ilvl w:val="0"/>
          <w:numId w:val="4"/>
        </w:numPr>
        <w:tabs>
          <w:tab w:val="left" w:pos="6013"/>
        </w:tabs>
        <w:spacing w:line="240" w:lineRule="auto"/>
        <w:rPr>
          <w:rFonts w:ascii="Calibri" w:eastAsia="Calibri" w:hAnsi="Calibri" w:cs="Calibri"/>
        </w:rPr>
      </w:pPr>
      <w:r w:rsidRPr="00EF5952">
        <w:rPr>
          <w:rFonts w:ascii="Calibri" w:eastAsia="Calibri" w:hAnsi="Calibri" w:cs="Calibri"/>
        </w:rPr>
        <w:t>Glucose</w:t>
      </w:r>
    </w:p>
    <w:p w14:paraId="76BB31A0" w14:textId="066BB4AD" w:rsidR="008059CE" w:rsidRPr="00EF5952" w:rsidRDefault="008059CE" w:rsidP="00EF5952">
      <w:pPr>
        <w:pStyle w:val="ListParagraph"/>
        <w:numPr>
          <w:ilvl w:val="0"/>
          <w:numId w:val="4"/>
        </w:numPr>
        <w:tabs>
          <w:tab w:val="left" w:pos="6013"/>
        </w:tabs>
        <w:spacing w:line="240" w:lineRule="auto"/>
        <w:rPr>
          <w:rFonts w:ascii="Calibri" w:eastAsia="Calibri" w:hAnsi="Calibri" w:cs="Calibri"/>
        </w:rPr>
      </w:pPr>
      <w:r w:rsidRPr="00EF5952">
        <w:rPr>
          <w:rFonts w:ascii="Calibri" w:eastAsia="Calibri" w:hAnsi="Calibri" w:cs="Calibri"/>
        </w:rPr>
        <w:t>ATP</w:t>
      </w:r>
    </w:p>
    <w:p w14:paraId="2D3F9E17" w14:textId="4482A090" w:rsidR="00632D1C" w:rsidRPr="00EF5952" w:rsidRDefault="0054435D" w:rsidP="00EF5952">
      <w:pPr>
        <w:pStyle w:val="ListParagraph"/>
        <w:numPr>
          <w:ilvl w:val="0"/>
          <w:numId w:val="4"/>
        </w:numPr>
        <w:tabs>
          <w:tab w:val="left" w:pos="6013"/>
        </w:tabs>
        <w:spacing w:line="240" w:lineRule="auto"/>
        <w:rPr>
          <w:rFonts w:ascii="Calibri" w:eastAsia="Calibri" w:hAnsi="Calibri" w:cs="Calibri"/>
        </w:rPr>
      </w:pPr>
      <w:r w:rsidRPr="00EF5952">
        <w:rPr>
          <w:rFonts w:ascii="Calibri" w:eastAsia="Calibri" w:hAnsi="Calibri" w:cs="Calibri"/>
        </w:rPr>
        <w:t>Energy</w:t>
      </w:r>
    </w:p>
    <w:p w14:paraId="7CA0980B" w14:textId="2BCF3467" w:rsidR="00632D1C" w:rsidRPr="00EF5952" w:rsidRDefault="0054435D" w:rsidP="00EF5952">
      <w:pPr>
        <w:pStyle w:val="ListParagraph"/>
        <w:numPr>
          <w:ilvl w:val="0"/>
          <w:numId w:val="4"/>
        </w:numPr>
        <w:tabs>
          <w:tab w:val="left" w:pos="6013"/>
        </w:tabs>
        <w:spacing w:line="240" w:lineRule="auto"/>
        <w:rPr>
          <w:rFonts w:ascii="Calibri" w:eastAsia="Calibri" w:hAnsi="Calibri" w:cs="Calibri"/>
        </w:rPr>
      </w:pPr>
      <w:r w:rsidRPr="00EF5952">
        <w:rPr>
          <w:rFonts w:ascii="Calibri" w:eastAsia="Calibri" w:hAnsi="Calibri" w:cs="Calibri"/>
        </w:rPr>
        <w:t>Matter</w:t>
      </w:r>
    </w:p>
    <w:p w14:paraId="79C03208" w14:textId="5D4C4714" w:rsidR="008059CE" w:rsidRPr="00EF5952" w:rsidRDefault="008059CE" w:rsidP="00EF5952">
      <w:pPr>
        <w:pStyle w:val="ListParagraph"/>
        <w:numPr>
          <w:ilvl w:val="0"/>
          <w:numId w:val="4"/>
        </w:numPr>
        <w:tabs>
          <w:tab w:val="left" w:pos="6013"/>
        </w:tabs>
        <w:spacing w:line="240" w:lineRule="auto"/>
        <w:rPr>
          <w:rFonts w:ascii="Calibri" w:eastAsia="Calibri" w:hAnsi="Calibri" w:cs="Calibri"/>
        </w:rPr>
      </w:pPr>
      <w:r w:rsidRPr="00EF5952">
        <w:rPr>
          <w:rFonts w:ascii="Calibri" w:eastAsia="Calibri" w:hAnsi="Calibri" w:cs="Calibri"/>
        </w:rPr>
        <w:t>Mass</w:t>
      </w:r>
    </w:p>
    <w:p w14:paraId="47256C3F" w14:textId="77777777" w:rsidR="00632D1C" w:rsidRPr="00EF5952" w:rsidRDefault="00632D1C" w:rsidP="00EF5952">
      <w:pPr>
        <w:tabs>
          <w:tab w:val="left" w:pos="6013"/>
        </w:tabs>
        <w:spacing w:line="240" w:lineRule="auto"/>
        <w:rPr>
          <w:rFonts w:ascii="Calibri" w:eastAsia="Calibri" w:hAnsi="Calibri" w:cs="Calibri"/>
          <w:highlight w:val="yellow"/>
        </w:rPr>
      </w:pPr>
    </w:p>
    <w:p w14:paraId="01B67A24" w14:textId="77777777" w:rsidR="00632D1C" w:rsidRPr="00EF5952" w:rsidRDefault="00632D1C" w:rsidP="00EF5952">
      <w:pPr>
        <w:tabs>
          <w:tab w:val="left" w:pos="6013"/>
        </w:tabs>
        <w:spacing w:line="240" w:lineRule="auto"/>
        <w:rPr>
          <w:rFonts w:ascii="Calibri" w:eastAsia="Calibri" w:hAnsi="Calibri" w:cs="Calibri"/>
          <w:b/>
          <w:u w:val="single"/>
        </w:rPr>
      </w:pPr>
      <w:r w:rsidRPr="00EF5952">
        <w:rPr>
          <w:rFonts w:ascii="Calibri" w:eastAsia="Calibri" w:hAnsi="Calibri" w:cs="Calibri"/>
          <w:b/>
          <w:u w:val="single"/>
        </w:rPr>
        <w:t>Time Needed (Based on 45-Minute Periods)</w:t>
      </w:r>
    </w:p>
    <w:p w14:paraId="507874F8" w14:textId="21AA811B" w:rsidR="00632D1C" w:rsidRPr="00EF5952" w:rsidRDefault="001F3D37" w:rsidP="00EF5952">
      <w:pPr>
        <w:tabs>
          <w:tab w:val="left" w:pos="6013"/>
        </w:tabs>
        <w:spacing w:line="240" w:lineRule="auto"/>
        <w:rPr>
          <w:rFonts w:ascii="Calibri" w:hAnsi="Calibri"/>
        </w:rPr>
      </w:pPr>
      <w:r w:rsidRPr="00EF5952">
        <w:rPr>
          <w:rFonts w:ascii="Calibri" w:hAnsi="Calibri"/>
        </w:rPr>
        <w:t>4</w:t>
      </w:r>
      <w:r w:rsidR="0054435D" w:rsidRPr="00EF5952">
        <w:rPr>
          <w:rFonts w:ascii="Calibri" w:hAnsi="Calibri"/>
        </w:rPr>
        <w:t xml:space="preserve"> </w:t>
      </w:r>
      <w:r w:rsidR="00632D1C" w:rsidRPr="00EF5952">
        <w:rPr>
          <w:rFonts w:ascii="Calibri" w:hAnsi="Calibri"/>
        </w:rPr>
        <w:t>Days</w:t>
      </w:r>
    </w:p>
    <w:p w14:paraId="382C2949" w14:textId="77777777" w:rsidR="00632D1C" w:rsidRPr="00EF5952" w:rsidRDefault="00632D1C" w:rsidP="00EF5952">
      <w:pPr>
        <w:pStyle w:val="ListParagraph"/>
        <w:numPr>
          <w:ilvl w:val="0"/>
          <w:numId w:val="4"/>
        </w:numPr>
        <w:tabs>
          <w:tab w:val="left" w:pos="6013"/>
        </w:tabs>
        <w:spacing w:line="240" w:lineRule="auto"/>
        <w:rPr>
          <w:rFonts w:ascii="Calibri" w:hAnsi="Calibri"/>
        </w:rPr>
      </w:pPr>
      <w:r w:rsidRPr="00EF5952">
        <w:rPr>
          <w:rFonts w:ascii="Calibri" w:hAnsi="Calibri"/>
        </w:rPr>
        <w:t>Engage: 0.5 period</w:t>
      </w:r>
    </w:p>
    <w:p w14:paraId="555FEEAF" w14:textId="2277D4D7" w:rsidR="001F3D37" w:rsidRPr="00EF5952" w:rsidRDefault="0054435D" w:rsidP="00EF5952">
      <w:pPr>
        <w:pStyle w:val="ListParagraph"/>
        <w:numPr>
          <w:ilvl w:val="0"/>
          <w:numId w:val="4"/>
        </w:numPr>
        <w:tabs>
          <w:tab w:val="left" w:pos="6013"/>
        </w:tabs>
        <w:spacing w:line="240" w:lineRule="auto"/>
        <w:rPr>
          <w:rFonts w:ascii="Calibri" w:hAnsi="Calibri"/>
        </w:rPr>
      </w:pPr>
      <w:r w:rsidRPr="00EF5952">
        <w:rPr>
          <w:rFonts w:ascii="Calibri" w:hAnsi="Calibri"/>
        </w:rPr>
        <w:t>Exp</w:t>
      </w:r>
      <w:r w:rsidR="001F3D37" w:rsidRPr="00EF5952">
        <w:rPr>
          <w:rFonts w:ascii="Calibri" w:hAnsi="Calibri"/>
        </w:rPr>
        <w:t>lore: 1 period</w:t>
      </w:r>
    </w:p>
    <w:p w14:paraId="1138A22D" w14:textId="5C548C56" w:rsidR="00632D1C" w:rsidRPr="00EF5952" w:rsidRDefault="0054435D" w:rsidP="00EF5952">
      <w:pPr>
        <w:pStyle w:val="ListParagraph"/>
        <w:numPr>
          <w:ilvl w:val="0"/>
          <w:numId w:val="4"/>
        </w:numPr>
        <w:tabs>
          <w:tab w:val="left" w:pos="6013"/>
        </w:tabs>
        <w:spacing w:line="240" w:lineRule="auto"/>
        <w:rPr>
          <w:rFonts w:ascii="Calibri" w:hAnsi="Calibri"/>
        </w:rPr>
      </w:pPr>
      <w:r w:rsidRPr="00EF5952">
        <w:rPr>
          <w:rFonts w:ascii="Calibri" w:hAnsi="Calibri"/>
        </w:rPr>
        <w:t>Explain: 1 period</w:t>
      </w:r>
    </w:p>
    <w:p w14:paraId="680E2B1C" w14:textId="4429357D" w:rsidR="0054435D" w:rsidRPr="00EF5952" w:rsidRDefault="001F3D37" w:rsidP="00EF5952">
      <w:pPr>
        <w:pStyle w:val="ListParagraph"/>
        <w:numPr>
          <w:ilvl w:val="0"/>
          <w:numId w:val="4"/>
        </w:numPr>
        <w:tabs>
          <w:tab w:val="left" w:pos="6013"/>
        </w:tabs>
        <w:spacing w:line="240" w:lineRule="auto"/>
        <w:rPr>
          <w:rFonts w:ascii="Calibri" w:hAnsi="Calibri"/>
        </w:rPr>
      </w:pPr>
      <w:r w:rsidRPr="00EF5952">
        <w:rPr>
          <w:rFonts w:ascii="Calibri" w:hAnsi="Calibri"/>
        </w:rPr>
        <w:t>Elaborate: 0.5</w:t>
      </w:r>
      <w:r w:rsidR="0054435D" w:rsidRPr="00EF5952">
        <w:rPr>
          <w:rFonts w:ascii="Calibri" w:hAnsi="Calibri"/>
        </w:rPr>
        <w:t xml:space="preserve"> period</w:t>
      </w:r>
    </w:p>
    <w:p w14:paraId="06085B5B" w14:textId="77777777" w:rsidR="00632D1C" w:rsidRPr="00EF5952" w:rsidRDefault="00632D1C" w:rsidP="00EF5952">
      <w:pPr>
        <w:pStyle w:val="ListParagraph"/>
        <w:numPr>
          <w:ilvl w:val="0"/>
          <w:numId w:val="4"/>
        </w:numPr>
        <w:tabs>
          <w:tab w:val="left" w:pos="6013"/>
        </w:tabs>
        <w:spacing w:line="240" w:lineRule="auto"/>
        <w:rPr>
          <w:rFonts w:ascii="Calibri" w:hAnsi="Calibri"/>
        </w:rPr>
      </w:pPr>
      <w:r w:rsidRPr="00EF5952">
        <w:rPr>
          <w:rFonts w:ascii="Calibri" w:hAnsi="Calibri"/>
        </w:rPr>
        <w:t>Evaluate and Reflection: 1 period</w:t>
      </w:r>
    </w:p>
    <w:p w14:paraId="38633EBC" w14:textId="77777777" w:rsidR="00632D1C" w:rsidRPr="00EF5952" w:rsidRDefault="00632D1C" w:rsidP="00EF5952">
      <w:pPr>
        <w:spacing w:line="240" w:lineRule="auto"/>
        <w:rPr>
          <w:rFonts w:ascii="Calibri" w:eastAsia="Calibri" w:hAnsi="Calibri" w:cs="Calibri"/>
          <w:i/>
        </w:rPr>
      </w:pPr>
    </w:p>
    <w:p w14:paraId="66F0B9EE" w14:textId="4F51063B" w:rsidR="00BA209A" w:rsidRPr="00EF5952" w:rsidRDefault="00BA209A" w:rsidP="00EF5952">
      <w:pPr>
        <w:tabs>
          <w:tab w:val="left" w:pos="6013"/>
        </w:tabs>
        <w:spacing w:line="240" w:lineRule="auto"/>
        <w:rPr>
          <w:rFonts w:ascii="Calibri" w:hAnsi="Calibri"/>
          <w:u w:val="single"/>
        </w:rPr>
      </w:pPr>
      <w:r w:rsidRPr="00EF5952">
        <w:rPr>
          <w:rFonts w:ascii="Calibri" w:eastAsia="Calibri" w:hAnsi="Calibri" w:cs="Calibri"/>
          <w:b/>
          <w:u w:val="single"/>
        </w:rPr>
        <w:t>Materials</w:t>
      </w:r>
    </w:p>
    <w:p w14:paraId="59CC209E" w14:textId="46106152" w:rsidR="00BA209A" w:rsidRPr="00EF5952" w:rsidRDefault="001F3D37" w:rsidP="00EF5952">
      <w:pPr>
        <w:pStyle w:val="ListParagraph"/>
        <w:numPr>
          <w:ilvl w:val="0"/>
          <w:numId w:val="5"/>
        </w:numPr>
        <w:tabs>
          <w:tab w:val="left" w:pos="6013"/>
        </w:tabs>
        <w:spacing w:line="240" w:lineRule="auto"/>
        <w:rPr>
          <w:rFonts w:ascii="Calibri" w:hAnsi="Calibri"/>
        </w:rPr>
      </w:pPr>
      <w:r w:rsidRPr="00EF5952">
        <w:rPr>
          <w:rFonts w:ascii="Calibri" w:eastAsia="Calibri" w:hAnsi="Calibri" w:cs="Calibri"/>
        </w:rPr>
        <w:t>Unit 3, Task 2</w:t>
      </w:r>
      <w:r w:rsidR="00BA209A" w:rsidRPr="00EF5952">
        <w:rPr>
          <w:rFonts w:ascii="Calibri" w:eastAsia="Calibri" w:hAnsi="Calibri" w:cs="Calibri"/>
        </w:rPr>
        <w:t xml:space="preserve"> Student Version</w:t>
      </w:r>
    </w:p>
    <w:p w14:paraId="32C435E6" w14:textId="13918B67" w:rsidR="008669EA" w:rsidRPr="00EF5952" w:rsidRDefault="00632D1C" w:rsidP="00EF5952">
      <w:pPr>
        <w:pStyle w:val="Normal1"/>
        <w:spacing w:line="240" w:lineRule="auto"/>
        <w:contextualSpacing/>
        <w:rPr>
          <w:rFonts w:ascii="Calibri" w:eastAsia="Calibri" w:hAnsi="Calibri" w:cs="Calibri"/>
          <w:color w:val="222222"/>
        </w:rPr>
      </w:pPr>
      <w:r w:rsidRPr="00EF5952">
        <w:rPr>
          <w:rFonts w:ascii="Calibri" w:eastAsia="Calibri" w:hAnsi="Calibri" w:cs="Calibri"/>
          <w:color w:val="222222"/>
        </w:rPr>
        <w:t>Explore</w:t>
      </w:r>
    </w:p>
    <w:p w14:paraId="11BF165D" w14:textId="0AAEA436" w:rsidR="00632D1C" w:rsidRPr="00EF5952" w:rsidRDefault="00632D1C" w:rsidP="00EF5952">
      <w:pPr>
        <w:pStyle w:val="Normal1"/>
        <w:numPr>
          <w:ilvl w:val="0"/>
          <w:numId w:val="6"/>
        </w:numPr>
        <w:spacing w:line="240" w:lineRule="auto"/>
        <w:contextualSpacing/>
        <w:rPr>
          <w:rFonts w:ascii="Calibri" w:eastAsia="Calibri" w:hAnsi="Calibri" w:cs="Calibri"/>
          <w:color w:val="222222"/>
        </w:rPr>
      </w:pPr>
      <w:r w:rsidRPr="00EF5952">
        <w:rPr>
          <w:rFonts w:ascii="Calibri" w:eastAsia="Calibri" w:hAnsi="Calibri" w:cs="Calibri"/>
          <w:color w:val="222222"/>
        </w:rPr>
        <w:t>Candle</w:t>
      </w:r>
    </w:p>
    <w:p w14:paraId="37E29659" w14:textId="33D0C5F7" w:rsidR="00632D1C" w:rsidRPr="00EF5952" w:rsidRDefault="00632D1C" w:rsidP="00EF5952">
      <w:pPr>
        <w:pStyle w:val="Normal1"/>
        <w:numPr>
          <w:ilvl w:val="0"/>
          <w:numId w:val="6"/>
        </w:numPr>
        <w:spacing w:line="240" w:lineRule="auto"/>
        <w:contextualSpacing/>
        <w:rPr>
          <w:rFonts w:ascii="Calibri" w:eastAsia="Calibri" w:hAnsi="Calibri" w:cs="Calibri"/>
          <w:color w:val="222222"/>
        </w:rPr>
      </w:pPr>
      <w:r w:rsidRPr="00EF5952">
        <w:rPr>
          <w:rFonts w:ascii="Calibri" w:eastAsia="Calibri" w:hAnsi="Calibri" w:cs="Calibri"/>
          <w:color w:val="222222"/>
        </w:rPr>
        <w:t>Match or lighter</w:t>
      </w:r>
    </w:p>
    <w:p w14:paraId="68DE50DB" w14:textId="6B47577D" w:rsidR="00632D1C" w:rsidRPr="00EF5952" w:rsidRDefault="00632D1C" w:rsidP="00EF5952">
      <w:pPr>
        <w:pStyle w:val="Normal1"/>
        <w:numPr>
          <w:ilvl w:val="0"/>
          <w:numId w:val="6"/>
        </w:numPr>
        <w:spacing w:line="240" w:lineRule="auto"/>
        <w:contextualSpacing/>
        <w:rPr>
          <w:rFonts w:ascii="Calibri" w:eastAsia="Calibri" w:hAnsi="Calibri" w:cs="Calibri"/>
          <w:color w:val="222222"/>
        </w:rPr>
      </w:pPr>
      <w:r w:rsidRPr="00EF5952">
        <w:rPr>
          <w:rFonts w:ascii="Calibri" w:eastAsia="Calibri" w:hAnsi="Calibri" w:cs="Calibri"/>
          <w:color w:val="222222"/>
        </w:rPr>
        <w:t>Large Clear Jar</w:t>
      </w:r>
    </w:p>
    <w:p w14:paraId="5361F802" w14:textId="76D232B8" w:rsidR="001F3D37" w:rsidRPr="00EF5952" w:rsidRDefault="001F3D37" w:rsidP="00EF5952">
      <w:pPr>
        <w:pStyle w:val="Normal1"/>
        <w:spacing w:line="240" w:lineRule="auto"/>
        <w:contextualSpacing/>
        <w:rPr>
          <w:rFonts w:ascii="Calibri" w:eastAsia="Calibri" w:hAnsi="Calibri" w:cs="Calibri"/>
          <w:color w:val="222222"/>
        </w:rPr>
      </w:pPr>
      <w:r w:rsidRPr="00EF5952">
        <w:rPr>
          <w:rFonts w:ascii="Calibri" w:eastAsia="Calibri" w:hAnsi="Calibri" w:cs="Calibri"/>
          <w:color w:val="222222"/>
        </w:rPr>
        <w:t>Explain</w:t>
      </w:r>
      <w:r w:rsidR="00751D5A" w:rsidRPr="00EF5952">
        <w:rPr>
          <w:rFonts w:ascii="Calibri" w:eastAsia="Calibri" w:hAnsi="Calibri" w:cs="Calibri"/>
          <w:color w:val="222222"/>
        </w:rPr>
        <w:t xml:space="preserve"> (Per Group)</w:t>
      </w:r>
    </w:p>
    <w:p w14:paraId="6096C85D" w14:textId="18BA82B2" w:rsidR="00632D1C" w:rsidRPr="00EF5952" w:rsidRDefault="001F3D37" w:rsidP="00FB6135">
      <w:pPr>
        <w:pStyle w:val="Normal1"/>
        <w:numPr>
          <w:ilvl w:val="0"/>
          <w:numId w:val="22"/>
        </w:numPr>
        <w:spacing w:line="240" w:lineRule="auto"/>
        <w:contextualSpacing/>
        <w:rPr>
          <w:rFonts w:ascii="Calibri" w:eastAsia="Calibri" w:hAnsi="Calibri" w:cs="Calibri"/>
        </w:rPr>
      </w:pPr>
      <w:r w:rsidRPr="00EF5952">
        <w:rPr>
          <w:rFonts w:ascii="Calibri" w:eastAsia="Calibri" w:hAnsi="Calibri" w:cs="Calibri"/>
        </w:rPr>
        <w:t>Optional: If you feel your students need a more traditional pre-teaching of this material, use the resource card at the end of this Teacher Version, entitled “The Science Behind It,” as either a reading for students or a resource for y</w:t>
      </w:r>
      <w:r w:rsidR="00C11F53" w:rsidRPr="00EF5952">
        <w:rPr>
          <w:rFonts w:ascii="Calibri" w:eastAsia="Calibri" w:hAnsi="Calibri" w:cs="Calibri"/>
        </w:rPr>
        <w:t xml:space="preserve">our own </w:t>
      </w:r>
      <w:proofErr w:type="spellStart"/>
      <w:r w:rsidR="00C11F53" w:rsidRPr="00EF5952">
        <w:rPr>
          <w:rFonts w:ascii="Calibri" w:eastAsia="Calibri" w:hAnsi="Calibri" w:cs="Calibri"/>
        </w:rPr>
        <w:t>powerpoint</w:t>
      </w:r>
      <w:proofErr w:type="spellEnd"/>
      <w:r w:rsidR="00C11F53" w:rsidRPr="00EF5952">
        <w:rPr>
          <w:rFonts w:ascii="Calibri" w:eastAsia="Calibri" w:hAnsi="Calibri" w:cs="Calibri"/>
        </w:rPr>
        <w:t xml:space="preserve"> presentation.</w:t>
      </w:r>
    </w:p>
    <w:p w14:paraId="29F7BA28" w14:textId="7EED3017" w:rsidR="00F47455" w:rsidRPr="00EF5952" w:rsidRDefault="00F47455" w:rsidP="00FB6135">
      <w:pPr>
        <w:pStyle w:val="Normal1"/>
        <w:numPr>
          <w:ilvl w:val="0"/>
          <w:numId w:val="22"/>
        </w:numPr>
        <w:spacing w:line="240" w:lineRule="auto"/>
        <w:contextualSpacing/>
        <w:rPr>
          <w:rFonts w:ascii="Calibri" w:eastAsia="Calibri" w:hAnsi="Calibri" w:cs="Calibri"/>
        </w:rPr>
      </w:pPr>
      <w:r w:rsidRPr="00EF5952">
        <w:rPr>
          <w:rFonts w:ascii="Calibri" w:eastAsia="Calibri" w:hAnsi="Calibri" w:cs="Calibri"/>
          <w:color w:val="222222"/>
        </w:rPr>
        <w:lastRenderedPageBreak/>
        <w:t xml:space="preserve">Balancing scale or </w:t>
      </w:r>
      <w:r w:rsidR="00113000">
        <w:rPr>
          <w:rFonts w:ascii="Calibri" w:eastAsia="Calibri" w:hAnsi="Calibri" w:cs="Calibri"/>
          <w:color w:val="222222"/>
        </w:rPr>
        <w:t xml:space="preserve">2 </w:t>
      </w:r>
      <w:r w:rsidRPr="00EF5952">
        <w:rPr>
          <w:rFonts w:ascii="Calibri" w:eastAsia="Calibri" w:hAnsi="Calibri" w:cs="Calibri"/>
          <w:color w:val="222222"/>
        </w:rPr>
        <w:t>normal scale</w:t>
      </w:r>
      <w:r w:rsidR="00113000">
        <w:rPr>
          <w:rFonts w:ascii="Calibri" w:eastAsia="Calibri" w:hAnsi="Calibri" w:cs="Calibri"/>
          <w:color w:val="222222"/>
        </w:rPr>
        <w:t>s</w:t>
      </w:r>
    </w:p>
    <w:p w14:paraId="503E1BEF" w14:textId="4BA7937E" w:rsidR="00F47455" w:rsidRPr="00EF5952" w:rsidRDefault="00751D5A" w:rsidP="00EF5952">
      <w:pPr>
        <w:pStyle w:val="Normal1"/>
        <w:numPr>
          <w:ilvl w:val="0"/>
          <w:numId w:val="3"/>
        </w:numPr>
        <w:spacing w:line="240" w:lineRule="auto"/>
        <w:contextualSpacing/>
        <w:rPr>
          <w:rFonts w:ascii="Calibri" w:eastAsia="Calibri" w:hAnsi="Calibri" w:cs="Calibri"/>
        </w:rPr>
      </w:pPr>
      <w:r w:rsidRPr="00EF5952">
        <w:rPr>
          <w:rFonts w:ascii="Calibri" w:eastAsia="Calibri" w:hAnsi="Calibri" w:cs="Calibri"/>
          <w:color w:val="222222"/>
        </w:rPr>
        <w:t>“</w:t>
      </w:r>
      <w:r w:rsidR="00F47455" w:rsidRPr="00EF5952">
        <w:rPr>
          <w:rFonts w:ascii="Calibri" w:eastAsia="Calibri" w:hAnsi="Calibri" w:cs="Calibri"/>
          <w:color w:val="222222"/>
        </w:rPr>
        <w:t xml:space="preserve">Atom </w:t>
      </w:r>
      <w:r w:rsidRPr="00EF5952">
        <w:rPr>
          <w:rFonts w:ascii="Calibri" w:eastAsia="Calibri" w:hAnsi="Calibri" w:cs="Calibri"/>
          <w:color w:val="222222"/>
        </w:rPr>
        <w:t>Pieces”</w:t>
      </w:r>
      <w:r w:rsidR="00F47455" w:rsidRPr="00EF5952">
        <w:rPr>
          <w:rFonts w:ascii="Calibri" w:eastAsia="Calibri" w:hAnsi="Calibri" w:cs="Calibri"/>
          <w:color w:val="222222"/>
        </w:rPr>
        <w:t xml:space="preserve">: </w:t>
      </w:r>
      <w:r w:rsidR="00265B99" w:rsidRPr="00EF5952">
        <w:rPr>
          <w:rFonts w:ascii="Calibri" w:eastAsia="Calibri" w:hAnsi="Calibri" w:cs="Calibri"/>
          <w:color w:val="222222"/>
        </w:rPr>
        <w:t xml:space="preserve">These can be a </w:t>
      </w:r>
      <w:r w:rsidR="00F47455" w:rsidRPr="00EF5952">
        <w:rPr>
          <w:rFonts w:ascii="Calibri" w:eastAsia="Calibri" w:hAnsi="Calibri" w:cs="Calibri"/>
          <w:color w:val="222222"/>
        </w:rPr>
        <w:t>modeling k</w:t>
      </w:r>
      <w:r w:rsidR="00265B99" w:rsidRPr="00EF5952">
        <w:rPr>
          <w:rFonts w:ascii="Calibri" w:eastAsia="Calibri" w:hAnsi="Calibri" w:cs="Calibri"/>
          <w:color w:val="222222"/>
        </w:rPr>
        <w:t xml:space="preserve">it, </w:t>
      </w:r>
      <w:proofErr w:type="spellStart"/>
      <w:r w:rsidR="00265B99" w:rsidRPr="00EF5952">
        <w:rPr>
          <w:rFonts w:ascii="Calibri" w:eastAsia="Calibri" w:hAnsi="Calibri" w:cs="Calibri"/>
          <w:color w:val="222222"/>
        </w:rPr>
        <w:t>unifix</w:t>
      </w:r>
      <w:proofErr w:type="spellEnd"/>
      <w:r w:rsidR="00265B99" w:rsidRPr="00EF5952">
        <w:rPr>
          <w:rFonts w:ascii="Calibri" w:eastAsia="Calibri" w:hAnsi="Calibri" w:cs="Calibri"/>
          <w:color w:val="222222"/>
        </w:rPr>
        <w:t xml:space="preserve"> cubes, colored beads, </w:t>
      </w:r>
      <w:proofErr w:type="spellStart"/>
      <w:r w:rsidR="00F47455" w:rsidRPr="00EF5952">
        <w:rPr>
          <w:rFonts w:ascii="Calibri" w:eastAsia="Calibri" w:hAnsi="Calibri" w:cs="Calibri"/>
          <w:color w:val="222222"/>
        </w:rPr>
        <w:t>legos</w:t>
      </w:r>
      <w:proofErr w:type="spellEnd"/>
      <w:r w:rsidR="00F47455" w:rsidRPr="00EF5952">
        <w:rPr>
          <w:rFonts w:ascii="Calibri" w:eastAsia="Calibri" w:hAnsi="Calibri" w:cs="Calibri"/>
          <w:color w:val="222222"/>
        </w:rPr>
        <w:t>,</w:t>
      </w:r>
      <w:r w:rsidR="00265B99" w:rsidRPr="00EF5952">
        <w:rPr>
          <w:rFonts w:ascii="Calibri" w:eastAsia="Calibri" w:hAnsi="Calibri" w:cs="Calibri"/>
          <w:color w:val="222222"/>
        </w:rPr>
        <w:t xml:space="preserve"> jelly beans, or any materials available</w:t>
      </w:r>
      <w:r w:rsidR="00F47455" w:rsidRPr="00EF5952">
        <w:rPr>
          <w:rFonts w:ascii="Calibri" w:eastAsia="Calibri" w:hAnsi="Calibri" w:cs="Calibri"/>
          <w:color w:val="222222"/>
        </w:rPr>
        <w:t xml:space="preserve"> in three colors</w:t>
      </w:r>
    </w:p>
    <w:p w14:paraId="18C1D1A0" w14:textId="2646B8FD" w:rsidR="00F47455" w:rsidRPr="00EF5952" w:rsidRDefault="00F47455" w:rsidP="00EF5952">
      <w:pPr>
        <w:pStyle w:val="Normal1"/>
        <w:numPr>
          <w:ilvl w:val="1"/>
          <w:numId w:val="3"/>
        </w:numPr>
        <w:spacing w:line="240" w:lineRule="auto"/>
        <w:contextualSpacing/>
        <w:rPr>
          <w:rFonts w:ascii="Calibri" w:eastAsia="Calibri" w:hAnsi="Calibri" w:cs="Calibri"/>
        </w:rPr>
      </w:pPr>
      <w:r w:rsidRPr="00EF5952">
        <w:rPr>
          <w:rFonts w:ascii="Calibri" w:eastAsia="Calibri" w:hAnsi="Calibri" w:cs="Calibri"/>
          <w:color w:val="222222"/>
        </w:rPr>
        <w:t>6 for Carbon</w:t>
      </w:r>
    </w:p>
    <w:p w14:paraId="62FD30D1" w14:textId="19927F45" w:rsidR="00F47455" w:rsidRPr="00EF5952" w:rsidRDefault="00F47455" w:rsidP="00EF5952">
      <w:pPr>
        <w:pStyle w:val="Normal1"/>
        <w:numPr>
          <w:ilvl w:val="1"/>
          <w:numId w:val="3"/>
        </w:numPr>
        <w:spacing w:line="240" w:lineRule="auto"/>
        <w:contextualSpacing/>
        <w:rPr>
          <w:rFonts w:ascii="Calibri" w:eastAsia="Calibri" w:hAnsi="Calibri" w:cs="Calibri"/>
        </w:rPr>
      </w:pPr>
      <w:r w:rsidRPr="00EF5952">
        <w:rPr>
          <w:rFonts w:ascii="Calibri" w:eastAsia="Calibri" w:hAnsi="Calibri" w:cs="Calibri"/>
          <w:color w:val="222222"/>
        </w:rPr>
        <w:t>12 for Hydrogen</w:t>
      </w:r>
    </w:p>
    <w:p w14:paraId="02338D71" w14:textId="580D9582" w:rsidR="00F47455" w:rsidRPr="00EF5952" w:rsidRDefault="00F47455" w:rsidP="00EF5952">
      <w:pPr>
        <w:pStyle w:val="Normal1"/>
        <w:numPr>
          <w:ilvl w:val="1"/>
          <w:numId w:val="3"/>
        </w:numPr>
        <w:spacing w:line="240" w:lineRule="auto"/>
        <w:contextualSpacing/>
        <w:rPr>
          <w:rFonts w:ascii="Calibri" w:eastAsia="Calibri" w:hAnsi="Calibri" w:cs="Calibri"/>
        </w:rPr>
      </w:pPr>
      <w:r w:rsidRPr="00EF5952">
        <w:rPr>
          <w:rFonts w:ascii="Calibri" w:eastAsia="Calibri" w:hAnsi="Calibri" w:cs="Calibri"/>
          <w:color w:val="222222"/>
        </w:rPr>
        <w:t>18 for Oxygen</w:t>
      </w:r>
    </w:p>
    <w:p w14:paraId="66134811" w14:textId="2A8BDF49" w:rsidR="00AB1D53" w:rsidRPr="00EF5952" w:rsidRDefault="00703B04" w:rsidP="00EF5952">
      <w:pPr>
        <w:pStyle w:val="Normal1"/>
        <w:numPr>
          <w:ilvl w:val="0"/>
          <w:numId w:val="3"/>
        </w:numPr>
        <w:spacing w:line="240" w:lineRule="auto"/>
        <w:contextualSpacing/>
        <w:rPr>
          <w:rFonts w:ascii="Calibri" w:eastAsia="Calibri" w:hAnsi="Calibri" w:cs="Calibri"/>
        </w:rPr>
      </w:pPr>
      <w:r w:rsidRPr="00EF5952">
        <w:rPr>
          <w:rFonts w:ascii="Calibri" w:eastAsia="Calibri" w:hAnsi="Calibri" w:cs="Calibri"/>
          <w:color w:val="222222"/>
        </w:rPr>
        <w:t>Colored pencils or crayons</w:t>
      </w:r>
      <w:r w:rsidR="00C11F53" w:rsidRPr="00EF5952">
        <w:rPr>
          <w:rFonts w:ascii="Calibri" w:eastAsia="Calibri" w:hAnsi="Calibri" w:cs="Calibri"/>
          <w:color w:val="222222"/>
        </w:rPr>
        <w:t xml:space="preserve"> </w:t>
      </w:r>
    </w:p>
    <w:p w14:paraId="6E9D8E05" w14:textId="77777777" w:rsidR="00632D1C" w:rsidRPr="00EF5952" w:rsidRDefault="00632D1C" w:rsidP="00EF5952">
      <w:pPr>
        <w:tabs>
          <w:tab w:val="left" w:pos="6013"/>
        </w:tabs>
        <w:spacing w:line="240" w:lineRule="auto"/>
        <w:rPr>
          <w:rFonts w:ascii="Calibri" w:eastAsia="Calibri" w:hAnsi="Calibri" w:cs="Calibri"/>
        </w:rPr>
      </w:pPr>
      <w:r w:rsidRPr="00EF5952">
        <w:rPr>
          <w:rFonts w:ascii="Calibri" w:eastAsia="Calibri" w:hAnsi="Calibri" w:cs="Calibri"/>
        </w:rPr>
        <w:t>Evaluate</w:t>
      </w:r>
    </w:p>
    <w:p w14:paraId="2D5E35E0" w14:textId="77777777" w:rsidR="00632D1C" w:rsidRPr="00EF5952" w:rsidRDefault="00632D1C" w:rsidP="00EF5952">
      <w:pPr>
        <w:pStyle w:val="ListParagraph"/>
        <w:numPr>
          <w:ilvl w:val="0"/>
          <w:numId w:val="3"/>
        </w:numPr>
        <w:tabs>
          <w:tab w:val="left" w:pos="6013"/>
        </w:tabs>
        <w:spacing w:line="240" w:lineRule="auto"/>
        <w:rPr>
          <w:rFonts w:ascii="Calibri" w:eastAsia="Calibri" w:hAnsi="Calibri" w:cs="Calibri"/>
        </w:rPr>
      </w:pPr>
      <w:r w:rsidRPr="00EF5952">
        <w:rPr>
          <w:rFonts w:ascii="Calibri" w:eastAsia="Calibri" w:hAnsi="Calibri" w:cs="Calibri"/>
        </w:rPr>
        <w:t>Project Organizer Handout</w:t>
      </w:r>
    </w:p>
    <w:p w14:paraId="643C27BD" w14:textId="77777777" w:rsidR="0054435D" w:rsidRPr="00EF5952" w:rsidRDefault="0054435D" w:rsidP="00EF5952">
      <w:pPr>
        <w:tabs>
          <w:tab w:val="left" w:pos="6013"/>
        </w:tabs>
        <w:spacing w:line="240" w:lineRule="auto"/>
        <w:rPr>
          <w:rFonts w:ascii="Calibri" w:eastAsia="Calibri" w:hAnsi="Calibri" w:cs="Calibri"/>
          <w:b/>
          <w:u w:val="single"/>
        </w:rPr>
      </w:pPr>
    </w:p>
    <w:p w14:paraId="1E1784B6" w14:textId="2E89C854" w:rsidR="00632D1C" w:rsidRPr="00EF5952" w:rsidRDefault="00632D1C" w:rsidP="00EF5952">
      <w:pPr>
        <w:tabs>
          <w:tab w:val="left" w:pos="6013"/>
        </w:tabs>
        <w:spacing w:line="240" w:lineRule="auto"/>
        <w:rPr>
          <w:rFonts w:ascii="Calibri" w:eastAsia="Calibri" w:hAnsi="Calibri" w:cs="Calibri"/>
          <w:b/>
          <w:u w:val="single"/>
        </w:rPr>
      </w:pPr>
      <w:r w:rsidRPr="00EF5952">
        <w:rPr>
          <w:rFonts w:ascii="Calibri" w:eastAsia="Calibri" w:hAnsi="Calibri" w:cs="Calibri"/>
          <w:b/>
          <w:u w:val="single"/>
        </w:rPr>
        <w:t>Instructions</w:t>
      </w:r>
    </w:p>
    <w:p w14:paraId="7680110F" w14:textId="77777777" w:rsidR="00F47455" w:rsidRPr="00EF5952" w:rsidRDefault="00F47455" w:rsidP="00EF5952">
      <w:pPr>
        <w:widowControl w:val="0"/>
        <w:spacing w:line="240" w:lineRule="auto"/>
        <w:ind w:right="-20"/>
        <w:rPr>
          <w:rFonts w:ascii="Calibri" w:hAnsi="Calibri"/>
        </w:rPr>
      </w:pPr>
    </w:p>
    <w:p w14:paraId="6DAA09AE" w14:textId="3E700497" w:rsidR="00735814" w:rsidRPr="00EF5952" w:rsidRDefault="00A00963" w:rsidP="00EF5952">
      <w:pPr>
        <w:tabs>
          <w:tab w:val="left" w:pos="6013"/>
        </w:tabs>
        <w:spacing w:line="240" w:lineRule="auto"/>
        <w:rPr>
          <w:rFonts w:ascii="Calibri" w:eastAsia="Calibri" w:hAnsi="Calibri" w:cs="Calibri"/>
          <w:b/>
        </w:rPr>
      </w:pPr>
      <w:r w:rsidRPr="00EF5952">
        <w:rPr>
          <w:rFonts w:ascii="Calibri" w:eastAsia="Calibri" w:hAnsi="Calibri" w:cs="Calibri"/>
          <w:b/>
        </w:rPr>
        <w:t>Engage</w:t>
      </w:r>
    </w:p>
    <w:p w14:paraId="3A7C02C2" w14:textId="457DEBC1" w:rsidR="00751D5A" w:rsidRPr="00EF5952" w:rsidRDefault="00D5005D" w:rsidP="00EF5952">
      <w:pPr>
        <w:pStyle w:val="ListParagraph"/>
        <w:numPr>
          <w:ilvl w:val="0"/>
          <w:numId w:val="7"/>
        </w:numPr>
        <w:spacing w:line="240" w:lineRule="auto"/>
        <w:rPr>
          <w:rFonts w:ascii="Calibri" w:hAnsi="Calibri"/>
        </w:rPr>
      </w:pPr>
      <w:r w:rsidRPr="00EF5952">
        <w:rPr>
          <w:rFonts w:ascii="Calibri" w:hAnsi="Calibri"/>
        </w:rPr>
        <w:t>Introduce Task 2</w:t>
      </w:r>
      <w:r w:rsidR="00751D5A" w:rsidRPr="00EF5952">
        <w:rPr>
          <w:rFonts w:ascii="Calibri" w:hAnsi="Calibri"/>
        </w:rPr>
        <w:t xml:space="preserve">: </w:t>
      </w:r>
      <w:r w:rsidRPr="00EF5952">
        <w:rPr>
          <w:rFonts w:ascii="Calibri" w:eastAsia="Calibri" w:hAnsi="Calibri" w:cs="Calibri"/>
        </w:rPr>
        <w:t xml:space="preserve">In Task 1, you investigated different types of changes that happen in an environment—both physical and chemical changes. </w:t>
      </w:r>
      <w:r w:rsidR="00751D5A" w:rsidRPr="00EF5952">
        <w:rPr>
          <w:rFonts w:ascii="Calibri" w:hAnsi="Calibri"/>
        </w:rPr>
        <w:t>Think about what you were still wondering about at the end of the last task (look back if you need to). What questions do you still have?</w:t>
      </w:r>
    </w:p>
    <w:p w14:paraId="4282B1A1" w14:textId="77777777" w:rsidR="00751D5A" w:rsidRPr="00EF5952" w:rsidRDefault="00751D5A" w:rsidP="00FB6135">
      <w:pPr>
        <w:pStyle w:val="ListParagraph"/>
        <w:numPr>
          <w:ilvl w:val="1"/>
          <w:numId w:val="23"/>
        </w:numPr>
        <w:spacing w:line="240" w:lineRule="auto"/>
        <w:rPr>
          <w:rFonts w:ascii="Calibri" w:hAnsi="Calibri"/>
        </w:rPr>
      </w:pPr>
      <w:r w:rsidRPr="00EF5952">
        <w:rPr>
          <w:rFonts w:ascii="Calibri" w:hAnsi="Calibri"/>
        </w:rPr>
        <w:t>Before you pass out their student guide, give students time to reflect individually or with a partner about the questions they recorded at the end of the last task. Share a few of these out as a class, using facilitating questions to guide students toward questions that relate to this task.</w:t>
      </w:r>
    </w:p>
    <w:p w14:paraId="4FD68E37" w14:textId="77777777" w:rsidR="00751D5A" w:rsidRPr="00EF5952" w:rsidRDefault="00751D5A" w:rsidP="00EF5952">
      <w:pPr>
        <w:pStyle w:val="ListParagraph"/>
        <w:spacing w:line="240" w:lineRule="auto"/>
        <w:ind w:left="1440"/>
        <w:rPr>
          <w:rFonts w:ascii="Calibri" w:hAnsi="Calibri"/>
        </w:rPr>
      </w:pPr>
    </w:p>
    <w:p w14:paraId="2AE54F92" w14:textId="390B6953" w:rsidR="00751D5A" w:rsidRPr="00EF5952" w:rsidRDefault="00D5005D" w:rsidP="00EF5952">
      <w:pPr>
        <w:pStyle w:val="ListParagraph"/>
        <w:numPr>
          <w:ilvl w:val="0"/>
          <w:numId w:val="7"/>
        </w:numPr>
        <w:tabs>
          <w:tab w:val="left" w:pos="6013"/>
        </w:tabs>
        <w:spacing w:line="240" w:lineRule="auto"/>
        <w:rPr>
          <w:rFonts w:ascii="Calibri" w:hAnsi="Calibri"/>
        </w:rPr>
      </w:pPr>
      <w:r w:rsidRPr="00EF5952">
        <w:rPr>
          <w:rFonts w:ascii="Calibri" w:hAnsi="Calibri"/>
        </w:rPr>
        <w:t>Transition to Task 2</w:t>
      </w:r>
      <w:r w:rsidR="00751D5A" w:rsidRPr="00EF5952">
        <w:rPr>
          <w:rFonts w:ascii="Calibri" w:hAnsi="Calibri"/>
        </w:rPr>
        <w:t xml:space="preserve">: </w:t>
      </w:r>
      <w:r w:rsidRPr="00EF5952">
        <w:rPr>
          <w:rFonts w:ascii="Calibri" w:eastAsia="Calibri" w:hAnsi="Calibri" w:cs="Calibri"/>
        </w:rPr>
        <w:t xml:space="preserve">When a </w:t>
      </w:r>
      <w:r w:rsidRPr="00EF5952">
        <w:rPr>
          <w:rFonts w:ascii="Calibri" w:eastAsia="Times New Roman" w:hAnsi="Calibri"/>
          <w:noProof/>
        </w:rPr>
        <w:t>chemical change, or chemical reaction happens, the initial molecules form new molecules, but we can’t see this happening! In this task, you will explore different chemical reactions and develop a model to show what happens when an important chemical reaction in ecosystems occurs</w:t>
      </w:r>
      <w:r w:rsidR="00751D5A" w:rsidRPr="00EF5952">
        <w:rPr>
          <w:rFonts w:ascii="Calibri" w:hAnsi="Calibri"/>
        </w:rPr>
        <w:t xml:space="preserve">. </w:t>
      </w:r>
    </w:p>
    <w:p w14:paraId="3E8CCC07" w14:textId="02D8B16E" w:rsidR="00751D5A" w:rsidRPr="00EF5952" w:rsidRDefault="0014293D" w:rsidP="00EF5952">
      <w:pPr>
        <w:pStyle w:val="ListParagraph"/>
        <w:numPr>
          <w:ilvl w:val="1"/>
          <w:numId w:val="3"/>
        </w:numPr>
        <w:tabs>
          <w:tab w:val="left" w:pos="6013"/>
        </w:tabs>
        <w:spacing w:line="240" w:lineRule="auto"/>
        <w:rPr>
          <w:rFonts w:ascii="Calibri" w:hAnsi="Calibri"/>
        </w:rPr>
      </w:pPr>
      <w:r>
        <w:rPr>
          <w:rFonts w:ascii="Calibri" w:hAnsi="Calibri"/>
        </w:rPr>
        <w:t>Now pass out the Task 2</w:t>
      </w:r>
      <w:r w:rsidR="00751D5A" w:rsidRPr="00EF5952">
        <w:rPr>
          <w:rFonts w:ascii="Calibri" w:hAnsi="Calibri"/>
        </w:rPr>
        <w:t xml:space="preserve"> student guide.</w:t>
      </w:r>
    </w:p>
    <w:p w14:paraId="077011CE" w14:textId="77777777" w:rsidR="00751D5A" w:rsidRPr="00EF5952" w:rsidRDefault="00751D5A" w:rsidP="00EF5952">
      <w:pPr>
        <w:tabs>
          <w:tab w:val="left" w:pos="6013"/>
        </w:tabs>
        <w:spacing w:line="240" w:lineRule="auto"/>
        <w:rPr>
          <w:rFonts w:ascii="Calibri" w:hAnsi="Calibri"/>
        </w:rPr>
      </w:pPr>
    </w:p>
    <w:p w14:paraId="0D52E42A" w14:textId="15C02158" w:rsidR="00632D1C" w:rsidRPr="00EF5952" w:rsidRDefault="005B2840" w:rsidP="00EF5952">
      <w:pPr>
        <w:pStyle w:val="ListParagraph"/>
        <w:numPr>
          <w:ilvl w:val="0"/>
          <w:numId w:val="7"/>
        </w:numPr>
        <w:tabs>
          <w:tab w:val="left" w:pos="6013"/>
        </w:tabs>
        <w:spacing w:line="240" w:lineRule="auto"/>
        <w:rPr>
          <w:rFonts w:ascii="Calibri" w:hAnsi="Calibri"/>
        </w:rPr>
      </w:pPr>
      <w:r w:rsidRPr="00EF5952">
        <w:rPr>
          <w:rFonts w:ascii="Calibri" w:hAnsi="Calibri"/>
        </w:rPr>
        <w:t>In pairs, ask students to look at the model of a chemical reaction</w:t>
      </w:r>
      <w:r w:rsidR="00D5005D" w:rsidRPr="00EF5952">
        <w:rPr>
          <w:rFonts w:ascii="Calibri" w:hAnsi="Calibri"/>
        </w:rPr>
        <w:t xml:space="preserve"> from Task 1</w:t>
      </w:r>
      <w:r w:rsidRPr="00EF5952">
        <w:rPr>
          <w:rFonts w:ascii="Calibri" w:hAnsi="Calibri"/>
        </w:rPr>
        <w:t xml:space="preserve">. This is their introduction to </w:t>
      </w:r>
      <w:r w:rsidR="00BF30A5" w:rsidRPr="00EF5952">
        <w:rPr>
          <w:rFonts w:ascii="Calibri" w:hAnsi="Calibri"/>
        </w:rPr>
        <w:t xml:space="preserve">the SEP of </w:t>
      </w:r>
      <w:r w:rsidRPr="00EF5952">
        <w:rPr>
          <w:rFonts w:ascii="Calibri" w:hAnsi="Calibri"/>
          <w:b/>
        </w:rPr>
        <w:t>Developing and Using Models</w:t>
      </w:r>
      <w:r w:rsidR="00BF30A5" w:rsidRPr="00EF5952">
        <w:rPr>
          <w:rFonts w:ascii="Calibri" w:hAnsi="Calibri"/>
        </w:rPr>
        <w:t xml:space="preserve"> in this unit</w:t>
      </w:r>
      <w:r w:rsidRPr="00EF5952">
        <w:rPr>
          <w:rFonts w:ascii="Calibri" w:hAnsi="Calibri"/>
        </w:rPr>
        <w:t xml:space="preserve">, which they will continue to practice extensively throughout </w:t>
      </w:r>
      <w:r w:rsidR="00BF30A5" w:rsidRPr="00EF5952">
        <w:rPr>
          <w:rFonts w:ascii="Calibri" w:hAnsi="Calibri"/>
        </w:rPr>
        <w:t>this</w:t>
      </w:r>
      <w:r w:rsidRPr="00EF5952">
        <w:rPr>
          <w:rFonts w:ascii="Calibri" w:hAnsi="Calibri"/>
        </w:rPr>
        <w:t xml:space="preserve"> task.</w:t>
      </w:r>
    </w:p>
    <w:p w14:paraId="0D6684AA" w14:textId="756388AA" w:rsidR="00632D1C" w:rsidRPr="00EF5952" w:rsidRDefault="00BF30A5" w:rsidP="00EF5952">
      <w:pPr>
        <w:pStyle w:val="ListParagraph"/>
        <w:numPr>
          <w:ilvl w:val="1"/>
          <w:numId w:val="3"/>
        </w:numPr>
        <w:tabs>
          <w:tab w:val="left" w:pos="6013"/>
        </w:tabs>
        <w:spacing w:line="240" w:lineRule="auto"/>
        <w:rPr>
          <w:rFonts w:ascii="Calibri" w:hAnsi="Calibri"/>
        </w:rPr>
      </w:pPr>
      <w:r w:rsidRPr="00EF5952">
        <w:rPr>
          <w:rFonts w:ascii="Calibri" w:hAnsi="Calibri"/>
        </w:rPr>
        <w:t>Using the discussion questions, students</w:t>
      </w:r>
      <w:r w:rsidR="005B2840" w:rsidRPr="00EF5952">
        <w:rPr>
          <w:rFonts w:ascii="Calibri" w:hAnsi="Calibri"/>
        </w:rPr>
        <w:t xml:space="preserve"> make observations </w:t>
      </w:r>
      <w:r w:rsidRPr="00EF5952">
        <w:rPr>
          <w:rFonts w:ascii="Calibri" w:hAnsi="Calibri"/>
        </w:rPr>
        <w:t>of the model in partners. The purpose of these questions</w:t>
      </w:r>
      <w:r w:rsidR="005E6496" w:rsidRPr="00EF5952">
        <w:rPr>
          <w:rFonts w:ascii="Calibri" w:hAnsi="Calibri"/>
        </w:rPr>
        <w:t xml:space="preserve"> is to create a foundation for students to understand the concept of conservation of matter. Below are some potential observations students may make</w:t>
      </w:r>
      <w:r w:rsidR="00191431" w:rsidRPr="00EF5952">
        <w:rPr>
          <w:rFonts w:ascii="Calibri" w:hAnsi="Calibri"/>
        </w:rPr>
        <w:t xml:space="preserve">: </w:t>
      </w:r>
    </w:p>
    <w:p w14:paraId="75C45EA9" w14:textId="77777777" w:rsidR="00191431" w:rsidRPr="00EF5952" w:rsidRDefault="00191431" w:rsidP="00EF5952">
      <w:pPr>
        <w:pStyle w:val="ListParagraph"/>
        <w:numPr>
          <w:ilvl w:val="2"/>
          <w:numId w:val="3"/>
        </w:numPr>
        <w:tabs>
          <w:tab w:val="left" w:pos="6013"/>
        </w:tabs>
        <w:spacing w:line="240" w:lineRule="auto"/>
        <w:rPr>
          <w:rFonts w:ascii="Calibri" w:hAnsi="Calibri"/>
        </w:rPr>
      </w:pPr>
      <w:r w:rsidRPr="00EF5952">
        <w:rPr>
          <w:rFonts w:ascii="Calibri" w:hAnsi="Calibri"/>
        </w:rPr>
        <w:t>For question 1, students may observe a couple different things: there are three molecules on the left and only two on the right. On the left, the colors are separated, whereas on the right they are mixed together, etc.</w:t>
      </w:r>
    </w:p>
    <w:p w14:paraId="07D132A7" w14:textId="530CE4CC" w:rsidR="005B2840" w:rsidRPr="00EF5952" w:rsidRDefault="00191431" w:rsidP="00EF5952">
      <w:pPr>
        <w:pStyle w:val="ListParagraph"/>
        <w:numPr>
          <w:ilvl w:val="2"/>
          <w:numId w:val="3"/>
        </w:numPr>
        <w:tabs>
          <w:tab w:val="left" w:pos="6013"/>
        </w:tabs>
        <w:spacing w:line="240" w:lineRule="auto"/>
        <w:rPr>
          <w:rFonts w:ascii="Calibri" w:hAnsi="Calibri"/>
        </w:rPr>
      </w:pPr>
      <w:r w:rsidRPr="00EF5952">
        <w:rPr>
          <w:rFonts w:ascii="Calibri" w:hAnsi="Calibri"/>
        </w:rPr>
        <w:t>For question 2, t</w:t>
      </w:r>
      <w:r w:rsidR="005B2840" w:rsidRPr="00EF5952">
        <w:rPr>
          <w:rFonts w:ascii="Calibri" w:hAnsi="Calibri"/>
        </w:rPr>
        <w:t xml:space="preserve">he sides of the equation are similar because there is the same number of each atom on each side. In other words, there are four </w:t>
      </w:r>
      <w:r w:rsidR="005E6496" w:rsidRPr="00EF5952">
        <w:rPr>
          <w:rFonts w:ascii="Calibri" w:hAnsi="Calibri"/>
        </w:rPr>
        <w:t>small green</w:t>
      </w:r>
      <w:r w:rsidR="005B2840" w:rsidRPr="00EF5952">
        <w:rPr>
          <w:rFonts w:ascii="Calibri" w:hAnsi="Calibri"/>
        </w:rPr>
        <w:t xml:space="preserve"> circles on each side and 2 </w:t>
      </w:r>
      <w:r w:rsidR="005E6496" w:rsidRPr="00EF5952">
        <w:rPr>
          <w:rFonts w:ascii="Calibri" w:hAnsi="Calibri"/>
        </w:rPr>
        <w:t xml:space="preserve">large </w:t>
      </w:r>
      <w:r w:rsidR="005B2840" w:rsidRPr="00EF5952">
        <w:rPr>
          <w:rFonts w:ascii="Calibri" w:hAnsi="Calibri"/>
        </w:rPr>
        <w:t>red circles on each side.</w:t>
      </w:r>
    </w:p>
    <w:p w14:paraId="79984737" w14:textId="77777777" w:rsidR="00191431" w:rsidRPr="00EF5952" w:rsidRDefault="00191431" w:rsidP="00EF5952">
      <w:pPr>
        <w:pStyle w:val="ListParagraph"/>
        <w:tabs>
          <w:tab w:val="left" w:pos="6013"/>
        </w:tabs>
        <w:spacing w:line="240" w:lineRule="auto"/>
        <w:ind w:left="2160"/>
        <w:rPr>
          <w:rFonts w:ascii="Calibri" w:hAnsi="Calibri"/>
        </w:rPr>
      </w:pPr>
    </w:p>
    <w:p w14:paraId="0C9B1EFC" w14:textId="3EE7FF58" w:rsidR="00191431" w:rsidRPr="00EF5952" w:rsidRDefault="00191431" w:rsidP="00EF5952">
      <w:pPr>
        <w:pStyle w:val="ListParagraph"/>
        <w:numPr>
          <w:ilvl w:val="0"/>
          <w:numId w:val="7"/>
        </w:numPr>
        <w:tabs>
          <w:tab w:val="left" w:pos="6013"/>
        </w:tabs>
        <w:spacing w:line="240" w:lineRule="auto"/>
        <w:rPr>
          <w:rFonts w:ascii="Calibri" w:hAnsi="Calibri"/>
        </w:rPr>
      </w:pPr>
      <w:r w:rsidRPr="00EF5952">
        <w:rPr>
          <w:rFonts w:ascii="Calibri" w:hAnsi="Calibri"/>
        </w:rPr>
        <w:t>After pairs discuss, use equity sticks to share out observations in a class-wide discussion (See “How to Use This Curriculum” for more details on how and why to use equity sticks).</w:t>
      </w:r>
    </w:p>
    <w:p w14:paraId="72AE219F" w14:textId="77777777" w:rsidR="00BA209A" w:rsidRPr="00EF5952" w:rsidRDefault="00BA209A" w:rsidP="00EF5952">
      <w:pPr>
        <w:tabs>
          <w:tab w:val="left" w:pos="6013"/>
        </w:tabs>
        <w:spacing w:line="240" w:lineRule="auto"/>
        <w:rPr>
          <w:rFonts w:ascii="Calibri" w:eastAsia="Calibri" w:hAnsi="Calibri" w:cs="Calibri"/>
          <w:b/>
        </w:rPr>
      </w:pPr>
    </w:p>
    <w:p w14:paraId="06A47B64" w14:textId="77777777" w:rsidR="00FA004F" w:rsidRDefault="00FA004F" w:rsidP="00EF5952">
      <w:pPr>
        <w:tabs>
          <w:tab w:val="left" w:pos="6013"/>
        </w:tabs>
        <w:spacing w:line="240" w:lineRule="auto"/>
        <w:rPr>
          <w:rFonts w:ascii="Calibri" w:eastAsia="Calibri" w:hAnsi="Calibri" w:cs="Calibri"/>
          <w:b/>
        </w:rPr>
      </w:pPr>
    </w:p>
    <w:p w14:paraId="79648ACF" w14:textId="77777777" w:rsidR="00FA004F" w:rsidRDefault="00FA004F" w:rsidP="00EF5952">
      <w:pPr>
        <w:tabs>
          <w:tab w:val="left" w:pos="6013"/>
        </w:tabs>
        <w:spacing w:line="240" w:lineRule="auto"/>
        <w:rPr>
          <w:rFonts w:ascii="Calibri" w:eastAsia="Calibri" w:hAnsi="Calibri" w:cs="Calibri"/>
          <w:b/>
        </w:rPr>
      </w:pPr>
    </w:p>
    <w:p w14:paraId="4CF72FF4" w14:textId="6F1E530A" w:rsidR="00BA209A" w:rsidRPr="00EF5952" w:rsidRDefault="00947A90" w:rsidP="00EF5952">
      <w:pPr>
        <w:tabs>
          <w:tab w:val="left" w:pos="6013"/>
        </w:tabs>
        <w:spacing w:line="240" w:lineRule="auto"/>
        <w:rPr>
          <w:rFonts w:ascii="Calibri" w:eastAsia="Calibri" w:hAnsi="Calibri" w:cs="Calibri"/>
          <w:b/>
        </w:rPr>
      </w:pPr>
      <w:r w:rsidRPr="00EF5952">
        <w:rPr>
          <w:rFonts w:ascii="Calibri" w:eastAsia="Calibri" w:hAnsi="Calibri" w:cs="Calibri"/>
          <w:b/>
        </w:rPr>
        <w:lastRenderedPageBreak/>
        <w:t>Explore</w:t>
      </w:r>
    </w:p>
    <w:p w14:paraId="0C0A03F6" w14:textId="1D4AAEB3" w:rsidR="00421669" w:rsidRPr="00EF5952" w:rsidRDefault="00632D1C" w:rsidP="00EF5952">
      <w:pPr>
        <w:pStyle w:val="ListParagraph"/>
        <w:numPr>
          <w:ilvl w:val="0"/>
          <w:numId w:val="8"/>
        </w:numPr>
        <w:spacing w:line="240" w:lineRule="auto"/>
        <w:rPr>
          <w:rFonts w:ascii="Calibri" w:hAnsi="Calibri"/>
        </w:rPr>
      </w:pPr>
      <w:r w:rsidRPr="00EF5952">
        <w:rPr>
          <w:rFonts w:ascii="Calibri" w:hAnsi="Calibri"/>
        </w:rPr>
        <w:t xml:space="preserve">In this Explore, students </w:t>
      </w:r>
      <w:r w:rsidR="00E76688" w:rsidRPr="00EF5952">
        <w:rPr>
          <w:rFonts w:ascii="Calibri" w:hAnsi="Calibri"/>
        </w:rPr>
        <w:t xml:space="preserve">first experience the </w:t>
      </w:r>
      <w:r w:rsidR="00E60ECD">
        <w:rPr>
          <w:rFonts w:ascii="Calibri" w:hAnsi="Calibri"/>
        </w:rPr>
        <w:t>phenomenon</w:t>
      </w:r>
      <w:r w:rsidR="00E60ECD" w:rsidRPr="00EF5952">
        <w:rPr>
          <w:rFonts w:ascii="Calibri" w:hAnsi="Calibri"/>
        </w:rPr>
        <w:t xml:space="preserve"> </w:t>
      </w:r>
      <w:r w:rsidR="00E76688" w:rsidRPr="00EF5952">
        <w:rPr>
          <w:rFonts w:ascii="Calibri" w:hAnsi="Calibri"/>
        </w:rPr>
        <w:t xml:space="preserve">of </w:t>
      </w:r>
      <w:r w:rsidR="00373781" w:rsidRPr="00EF5952">
        <w:rPr>
          <w:rFonts w:ascii="Calibri" w:hAnsi="Calibri"/>
        </w:rPr>
        <w:t>a</w:t>
      </w:r>
      <w:r w:rsidR="00E76688" w:rsidRPr="00EF5952">
        <w:rPr>
          <w:rFonts w:ascii="Calibri" w:hAnsi="Calibri"/>
        </w:rPr>
        <w:t xml:space="preserve"> candle</w:t>
      </w:r>
      <w:r w:rsidR="00373781" w:rsidRPr="00EF5952">
        <w:rPr>
          <w:rFonts w:ascii="Calibri" w:hAnsi="Calibri"/>
        </w:rPr>
        <w:t xml:space="preserve"> extinguishing when covered with a jar</w:t>
      </w:r>
      <w:r w:rsidR="00E76688" w:rsidRPr="00EF5952">
        <w:rPr>
          <w:rFonts w:ascii="Calibri" w:hAnsi="Calibri"/>
        </w:rPr>
        <w:t xml:space="preserve"> and then use a model to try to explain what is happening. In the process, students are not only getting comfortable with modeling chemical reactions, but are also implicitly gathering more evidence for the concept of conservation of matter. </w:t>
      </w:r>
      <w:r w:rsidR="005E6496" w:rsidRPr="00EF5952">
        <w:rPr>
          <w:rFonts w:ascii="Calibri" w:hAnsi="Calibri"/>
        </w:rPr>
        <w:t xml:space="preserve"> </w:t>
      </w:r>
    </w:p>
    <w:p w14:paraId="447AF6AA" w14:textId="3D42B75F" w:rsidR="00421669" w:rsidRPr="00EF5952" w:rsidRDefault="00421669" w:rsidP="00EF5952">
      <w:pPr>
        <w:pStyle w:val="ListParagraph"/>
        <w:numPr>
          <w:ilvl w:val="0"/>
          <w:numId w:val="8"/>
        </w:numPr>
        <w:spacing w:line="240" w:lineRule="auto"/>
        <w:rPr>
          <w:rFonts w:ascii="Calibri" w:hAnsi="Calibri"/>
        </w:rPr>
      </w:pPr>
      <w:r w:rsidRPr="00EF5952">
        <w:rPr>
          <w:rFonts w:ascii="Calibri" w:hAnsi="Calibri"/>
        </w:rPr>
        <w:t xml:space="preserve">Read the paragraph from the Student Guide aloud to set the context for the demonstration: </w:t>
      </w:r>
      <w:r w:rsidRPr="00EF5952">
        <w:rPr>
          <w:rFonts w:ascii="Calibri" w:eastAsia="Calibri" w:hAnsi="Calibri" w:cs="Calibri"/>
        </w:rPr>
        <w:t xml:space="preserve">Let’s investigate chemical reactions with a familiar example—a burning candle. When a candle burns, the methane gas from the melted candle wax is reacting with the oxygen in the air. This results in a flame, carbon dioxide, and water. </w:t>
      </w:r>
    </w:p>
    <w:p w14:paraId="3C55B019" w14:textId="001BB234" w:rsidR="00421669" w:rsidRPr="00EF5952" w:rsidRDefault="00421669" w:rsidP="00EF5952">
      <w:pPr>
        <w:pStyle w:val="ListParagraph"/>
        <w:numPr>
          <w:ilvl w:val="1"/>
          <w:numId w:val="10"/>
        </w:numPr>
        <w:tabs>
          <w:tab w:val="left" w:pos="6013"/>
        </w:tabs>
        <w:spacing w:line="240" w:lineRule="auto"/>
        <w:rPr>
          <w:rFonts w:ascii="Calibri" w:hAnsi="Calibri"/>
        </w:rPr>
      </w:pPr>
      <w:r w:rsidRPr="00EF5952">
        <w:rPr>
          <w:rFonts w:ascii="Calibri" w:hAnsi="Calibri"/>
        </w:rPr>
        <w:t>Begin the demonstration by showing them the candle on your desk. Light the candle and allow students to watch it burn for several seconds. Then cover the candle with a clear jar and watch as the candle extinguishes.</w:t>
      </w:r>
      <w:r w:rsidR="00FA004F">
        <w:rPr>
          <w:rFonts w:ascii="Calibri" w:hAnsi="Calibri"/>
        </w:rPr>
        <w:t xml:space="preserve"> Repeat demonstration a second time as this allows</w:t>
      </w:r>
      <w:r w:rsidRPr="00EF5952">
        <w:rPr>
          <w:rFonts w:ascii="Calibri" w:hAnsi="Calibri"/>
        </w:rPr>
        <w:t xml:space="preserve"> students </w:t>
      </w:r>
      <w:r w:rsidR="00FA004F">
        <w:rPr>
          <w:rFonts w:ascii="Calibri" w:hAnsi="Calibri"/>
        </w:rPr>
        <w:t>to generate</w:t>
      </w:r>
      <w:r w:rsidRPr="00EF5952">
        <w:rPr>
          <w:rFonts w:ascii="Calibri" w:hAnsi="Calibri"/>
        </w:rPr>
        <w:t xml:space="preserve"> </w:t>
      </w:r>
      <w:r w:rsidR="00FA004F">
        <w:rPr>
          <w:rFonts w:ascii="Calibri" w:hAnsi="Calibri"/>
        </w:rPr>
        <w:t>more detailed</w:t>
      </w:r>
      <w:r w:rsidRPr="00EF5952">
        <w:rPr>
          <w:rFonts w:ascii="Calibri" w:hAnsi="Calibri"/>
        </w:rPr>
        <w:t xml:space="preserve"> observations in their Student Guides.</w:t>
      </w:r>
      <w:r w:rsidR="00FA004F">
        <w:rPr>
          <w:rFonts w:ascii="Calibri" w:hAnsi="Calibri"/>
        </w:rPr>
        <w:t xml:space="preserve"> </w:t>
      </w:r>
    </w:p>
    <w:p w14:paraId="3E518ED7" w14:textId="68B34536" w:rsidR="00421669" w:rsidRPr="00EF5952" w:rsidRDefault="00421669" w:rsidP="00EF5952">
      <w:pPr>
        <w:pStyle w:val="ListParagraph"/>
        <w:numPr>
          <w:ilvl w:val="1"/>
          <w:numId w:val="10"/>
        </w:numPr>
        <w:tabs>
          <w:tab w:val="left" w:pos="6013"/>
        </w:tabs>
        <w:spacing w:line="240" w:lineRule="auto"/>
        <w:rPr>
          <w:rFonts w:ascii="Calibri" w:hAnsi="Calibri"/>
        </w:rPr>
      </w:pPr>
      <w:r w:rsidRPr="00EF5952">
        <w:rPr>
          <w:rFonts w:ascii="Calibri" w:hAnsi="Calibri"/>
        </w:rPr>
        <w:t>We recommend this be done</w:t>
      </w:r>
      <w:r w:rsidR="00FA004F">
        <w:rPr>
          <w:rFonts w:ascii="Calibri" w:hAnsi="Calibri"/>
        </w:rPr>
        <w:t xml:space="preserve"> </w:t>
      </w:r>
      <w:r w:rsidRPr="00EF5952">
        <w:rPr>
          <w:rFonts w:ascii="Calibri" w:hAnsi="Calibri"/>
        </w:rPr>
        <w:t>as a teacher demonstration since it involves an open flame. However, this may be done in small groups if you prefer.</w:t>
      </w:r>
    </w:p>
    <w:p w14:paraId="2B0C3952" w14:textId="0691F86C" w:rsidR="00EA6C51" w:rsidRPr="00EF5952" w:rsidRDefault="00EA6C51" w:rsidP="00EF5952">
      <w:pPr>
        <w:pStyle w:val="ListParagraph"/>
        <w:numPr>
          <w:ilvl w:val="1"/>
          <w:numId w:val="10"/>
        </w:numPr>
        <w:tabs>
          <w:tab w:val="left" w:pos="6013"/>
        </w:tabs>
        <w:spacing w:line="240" w:lineRule="auto"/>
        <w:rPr>
          <w:rFonts w:ascii="Calibri" w:hAnsi="Calibri"/>
        </w:rPr>
      </w:pPr>
      <w:r w:rsidRPr="00EF5952">
        <w:rPr>
          <w:rFonts w:ascii="Calibri" w:hAnsi="Calibri"/>
        </w:rPr>
        <w:t>We also recommend you facilitate a brief discussion about student observations and initial hypotheses for why the flame eventually goes out when covered with the jar.</w:t>
      </w:r>
    </w:p>
    <w:p w14:paraId="13A2B556" w14:textId="77777777" w:rsidR="00840450" w:rsidRPr="00EF5952" w:rsidRDefault="00840450" w:rsidP="00EF5952">
      <w:pPr>
        <w:spacing w:line="240" w:lineRule="auto"/>
        <w:rPr>
          <w:rFonts w:ascii="Calibri" w:hAnsi="Calibri"/>
        </w:rPr>
      </w:pPr>
    </w:p>
    <w:p w14:paraId="4C0094EF" w14:textId="2E9B307F" w:rsidR="0046767B" w:rsidRPr="00EF5952" w:rsidRDefault="00F4534C" w:rsidP="00EF5952">
      <w:pPr>
        <w:pStyle w:val="ListParagraph"/>
        <w:numPr>
          <w:ilvl w:val="0"/>
          <w:numId w:val="8"/>
        </w:numPr>
        <w:spacing w:line="240" w:lineRule="auto"/>
        <w:rPr>
          <w:rFonts w:ascii="Calibri" w:hAnsi="Calibri"/>
        </w:rPr>
      </w:pPr>
      <w:r w:rsidRPr="00EF5952">
        <w:rPr>
          <w:rFonts w:ascii="Calibri" w:hAnsi="Calibri"/>
        </w:rPr>
        <w:t xml:space="preserve">After seeing the demonstration and recording their observations, students are faced with the </w:t>
      </w:r>
      <w:r w:rsidR="00FA004F">
        <w:rPr>
          <w:rFonts w:ascii="Calibri" w:hAnsi="Calibri"/>
        </w:rPr>
        <w:t>phenomenon</w:t>
      </w:r>
      <w:r w:rsidRPr="00EF5952">
        <w:rPr>
          <w:rFonts w:ascii="Calibri" w:hAnsi="Calibri"/>
        </w:rPr>
        <w:t xml:space="preserve"> of the extinguished candle. In order to better understand what is happening, they need to look at the chemical equation.</w:t>
      </w:r>
      <w:r w:rsidR="0046767B" w:rsidRPr="00EF5952">
        <w:rPr>
          <w:rFonts w:ascii="Calibri" w:hAnsi="Calibri"/>
        </w:rPr>
        <w:t xml:space="preserve"> </w:t>
      </w:r>
    </w:p>
    <w:p w14:paraId="6F742060" w14:textId="550B07DF" w:rsidR="0046767B" w:rsidRPr="00EF5952" w:rsidRDefault="0046767B" w:rsidP="00FB6135">
      <w:pPr>
        <w:pStyle w:val="ListParagraph"/>
        <w:numPr>
          <w:ilvl w:val="0"/>
          <w:numId w:val="28"/>
        </w:numPr>
        <w:spacing w:line="240" w:lineRule="auto"/>
        <w:rPr>
          <w:rFonts w:ascii="Calibri" w:hAnsi="Calibri"/>
        </w:rPr>
      </w:pPr>
      <w:r w:rsidRPr="00EF5952">
        <w:rPr>
          <w:rFonts w:ascii="Calibri" w:hAnsi="Calibri"/>
        </w:rPr>
        <w:t xml:space="preserve">In this activity, students are practicing </w:t>
      </w:r>
      <w:r w:rsidRPr="00EF5952">
        <w:rPr>
          <w:rFonts w:ascii="Calibri" w:hAnsi="Calibri"/>
          <w:b/>
        </w:rPr>
        <w:t>Developing and Using Models</w:t>
      </w:r>
      <w:r w:rsidRPr="00EF5952">
        <w:rPr>
          <w:rFonts w:ascii="Calibri" w:hAnsi="Calibri"/>
        </w:rPr>
        <w:t>, by using a model to describe an unobservable mechanism—the chemical reaction for a burning candle.</w:t>
      </w:r>
    </w:p>
    <w:p w14:paraId="3DE75D7A" w14:textId="77777777" w:rsidR="0046767B" w:rsidRPr="00EF5952" w:rsidRDefault="0046767B" w:rsidP="00EF5952">
      <w:pPr>
        <w:pStyle w:val="ListParagraph"/>
        <w:spacing w:line="240" w:lineRule="auto"/>
        <w:rPr>
          <w:rFonts w:ascii="Calibri" w:hAnsi="Calibri"/>
        </w:rPr>
      </w:pPr>
    </w:p>
    <w:p w14:paraId="0FC6B62E" w14:textId="62774D4A" w:rsidR="00751D5A" w:rsidRPr="00EF5952" w:rsidRDefault="0046767B" w:rsidP="00EF5952">
      <w:pPr>
        <w:pStyle w:val="ListParagraph"/>
        <w:numPr>
          <w:ilvl w:val="0"/>
          <w:numId w:val="8"/>
        </w:numPr>
        <w:spacing w:line="240" w:lineRule="auto"/>
        <w:rPr>
          <w:rFonts w:ascii="Calibri" w:hAnsi="Calibri"/>
        </w:rPr>
      </w:pPr>
      <w:r w:rsidRPr="00EF5952">
        <w:rPr>
          <w:rFonts w:ascii="Calibri" w:hAnsi="Calibri"/>
        </w:rPr>
        <w:t>Assign</w:t>
      </w:r>
      <w:r w:rsidR="00751D5A" w:rsidRPr="00EF5952">
        <w:rPr>
          <w:rFonts w:ascii="Calibri" w:hAnsi="Calibri"/>
        </w:rPr>
        <w:t xml:space="preserve"> roles to each group. You may use whatever roles you prefer.  We recommend the use of the Materials Manager, Facilitator, Harmonizer, and Recorder.</w:t>
      </w:r>
    </w:p>
    <w:p w14:paraId="5547CB3E" w14:textId="77777777" w:rsidR="00751D5A" w:rsidRPr="00EF5952" w:rsidRDefault="00751D5A" w:rsidP="00EF5952">
      <w:pPr>
        <w:pStyle w:val="ListParagraph"/>
        <w:numPr>
          <w:ilvl w:val="1"/>
          <w:numId w:val="9"/>
        </w:numPr>
        <w:spacing w:line="240" w:lineRule="auto"/>
        <w:rPr>
          <w:rFonts w:ascii="Calibri" w:hAnsi="Calibri"/>
        </w:rPr>
      </w:pPr>
      <w:r w:rsidRPr="00EF5952">
        <w:rPr>
          <w:rFonts w:ascii="Calibri" w:hAnsi="Calibri"/>
        </w:rPr>
        <w:t>Ask the Facilitator to read the directions and to make sure everyone understands the task.</w:t>
      </w:r>
    </w:p>
    <w:p w14:paraId="3E4CDCC5" w14:textId="14E42B0A" w:rsidR="00751D5A" w:rsidRPr="00EF5952" w:rsidRDefault="00751D5A" w:rsidP="00EF5952">
      <w:pPr>
        <w:pStyle w:val="ListParagraph"/>
        <w:numPr>
          <w:ilvl w:val="1"/>
          <w:numId w:val="9"/>
        </w:numPr>
        <w:spacing w:line="240" w:lineRule="auto"/>
        <w:rPr>
          <w:rFonts w:ascii="Calibri" w:hAnsi="Calibri"/>
        </w:rPr>
      </w:pPr>
      <w:r w:rsidRPr="00EF5952">
        <w:rPr>
          <w:rFonts w:ascii="Calibri" w:hAnsi="Calibri"/>
        </w:rPr>
        <w:t>Ask the Materials Manager to handle any resour</w:t>
      </w:r>
      <w:r w:rsidR="00EA6C51" w:rsidRPr="00EF5952">
        <w:rPr>
          <w:rFonts w:ascii="Calibri" w:hAnsi="Calibri"/>
        </w:rPr>
        <w:t>ces needed to complete the task (</w:t>
      </w:r>
      <w:proofErr w:type="spellStart"/>
      <w:r w:rsidR="00EA6C51" w:rsidRPr="00EF5952">
        <w:rPr>
          <w:rFonts w:ascii="Calibri" w:hAnsi="Calibri"/>
        </w:rPr>
        <w:t>ie</w:t>
      </w:r>
      <w:proofErr w:type="spellEnd"/>
      <w:r w:rsidR="00EA6C51" w:rsidRPr="00EF5952">
        <w:rPr>
          <w:rFonts w:ascii="Calibri" w:hAnsi="Calibri"/>
        </w:rPr>
        <w:t xml:space="preserve">. if you decide to also use physical </w:t>
      </w:r>
      <w:proofErr w:type="spellStart"/>
      <w:r w:rsidR="00EA6C51" w:rsidRPr="00EF5952">
        <w:rPr>
          <w:rFonts w:ascii="Calibri" w:hAnsi="Calibri"/>
        </w:rPr>
        <w:t>manipulatives</w:t>
      </w:r>
      <w:proofErr w:type="spellEnd"/>
      <w:r w:rsidR="00EA6C51" w:rsidRPr="00EF5952">
        <w:rPr>
          <w:rFonts w:ascii="Calibri" w:hAnsi="Calibri"/>
        </w:rPr>
        <w:t xml:space="preserve"> for the atoms)</w:t>
      </w:r>
      <w:r w:rsidRPr="00EF5952">
        <w:rPr>
          <w:rFonts w:ascii="Calibri" w:hAnsi="Calibri"/>
        </w:rPr>
        <w:t>.</w:t>
      </w:r>
    </w:p>
    <w:p w14:paraId="6A4B4EB4" w14:textId="77777777" w:rsidR="00751D5A" w:rsidRPr="00EF5952" w:rsidRDefault="00751D5A" w:rsidP="00EF5952">
      <w:pPr>
        <w:pStyle w:val="ListParagraph"/>
        <w:numPr>
          <w:ilvl w:val="1"/>
          <w:numId w:val="9"/>
        </w:numPr>
        <w:spacing w:line="240" w:lineRule="auto"/>
        <w:rPr>
          <w:rFonts w:ascii="Calibri" w:hAnsi="Calibri"/>
        </w:rPr>
      </w:pPr>
      <w:r w:rsidRPr="00EF5952">
        <w:rPr>
          <w:rFonts w:ascii="Calibri" w:hAnsi="Calibri"/>
        </w:rPr>
        <w:t xml:space="preserve">Ask the Harmonizer to make sure that everyone contributes </w:t>
      </w:r>
      <w:proofErr w:type="gramStart"/>
      <w:r w:rsidRPr="00EF5952">
        <w:rPr>
          <w:rFonts w:ascii="Calibri" w:hAnsi="Calibri"/>
        </w:rPr>
        <w:t>their</w:t>
      </w:r>
      <w:proofErr w:type="gramEnd"/>
      <w:r w:rsidRPr="00EF5952">
        <w:rPr>
          <w:rFonts w:ascii="Calibri" w:hAnsi="Calibri"/>
        </w:rPr>
        <w:t xml:space="preserve"> ideas and that everyone’s voice is heard.</w:t>
      </w:r>
    </w:p>
    <w:p w14:paraId="44912860" w14:textId="66173238" w:rsidR="00751D5A" w:rsidRPr="00EF5952" w:rsidRDefault="00751D5A" w:rsidP="00EF5952">
      <w:pPr>
        <w:pStyle w:val="ListParagraph"/>
        <w:numPr>
          <w:ilvl w:val="1"/>
          <w:numId w:val="9"/>
        </w:numPr>
        <w:spacing w:line="240" w:lineRule="auto"/>
        <w:rPr>
          <w:rFonts w:ascii="Calibri" w:hAnsi="Calibri"/>
        </w:rPr>
      </w:pPr>
      <w:r w:rsidRPr="00EF5952">
        <w:rPr>
          <w:rFonts w:ascii="Calibri" w:hAnsi="Calibri"/>
        </w:rPr>
        <w:t>Ask the Recorder to make sure the group is recording their observations in their student guides.</w:t>
      </w:r>
    </w:p>
    <w:p w14:paraId="37E76EC4" w14:textId="77777777" w:rsidR="00751D5A" w:rsidRPr="00EF5952" w:rsidRDefault="00751D5A" w:rsidP="00EF5952">
      <w:pPr>
        <w:tabs>
          <w:tab w:val="left" w:pos="6013"/>
        </w:tabs>
        <w:spacing w:line="240" w:lineRule="auto"/>
        <w:rPr>
          <w:rFonts w:ascii="Calibri" w:hAnsi="Calibri"/>
        </w:rPr>
      </w:pPr>
    </w:p>
    <w:p w14:paraId="43D4DB4E" w14:textId="1E6E0DA2" w:rsidR="0046767B" w:rsidRPr="00EF5952" w:rsidRDefault="0046767B" w:rsidP="00EF5952">
      <w:pPr>
        <w:pStyle w:val="ListParagraph"/>
        <w:numPr>
          <w:ilvl w:val="0"/>
          <w:numId w:val="8"/>
        </w:numPr>
        <w:tabs>
          <w:tab w:val="left" w:pos="6013"/>
        </w:tabs>
        <w:spacing w:line="240" w:lineRule="auto"/>
        <w:rPr>
          <w:rFonts w:ascii="Calibri" w:hAnsi="Calibri"/>
        </w:rPr>
      </w:pPr>
      <w:r w:rsidRPr="00EF5952">
        <w:rPr>
          <w:rFonts w:ascii="Calibri" w:hAnsi="Calibri"/>
          <w:noProof/>
        </w:rPr>
        <w:drawing>
          <wp:anchor distT="0" distB="0" distL="114300" distR="114300" simplePos="0" relativeHeight="251671552" behindDoc="0" locked="0" layoutInCell="1" allowOverlap="1" wp14:anchorId="2CE9923B" wp14:editId="179BA998">
            <wp:simplePos x="0" y="0"/>
            <wp:positionH relativeFrom="column">
              <wp:posOffset>3886200</wp:posOffset>
            </wp:positionH>
            <wp:positionV relativeFrom="paragraph">
              <wp:posOffset>85090</wp:posOffset>
            </wp:positionV>
            <wp:extent cx="2578100" cy="1143000"/>
            <wp:effectExtent l="0" t="0" r="12700" b="0"/>
            <wp:wrapTight wrapText="bothSides">
              <wp:wrapPolygon edited="0">
                <wp:start x="0" y="0"/>
                <wp:lineTo x="0" y="21120"/>
                <wp:lineTo x="21494" y="21120"/>
                <wp:lineTo x="21494" y="0"/>
                <wp:lineTo x="0" y="0"/>
              </wp:wrapPolygon>
            </wp:wrapTight>
            <wp:docPr id="396" name="Shape 396"/>
            <wp:cNvGraphicFramePr/>
            <a:graphic xmlns:a="http://schemas.openxmlformats.org/drawingml/2006/main">
              <a:graphicData uri="http://schemas.openxmlformats.org/drawingml/2006/picture">
                <pic:pic xmlns:pic="http://schemas.openxmlformats.org/drawingml/2006/picture">
                  <pic:nvPicPr>
                    <pic:cNvPr id="396" name="Shape 396"/>
                    <pic:cNvPicPr preferRelativeResize="0"/>
                  </pic:nvPicPr>
                  <pic:blipFill>
                    <a:blip r:embed="rId11">
                      <a:alphaModFix/>
                      <a:extLst>
                        <a:ext uri="{28A0092B-C50C-407E-A947-70E740481C1C}">
                          <a14:useLocalDpi xmlns:a14="http://schemas.microsoft.com/office/drawing/2010/main" val="0"/>
                        </a:ext>
                      </a:extLst>
                    </a:blip>
                    <a:stretch>
                      <a:fillRect/>
                    </a:stretch>
                  </pic:blipFill>
                  <pic:spPr>
                    <a:xfrm>
                      <a:off x="0" y="0"/>
                      <a:ext cx="2578100" cy="1143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F5952">
        <w:rPr>
          <w:rFonts w:ascii="Calibri" w:hAnsi="Calibri"/>
        </w:rPr>
        <w:t>Student groups use the chemical equation to count the number of each type of atom on each side of the equation. Recommended: project it on the board and write the common names for each molecule on the board underneath the equation. Methane from melted wax + oxygen &gt; carbon dioxide and water (and flame).</w:t>
      </w:r>
    </w:p>
    <w:p w14:paraId="57EE2071" w14:textId="77777777" w:rsidR="0046767B" w:rsidRPr="00EF5952" w:rsidRDefault="0046767B" w:rsidP="00EF5952">
      <w:pPr>
        <w:pStyle w:val="ListParagraph"/>
        <w:numPr>
          <w:ilvl w:val="1"/>
          <w:numId w:val="3"/>
        </w:numPr>
        <w:tabs>
          <w:tab w:val="left" w:pos="6013"/>
        </w:tabs>
        <w:spacing w:line="240" w:lineRule="auto"/>
        <w:rPr>
          <w:rFonts w:ascii="Calibri" w:hAnsi="Calibri"/>
        </w:rPr>
      </w:pPr>
      <w:r w:rsidRPr="00EF5952">
        <w:rPr>
          <w:rFonts w:ascii="Calibri" w:hAnsi="Calibri"/>
        </w:rPr>
        <w:t>You may want to model the process of counting atoms with carbon, which is already filled in on their student guide.</w:t>
      </w:r>
    </w:p>
    <w:p w14:paraId="655F7879" w14:textId="77777777" w:rsidR="0046767B" w:rsidRPr="00EF5952" w:rsidRDefault="0046767B" w:rsidP="00EF5952">
      <w:pPr>
        <w:pStyle w:val="ListParagraph"/>
        <w:numPr>
          <w:ilvl w:val="1"/>
          <w:numId w:val="3"/>
        </w:numPr>
        <w:tabs>
          <w:tab w:val="left" w:pos="6013"/>
        </w:tabs>
        <w:spacing w:line="240" w:lineRule="auto"/>
        <w:rPr>
          <w:rFonts w:ascii="Calibri" w:hAnsi="Calibri"/>
        </w:rPr>
      </w:pPr>
      <w:r w:rsidRPr="00EF5952">
        <w:rPr>
          <w:rFonts w:ascii="Calibri" w:hAnsi="Calibri"/>
        </w:rPr>
        <w:t>Students should come to consensus with the members of their group and record these numbers in the data table in their student guide.</w:t>
      </w:r>
    </w:p>
    <w:p w14:paraId="1A9DA99A" w14:textId="76835EF7" w:rsidR="0046767B" w:rsidRPr="00EF5952" w:rsidRDefault="0046767B" w:rsidP="00EF5952">
      <w:pPr>
        <w:pStyle w:val="ListParagraph"/>
        <w:numPr>
          <w:ilvl w:val="1"/>
          <w:numId w:val="3"/>
        </w:numPr>
        <w:tabs>
          <w:tab w:val="left" w:pos="6013"/>
        </w:tabs>
        <w:spacing w:line="240" w:lineRule="auto"/>
        <w:rPr>
          <w:rFonts w:ascii="Calibri" w:hAnsi="Calibri"/>
        </w:rPr>
      </w:pPr>
      <w:r w:rsidRPr="00EF5952">
        <w:rPr>
          <w:rFonts w:ascii="Calibri" w:hAnsi="Calibri"/>
        </w:rPr>
        <w:lastRenderedPageBreak/>
        <w:t>They should find that the number of each atom on the left side matches up with the number of each atom on the right side, as shown in the image of the scale above.</w:t>
      </w:r>
    </w:p>
    <w:p w14:paraId="28DF297C" w14:textId="77777777" w:rsidR="0046767B" w:rsidRPr="00EF5952" w:rsidRDefault="0046767B" w:rsidP="00EF5952">
      <w:pPr>
        <w:pStyle w:val="ListParagraph"/>
        <w:tabs>
          <w:tab w:val="left" w:pos="6013"/>
        </w:tabs>
        <w:spacing w:line="240" w:lineRule="auto"/>
        <w:ind w:left="1440"/>
        <w:rPr>
          <w:rFonts w:ascii="Calibri" w:hAnsi="Calibri"/>
        </w:rPr>
      </w:pPr>
    </w:p>
    <w:p w14:paraId="1053E658" w14:textId="704209E5" w:rsidR="00EA6C51" w:rsidRPr="00EF5952" w:rsidRDefault="00EA6C51" w:rsidP="00EF5952">
      <w:pPr>
        <w:pStyle w:val="ListParagraph"/>
        <w:numPr>
          <w:ilvl w:val="0"/>
          <w:numId w:val="8"/>
        </w:numPr>
        <w:tabs>
          <w:tab w:val="left" w:pos="6013"/>
        </w:tabs>
        <w:spacing w:line="240" w:lineRule="auto"/>
        <w:rPr>
          <w:rFonts w:ascii="Calibri" w:hAnsi="Calibri"/>
        </w:rPr>
      </w:pPr>
      <w:r w:rsidRPr="00EF5952">
        <w:rPr>
          <w:rFonts w:ascii="Calibri" w:hAnsi="Calibri"/>
        </w:rPr>
        <w:t xml:space="preserve">Once students have modeled the chemical reaction, return to the original demonstration to see if they can now explain the mystery of the extinguished candle. Have students discuss the question on their student guide in pairs. </w:t>
      </w:r>
    </w:p>
    <w:p w14:paraId="5CF087AD" w14:textId="3D3492C5" w:rsidR="0046767B" w:rsidRPr="00EF5952" w:rsidRDefault="0046767B" w:rsidP="00EF5952">
      <w:pPr>
        <w:pStyle w:val="ListParagraph"/>
        <w:numPr>
          <w:ilvl w:val="1"/>
          <w:numId w:val="3"/>
        </w:numPr>
        <w:spacing w:line="240" w:lineRule="auto"/>
        <w:rPr>
          <w:rFonts w:ascii="Calibri" w:hAnsi="Calibri"/>
        </w:rPr>
      </w:pPr>
      <w:r w:rsidRPr="00EF5952">
        <w:rPr>
          <w:rFonts w:ascii="Calibri" w:hAnsi="Calibri"/>
        </w:rPr>
        <w:t xml:space="preserve">As they modeled the chemical reaction and now attempt to explain the mystery of the extinguished candle, they are emphasizing the CCC of </w:t>
      </w:r>
      <w:r w:rsidRPr="00EF5952">
        <w:rPr>
          <w:rFonts w:ascii="Calibri" w:hAnsi="Calibri"/>
          <w:b/>
        </w:rPr>
        <w:t>Energy and Matter</w:t>
      </w:r>
      <w:r w:rsidRPr="00EF5952">
        <w:rPr>
          <w:rFonts w:ascii="Calibri" w:hAnsi="Calibri"/>
        </w:rPr>
        <w:t xml:space="preserve"> by showing that because atoms are conserved in chemical reactions, matter is conserved. This is why the reaction cannot continue and the flame goes out when one of the reactants—oxygen—is removed by covering the candle with a jar.</w:t>
      </w:r>
    </w:p>
    <w:p w14:paraId="6891E2DB" w14:textId="1FB62C6A" w:rsidR="00EA6C51" w:rsidRPr="00EF5952" w:rsidRDefault="00EA6C51" w:rsidP="00EF5952">
      <w:pPr>
        <w:pStyle w:val="ListParagraph"/>
        <w:numPr>
          <w:ilvl w:val="1"/>
          <w:numId w:val="3"/>
        </w:numPr>
        <w:spacing w:line="240" w:lineRule="auto"/>
        <w:rPr>
          <w:rFonts w:ascii="Calibri" w:hAnsi="Calibri"/>
        </w:rPr>
      </w:pPr>
      <w:r w:rsidRPr="00EF5952">
        <w:rPr>
          <w:rFonts w:ascii="Calibri" w:hAnsi="Calibri"/>
        </w:rPr>
        <w:t>If students are struggling to figure out this phenomenon, you may want to provide some of the following facilitating questions: What do you notice about the atoms in the left side and the right side of a chemical reaction? Where do the atoms come from that make the carbon dioxide and the water on the right side (products) of the equation? What molecule on the left did we take away by placing the jar on top?</w:t>
      </w:r>
    </w:p>
    <w:p w14:paraId="65F65B8C" w14:textId="7679E434" w:rsidR="009001D4" w:rsidRPr="00EF5952" w:rsidRDefault="00EA6C51" w:rsidP="00EF5952">
      <w:pPr>
        <w:pStyle w:val="ListParagraph"/>
        <w:numPr>
          <w:ilvl w:val="1"/>
          <w:numId w:val="3"/>
        </w:numPr>
        <w:spacing w:line="240" w:lineRule="auto"/>
        <w:rPr>
          <w:rFonts w:ascii="Calibri" w:hAnsi="Calibri"/>
        </w:rPr>
      </w:pPr>
      <w:r w:rsidRPr="00EF5952">
        <w:rPr>
          <w:rFonts w:ascii="Calibri" w:hAnsi="Calibri"/>
        </w:rPr>
        <w:t>After pairs discuss, use equity sticks to share out different explanations in a class-wide discussion, using the facilitating questions above as prompts to guide the discussion if necessary (See “How to Use This Curriculum” for more details on how and why to use equity sticks).</w:t>
      </w:r>
    </w:p>
    <w:p w14:paraId="2F9E5CCA" w14:textId="44EDBCFF" w:rsidR="009001D4" w:rsidRPr="00EF5952" w:rsidRDefault="009001D4" w:rsidP="00EF5952">
      <w:pPr>
        <w:pStyle w:val="ListParagraph"/>
        <w:tabs>
          <w:tab w:val="left" w:pos="6013"/>
        </w:tabs>
        <w:spacing w:line="240" w:lineRule="auto"/>
        <w:ind w:left="1440"/>
        <w:rPr>
          <w:rFonts w:ascii="Calibri" w:hAnsi="Calibri"/>
        </w:rPr>
      </w:pPr>
      <w:r w:rsidRPr="00EF5952">
        <w:rPr>
          <w:rFonts w:ascii="Calibri" w:hAnsi="Calibri"/>
        </w:rPr>
        <w:t xml:space="preserve"> </w:t>
      </w:r>
    </w:p>
    <w:p w14:paraId="115289FB" w14:textId="4ED53750" w:rsidR="00CE2AA4" w:rsidRPr="00AD1FCC" w:rsidRDefault="00F4534C" w:rsidP="00EF5952">
      <w:pPr>
        <w:tabs>
          <w:tab w:val="left" w:pos="6013"/>
        </w:tabs>
        <w:spacing w:line="240" w:lineRule="auto"/>
        <w:rPr>
          <w:rFonts w:ascii="Calibri" w:eastAsia="Calibri" w:hAnsi="Calibri" w:cs="Calibri"/>
          <w:b/>
        </w:rPr>
      </w:pPr>
      <w:r w:rsidRPr="00EF5952">
        <w:rPr>
          <w:rFonts w:ascii="Calibri" w:eastAsia="Calibri" w:hAnsi="Calibri" w:cs="Calibri"/>
          <w:b/>
        </w:rPr>
        <w:t>Explain</w:t>
      </w:r>
    </w:p>
    <w:p w14:paraId="0D2C1AF9" w14:textId="317F672D" w:rsidR="00AD1FCC" w:rsidRDefault="00F16A4F" w:rsidP="00FB6135">
      <w:pPr>
        <w:pStyle w:val="ListParagraph"/>
        <w:numPr>
          <w:ilvl w:val="0"/>
          <w:numId w:val="11"/>
        </w:numPr>
        <w:tabs>
          <w:tab w:val="left" w:pos="6013"/>
        </w:tabs>
        <w:spacing w:line="240" w:lineRule="auto"/>
        <w:rPr>
          <w:rFonts w:ascii="Calibri" w:hAnsi="Calibri"/>
        </w:rPr>
      </w:pPr>
      <w:r w:rsidRPr="00EF5952">
        <w:rPr>
          <w:rFonts w:ascii="Calibri" w:hAnsi="Calibri"/>
        </w:rPr>
        <w:t xml:space="preserve">Now that students </w:t>
      </w:r>
      <w:r w:rsidR="00AD1FCC">
        <w:rPr>
          <w:rFonts w:ascii="Calibri" w:hAnsi="Calibri"/>
        </w:rPr>
        <w:t>have seen and modeled</w:t>
      </w:r>
      <w:r w:rsidRPr="00EF5952">
        <w:rPr>
          <w:rFonts w:ascii="Calibri" w:hAnsi="Calibri"/>
        </w:rPr>
        <w:t xml:space="preserve"> how </w:t>
      </w:r>
      <w:r w:rsidR="00AD1FCC">
        <w:rPr>
          <w:rFonts w:ascii="Calibri" w:hAnsi="Calibri"/>
        </w:rPr>
        <w:t>atoms are conserved and rearranged</w:t>
      </w:r>
      <w:r w:rsidR="00FB6135">
        <w:rPr>
          <w:rFonts w:ascii="Calibri" w:hAnsi="Calibri"/>
        </w:rPr>
        <w:t xml:space="preserve"> through chemical reactions, </w:t>
      </w:r>
      <w:r w:rsidRPr="00EF5952">
        <w:rPr>
          <w:rFonts w:ascii="Calibri" w:hAnsi="Calibri"/>
        </w:rPr>
        <w:t xml:space="preserve">they are ready to apply </w:t>
      </w:r>
      <w:r w:rsidR="00AD1FCC">
        <w:rPr>
          <w:rFonts w:ascii="Calibri" w:hAnsi="Calibri"/>
        </w:rPr>
        <w:t>this</w:t>
      </w:r>
      <w:r w:rsidR="00FB6135">
        <w:rPr>
          <w:rFonts w:ascii="Calibri" w:hAnsi="Calibri"/>
        </w:rPr>
        <w:t xml:space="preserve"> knowledge to a relevant chemical reaction in the river environment—cellular respiration.</w:t>
      </w:r>
    </w:p>
    <w:p w14:paraId="56AE1366" w14:textId="220D8CFF" w:rsidR="00113000" w:rsidRPr="00113000" w:rsidRDefault="00113000" w:rsidP="00113000">
      <w:pPr>
        <w:pStyle w:val="ListParagraph"/>
        <w:numPr>
          <w:ilvl w:val="0"/>
          <w:numId w:val="32"/>
        </w:numPr>
        <w:tabs>
          <w:tab w:val="left" w:pos="6013"/>
        </w:tabs>
        <w:spacing w:line="240" w:lineRule="auto"/>
        <w:rPr>
          <w:rFonts w:ascii="Calibri" w:hAnsi="Calibri"/>
        </w:rPr>
      </w:pPr>
      <w:r w:rsidRPr="00EF5952">
        <w:rPr>
          <w:rFonts w:ascii="Calibri" w:eastAsia="Calibri" w:hAnsi="Calibri" w:cs="Calibri"/>
          <w:bCs/>
        </w:rPr>
        <w:t xml:space="preserve">Optional: </w:t>
      </w:r>
      <w:r>
        <w:rPr>
          <w:rFonts w:ascii="Calibri" w:eastAsia="Calibri" w:hAnsi="Calibri" w:cs="Calibri"/>
          <w:bCs/>
        </w:rPr>
        <w:t xml:space="preserve">As you transition from the </w:t>
      </w:r>
      <w:r>
        <w:rPr>
          <w:rFonts w:ascii="Calibri" w:eastAsia="Calibri" w:hAnsi="Calibri" w:cs="Calibri"/>
          <w:bCs/>
          <w:i/>
        </w:rPr>
        <w:t>Explore</w:t>
      </w:r>
      <w:r>
        <w:rPr>
          <w:rFonts w:ascii="Calibri" w:eastAsia="Calibri" w:hAnsi="Calibri" w:cs="Calibri"/>
          <w:bCs/>
        </w:rPr>
        <w:t xml:space="preserve"> to this </w:t>
      </w:r>
      <w:r>
        <w:rPr>
          <w:rFonts w:ascii="Calibri" w:eastAsia="Calibri" w:hAnsi="Calibri" w:cs="Calibri"/>
          <w:bCs/>
          <w:i/>
        </w:rPr>
        <w:t>Explain</w:t>
      </w:r>
      <w:r>
        <w:rPr>
          <w:rFonts w:ascii="Calibri" w:eastAsia="Calibri" w:hAnsi="Calibri" w:cs="Calibri"/>
          <w:bCs/>
        </w:rPr>
        <w:t>, you</w:t>
      </w:r>
      <w:r w:rsidRPr="00EF5952">
        <w:rPr>
          <w:rFonts w:ascii="Calibri" w:eastAsia="Calibri" w:hAnsi="Calibri" w:cs="Calibri"/>
          <w:bCs/>
        </w:rPr>
        <w:t xml:space="preserve"> may </w:t>
      </w:r>
      <w:r>
        <w:rPr>
          <w:rFonts w:ascii="Calibri" w:eastAsia="Calibri" w:hAnsi="Calibri" w:cs="Calibri"/>
          <w:bCs/>
        </w:rPr>
        <w:t xml:space="preserve">choose to </w:t>
      </w:r>
      <w:r w:rsidRPr="00EF5952">
        <w:rPr>
          <w:rFonts w:ascii="Calibri" w:eastAsia="Calibri" w:hAnsi="Calibri" w:cs="Calibri"/>
          <w:bCs/>
        </w:rPr>
        <w:t>tell students that this idea that atoms are</w:t>
      </w:r>
      <w:r>
        <w:rPr>
          <w:rFonts w:ascii="Calibri" w:eastAsia="Calibri" w:hAnsi="Calibri" w:cs="Calibri"/>
          <w:bCs/>
        </w:rPr>
        <w:t xml:space="preserve"> merely rearranged in chemical reactions, rather than being</w:t>
      </w:r>
      <w:r w:rsidRPr="00EF5952">
        <w:rPr>
          <w:rFonts w:ascii="Calibri" w:eastAsia="Calibri" w:hAnsi="Calibri" w:cs="Calibri"/>
          <w:bCs/>
        </w:rPr>
        <w:t xml:space="preserve"> created or destroyed</w:t>
      </w:r>
      <w:r>
        <w:rPr>
          <w:rFonts w:ascii="Calibri" w:eastAsia="Calibri" w:hAnsi="Calibri" w:cs="Calibri"/>
          <w:bCs/>
        </w:rPr>
        <w:t xml:space="preserve">, </w:t>
      </w:r>
      <w:r w:rsidRPr="00EF5952">
        <w:rPr>
          <w:rFonts w:ascii="Calibri" w:eastAsia="Calibri" w:hAnsi="Calibri" w:cs="Calibri"/>
          <w:bCs/>
        </w:rPr>
        <w:t>is known as “conservation of matter.”</w:t>
      </w:r>
    </w:p>
    <w:p w14:paraId="33783C54" w14:textId="77777777" w:rsidR="00AD1FCC" w:rsidRDefault="00AD1FCC" w:rsidP="00AD1FCC">
      <w:pPr>
        <w:pStyle w:val="ListParagraph"/>
        <w:tabs>
          <w:tab w:val="left" w:pos="6013"/>
        </w:tabs>
        <w:spacing w:line="240" w:lineRule="auto"/>
        <w:rPr>
          <w:rFonts w:ascii="Calibri" w:hAnsi="Calibri"/>
        </w:rPr>
      </w:pPr>
    </w:p>
    <w:p w14:paraId="50B63AD5" w14:textId="1B15054F" w:rsidR="00AD1FCC" w:rsidRDefault="00AD1FCC" w:rsidP="00FB6135">
      <w:pPr>
        <w:pStyle w:val="ListParagraph"/>
        <w:numPr>
          <w:ilvl w:val="0"/>
          <w:numId w:val="11"/>
        </w:numPr>
        <w:tabs>
          <w:tab w:val="left" w:pos="6013"/>
        </w:tabs>
        <w:spacing w:line="240" w:lineRule="auto"/>
        <w:rPr>
          <w:rFonts w:ascii="Calibri" w:hAnsi="Calibri"/>
        </w:rPr>
      </w:pPr>
      <w:r>
        <w:rPr>
          <w:rFonts w:ascii="Calibri" w:hAnsi="Calibri"/>
        </w:rPr>
        <w:t xml:space="preserve">While observing the river environment images, students likely noticed that there is a fully-grown deer in the present-day river environment. First have pairs of students reflect on this organism and use their prior knowledge to discuss </w:t>
      </w:r>
      <w:r w:rsidR="00FB6135">
        <w:rPr>
          <w:rFonts w:ascii="Calibri" w:hAnsi="Calibri"/>
        </w:rPr>
        <w:t>what</w:t>
      </w:r>
      <w:r>
        <w:rPr>
          <w:rFonts w:ascii="Calibri" w:hAnsi="Calibri"/>
        </w:rPr>
        <w:t xml:space="preserve"> all animals need in order to grow and do their daily activities.</w:t>
      </w:r>
    </w:p>
    <w:p w14:paraId="2FA2FE7D" w14:textId="3409D9E1" w:rsidR="00AD1FCC" w:rsidRDefault="00AD1FCC" w:rsidP="00FB6135">
      <w:pPr>
        <w:pStyle w:val="ListParagraph"/>
        <w:numPr>
          <w:ilvl w:val="0"/>
          <w:numId w:val="30"/>
        </w:numPr>
        <w:tabs>
          <w:tab w:val="left" w:pos="6013"/>
        </w:tabs>
        <w:spacing w:line="240" w:lineRule="auto"/>
        <w:rPr>
          <w:rFonts w:ascii="Calibri" w:hAnsi="Calibri"/>
        </w:rPr>
      </w:pPr>
      <w:r w:rsidRPr="00EF5952">
        <w:rPr>
          <w:rFonts w:ascii="Calibri" w:hAnsi="Calibri"/>
        </w:rPr>
        <w:t xml:space="preserve">Students will </w:t>
      </w:r>
      <w:r>
        <w:rPr>
          <w:rFonts w:ascii="Calibri" w:hAnsi="Calibri"/>
        </w:rPr>
        <w:t xml:space="preserve">likely identify that animals need food, water, </w:t>
      </w:r>
      <w:r w:rsidR="00FB6135">
        <w:rPr>
          <w:rFonts w:ascii="Calibri" w:hAnsi="Calibri"/>
        </w:rPr>
        <w:t>and air</w:t>
      </w:r>
      <w:r w:rsidRPr="00EF5952">
        <w:rPr>
          <w:rFonts w:ascii="Calibri" w:hAnsi="Calibri"/>
        </w:rPr>
        <w:t>.</w:t>
      </w:r>
    </w:p>
    <w:p w14:paraId="76946D93" w14:textId="77777777" w:rsidR="00FB6135" w:rsidRPr="00113000" w:rsidRDefault="00FB6135" w:rsidP="00113000">
      <w:pPr>
        <w:tabs>
          <w:tab w:val="left" w:pos="6013"/>
        </w:tabs>
        <w:spacing w:line="240" w:lineRule="auto"/>
        <w:ind w:left="1080"/>
        <w:rPr>
          <w:rFonts w:ascii="Calibri" w:hAnsi="Calibri"/>
        </w:rPr>
      </w:pPr>
    </w:p>
    <w:p w14:paraId="78F86693" w14:textId="2699D0E5" w:rsidR="00FB6135" w:rsidRPr="00FB6135" w:rsidRDefault="00FB6135" w:rsidP="00FB6135">
      <w:pPr>
        <w:pStyle w:val="ListParagraph"/>
        <w:numPr>
          <w:ilvl w:val="0"/>
          <w:numId w:val="11"/>
        </w:numPr>
        <w:tabs>
          <w:tab w:val="left" w:pos="6013"/>
        </w:tabs>
        <w:spacing w:line="240" w:lineRule="auto"/>
        <w:rPr>
          <w:rFonts w:ascii="Calibri" w:hAnsi="Calibri"/>
        </w:rPr>
      </w:pPr>
      <w:r>
        <w:rPr>
          <w:rFonts w:ascii="Calibri" w:hAnsi="Calibri"/>
        </w:rPr>
        <w:t>Building off this prior knowledge</w:t>
      </w:r>
      <w:r w:rsidR="00113000">
        <w:rPr>
          <w:rFonts w:ascii="Calibri" w:hAnsi="Calibri"/>
        </w:rPr>
        <w:t>, have students read the information on the next page of their student guides individually, in groups, or as a class. This introduces them to cellular respiration, including why organisms do this process as well as the chemical reaction.</w:t>
      </w:r>
    </w:p>
    <w:p w14:paraId="785E65D2" w14:textId="78DE1B6F" w:rsidR="00632D1C" w:rsidRPr="00113000" w:rsidRDefault="00113000" w:rsidP="00EF5952">
      <w:pPr>
        <w:pStyle w:val="ListParagraph"/>
        <w:numPr>
          <w:ilvl w:val="0"/>
          <w:numId w:val="30"/>
        </w:numPr>
        <w:tabs>
          <w:tab w:val="left" w:pos="6013"/>
        </w:tabs>
        <w:spacing w:line="240" w:lineRule="auto"/>
        <w:rPr>
          <w:rFonts w:ascii="Calibri" w:hAnsi="Calibri"/>
        </w:rPr>
      </w:pPr>
      <w:r w:rsidRPr="00113000">
        <w:rPr>
          <w:rFonts w:ascii="Calibri" w:hAnsi="Calibri"/>
        </w:rPr>
        <w:t>Optional: switch out</w:t>
      </w:r>
      <w:r>
        <w:rPr>
          <w:rFonts w:ascii="Calibri" w:hAnsi="Calibri"/>
        </w:rPr>
        <w:t xml:space="preserve"> the word “glucose” for “sugar”.</w:t>
      </w:r>
    </w:p>
    <w:p w14:paraId="490F7126" w14:textId="77777777" w:rsidR="00113000" w:rsidRDefault="00113000" w:rsidP="00113000">
      <w:pPr>
        <w:pStyle w:val="ListParagraph"/>
        <w:numPr>
          <w:ilvl w:val="1"/>
          <w:numId w:val="12"/>
        </w:numPr>
        <w:tabs>
          <w:tab w:val="left" w:pos="6013"/>
        </w:tabs>
        <w:spacing w:line="240" w:lineRule="auto"/>
        <w:rPr>
          <w:rFonts w:ascii="Calibri" w:hAnsi="Calibri"/>
        </w:rPr>
      </w:pPr>
      <w:r>
        <w:rPr>
          <w:rFonts w:ascii="Calibri" w:hAnsi="Calibri"/>
        </w:rPr>
        <w:t>Optional s</w:t>
      </w:r>
      <w:r w:rsidR="00300E58" w:rsidRPr="00EF5952">
        <w:rPr>
          <w:rFonts w:ascii="Calibri" w:hAnsi="Calibri"/>
        </w:rPr>
        <w:t xml:space="preserve">caffold to aid student understanding: </w:t>
      </w:r>
      <w:r w:rsidR="00F16A4F" w:rsidRPr="00EF5952">
        <w:rPr>
          <w:rFonts w:ascii="Calibri" w:hAnsi="Calibri"/>
        </w:rPr>
        <w:t xml:space="preserve">Make connections to what students experience in their </w:t>
      </w:r>
      <w:r>
        <w:rPr>
          <w:rFonts w:ascii="Calibri" w:hAnsi="Calibri"/>
        </w:rPr>
        <w:t>every</w:t>
      </w:r>
      <w:r w:rsidR="00F16A4F" w:rsidRPr="00EF5952">
        <w:rPr>
          <w:rFonts w:ascii="Calibri" w:hAnsi="Calibri"/>
        </w:rPr>
        <w:t>day lives. For example, the sugar comes from the food they eat and the oxygen comes from the air they breathe. The carbon dioxide is breathed out and the water can be sweat out.</w:t>
      </w:r>
      <w:r>
        <w:rPr>
          <w:rFonts w:ascii="Calibri" w:hAnsi="Calibri"/>
        </w:rPr>
        <w:t xml:space="preserve"> </w:t>
      </w:r>
    </w:p>
    <w:p w14:paraId="0EEAAF9C" w14:textId="707493B2" w:rsidR="00F16A4F" w:rsidRDefault="00F16A4F" w:rsidP="005C1C58">
      <w:pPr>
        <w:pStyle w:val="ListParagraph"/>
        <w:numPr>
          <w:ilvl w:val="0"/>
          <w:numId w:val="35"/>
        </w:numPr>
        <w:tabs>
          <w:tab w:val="left" w:pos="6013"/>
        </w:tabs>
        <w:spacing w:line="240" w:lineRule="auto"/>
        <w:ind w:left="2160"/>
        <w:rPr>
          <w:rFonts w:ascii="Calibri" w:hAnsi="Calibri"/>
        </w:rPr>
      </w:pPr>
      <w:r w:rsidRPr="00113000">
        <w:rPr>
          <w:rFonts w:ascii="Calibri" w:hAnsi="Calibri"/>
        </w:rPr>
        <w:t>Discussions of ATP can remain broad: ATP is the energy that our bodies need to do work, like walk around and think, and to grow</w:t>
      </w:r>
      <w:r w:rsidR="00300E58" w:rsidRPr="00113000">
        <w:rPr>
          <w:rFonts w:ascii="Calibri" w:hAnsi="Calibri"/>
        </w:rPr>
        <w:t>.</w:t>
      </w:r>
    </w:p>
    <w:p w14:paraId="4E69BE93" w14:textId="3027EA08" w:rsidR="00632D1C" w:rsidRPr="00FA004F" w:rsidRDefault="00113000" w:rsidP="00EF5952">
      <w:pPr>
        <w:pStyle w:val="ListParagraph"/>
        <w:numPr>
          <w:ilvl w:val="1"/>
          <w:numId w:val="12"/>
        </w:numPr>
        <w:tabs>
          <w:tab w:val="left" w:pos="6013"/>
        </w:tabs>
        <w:spacing w:line="240" w:lineRule="auto"/>
        <w:rPr>
          <w:rFonts w:ascii="Calibri" w:hAnsi="Calibri"/>
        </w:rPr>
      </w:pPr>
      <w:r>
        <w:rPr>
          <w:rFonts w:ascii="Calibri" w:hAnsi="Calibri"/>
        </w:rPr>
        <w:t xml:space="preserve">Again, </w:t>
      </w:r>
      <w:r>
        <w:rPr>
          <w:rFonts w:ascii="Calibri" w:eastAsia="Calibri" w:hAnsi="Calibri" w:cs="Calibri"/>
        </w:rPr>
        <w:t>i</w:t>
      </w:r>
      <w:r w:rsidRPr="00EF5952">
        <w:rPr>
          <w:rFonts w:ascii="Calibri" w:eastAsia="Calibri" w:hAnsi="Calibri" w:cs="Calibri"/>
        </w:rPr>
        <w:t>f you feel like students need more direct instruction around these ideas, you may provide them with “The Science Behind It” Resource Card at the end of this teacher guide</w:t>
      </w:r>
      <w:r w:rsidR="00FC0479">
        <w:rPr>
          <w:rFonts w:ascii="Calibri" w:eastAsia="Calibri" w:hAnsi="Calibri" w:cs="Calibri"/>
        </w:rPr>
        <w:t>.</w:t>
      </w:r>
    </w:p>
    <w:p w14:paraId="7FA0808C" w14:textId="1218AC4C" w:rsidR="005C1C58" w:rsidRDefault="00113000" w:rsidP="00FB6135">
      <w:pPr>
        <w:pStyle w:val="ListParagraph"/>
        <w:numPr>
          <w:ilvl w:val="0"/>
          <w:numId w:val="11"/>
        </w:numPr>
        <w:tabs>
          <w:tab w:val="left" w:pos="6013"/>
        </w:tabs>
        <w:spacing w:line="240" w:lineRule="auto"/>
        <w:rPr>
          <w:rFonts w:ascii="Calibri" w:hAnsi="Calibri"/>
        </w:rPr>
      </w:pPr>
      <w:r>
        <w:rPr>
          <w:rFonts w:ascii="Calibri" w:hAnsi="Calibri"/>
        </w:rPr>
        <w:lastRenderedPageBreak/>
        <w:t xml:space="preserve">Once students have a basic understanding of cellular respiration, </w:t>
      </w:r>
      <w:r w:rsidR="005C1C58">
        <w:rPr>
          <w:rFonts w:ascii="Calibri" w:hAnsi="Calibri"/>
        </w:rPr>
        <w:t xml:space="preserve">they are ready to create physical models of the reaction as a group. This activity asks students to continue practicing the SEP of </w:t>
      </w:r>
      <w:r w:rsidR="005C1C58">
        <w:rPr>
          <w:rFonts w:ascii="Calibri" w:hAnsi="Calibri"/>
          <w:b/>
        </w:rPr>
        <w:t>Developing and Using Models</w:t>
      </w:r>
      <w:r w:rsidR="005C1C58">
        <w:rPr>
          <w:rFonts w:ascii="Calibri" w:hAnsi="Calibri"/>
        </w:rPr>
        <w:t xml:space="preserve">, as they develop a physical model to again describe the unobservable mechanism of a chemical reaction. With this model, students are also demonstrating understanding of the CCC of </w:t>
      </w:r>
      <w:r w:rsidR="005C1C58">
        <w:rPr>
          <w:rFonts w:ascii="Calibri" w:hAnsi="Calibri"/>
          <w:b/>
        </w:rPr>
        <w:t>Energy and Matter</w:t>
      </w:r>
      <w:r w:rsidR="005C1C58">
        <w:rPr>
          <w:rFonts w:ascii="Calibri" w:hAnsi="Calibri"/>
        </w:rPr>
        <w:t xml:space="preserve"> as they show that in a chemical reaction, the atoms are conserved and thus matter and mass are conserved. </w:t>
      </w:r>
    </w:p>
    <w:p w14:paraId="0016E6D8" w14:textId="4786F9CD" w:rsidR="00300E58" w:rsidRPr="00EF5952" w:rsidRDefault="005C1C58" w:rsidP="005C1C58">
      <w:pPr>
        <w:pStyle w:val="ListParagraph"/>
        <w:numPr>
          <w:ilvl w:val="0"/>
          <w:numId w:val="34"/>
        </w:numPr>
        <w:tabs>
          <w:tab w:val="left" w:pos="6013"/>
        </w:tabs>
        <w:spacing w:line="240" w:lineRule="auto"/>
        <w:rPr>
          <w:rFonts w:ascii="Calibri" w:hAnsi="Calibri"/>
        </w:rPr>
      </w:pPr>
      <w:r>
        <w:rPr>
          <w:rFonts w:ascii="Calibri" w:hAnsi="Calibri"/>
        </w:rPr>
        <w:t>P</w:t>
      </w:r>
      <w:r w:rsidR="00300E58" w:rsidRPr="00EF5952">
        <w:rPr>
          <w:rFonts w:ascii="Calibri" w:hAnsi="Calibri"/>
        </w:rPr>
        <w:t xml:space="preserve">ass out the </w:t>
      </w:r>
      <w:r w:rsidR="00113000">
        <w:rPr>
          <w:rFonts w:ascii="Calibri" w:hAnsi="Calibri"/>
        </w:rPr>
        <w:t>“Atom Pieces”</w:t>
      </w:r>
      <w:r w:rsidR="00300E58" w:rsidRPr="00EF5952">
        <w:rPr>
          <w:rFonts w:ascii="Calibri" w:hAnsi="Calibri"/>
        </w:rPr>
        <w:t xml:space="preserve">, at least one set per group. </w:t>
      </w:r>
      <w:r w:rsidR="00113000">
        <w:rPr>
          <w:rFonts w:ascii="Calibri" w:hAnsi="Calibri"/>
        </w:rPr>
        <w:t>Also provide each group with</w:t>
      </w:r>
      <w:r w:rsidR="00300E58" w:rsidRPr="00EF5952">
        <w:rPr>
          <w:rFonts w:ascii="Calibri" w:hAnsi="Calibri"/>
        </w:rPr>
        <w:t xml:space="preserve"> a balancing scale or two normal scales.</w:t>
      </w:r>
    </w:p>
    <w:p w14:paraId="5E996B1A" w14:textId="268EBAD3" w:rsidR="00300E58" w:rsidRPr="00EF5952" w:rsidRDefault="00300E58" w:rsidP="00EF5952">
      <w:pPr>
        <w:pStyle w:val="ListParagraph"/>
        <w:numPr>
          <w:ilvl w:val="1"/>
          <w:numId w:val="3"/>
        </w:numPr>
        <w:tabs>
          <w:tab w:val="left" w:pos="6013"/>
        </w:tabs>
        <w:spacing w:line="240" w:lineRule="auto"/>
        <w:rPr>
          <w:rFonts w:ascii="Calibri" w:hAnsi="Calibri"/>
        </w:rPr>
      </w:pPr>
      <w:r w:rsidRPr="00EF5952">
        <w:rPr>
          <w:rFonts w:ascii="Calibri" w:hAnsi="Calibri"/>
        </w:rPr>
        <w:t>Because this is a group activity, we recommend as</w:t>
      </w:r>
      <w:r w:rsidR="00113000">
        <w:rPr>
          <w:rFonts w:ascii="Calibri" w:hAnsi="Calibri"/>
        </w:rPr>
        <w:t xml:space="preserve">signing roles to each group, mixing up the roles they were assigned in the </w:t>
      </w:r>
      <w:r w:rsidR="00113000">
        <w:rPr>
          <w:rFonts w:ascii="Calibri" w:hAnsi="Calibri"/>
          <w:i/>
        </w:rPr>
        <w:t>Explore</w:t>
      </w:r>
      <w:r w:rsidRPr="00EF5952">
        <w:rPr>
          <w:rFonts w:ascii="Calibri" w:hAnsi="Calibri"/>
        </w:rPr>
        <w:t>.</w:t>
      </w:r>
    </w:p>
    <w:p w14:paraId="202A05F7" w14:textId="58483C83" w:rsidR="005C1C58" w:rsidRDefault="00300E58" w:rsidP="00EF5952">
      <w:pPr>
        <w:pStyle w:val="ListParagraph"/>
        <w:numPr>
          <w:ilvl w:val="1"/>
          <w:numId w:val="1"/>
        </w:numPr>
        <w:tabs>
          <w:tab w:val="left" w:pos="6013"/>
        </w:tabs>
        <w:spacing w:line="240" w:lineRule="auto"/>
        <w:rPr>
          <w:rFonts w:ascii="Calibri" w:hAnsi="Calibri"/>
        </w:rPr>
      </w:pPr>
      <w:r w:rsidRPr="00EF5952">
        <w:rPr>
          <w:rFonts w:ascii="Calibri" w:hAnsi="Calibri"/>
        </w:rPr>
        <w:t xml:space="preserve">Have students analyze the cellular respiration chemical equation and assemble the number of atoms on each side, </w:t>
      </w:r>
      <w:r w:rsidR="005C1C58">
        <w:rPr>
          <w:rFonts w:ascii="Calibri" w:hAnsi="Calibri"/>
        </w:rPr>
        <w:t xml:space="preserve">using one color for each atom. </w:t>
      </w:r>
    </w:p>
    <w:p w14:paraId="162ACBB2" w14:textId="77777777" w:rsidR="005C1C58" w:rsidRDefault="005C1C58" w:rsidP="005C1C58">
      <w:pPr>
        <w:pStyle w:val="ListParagraph"/>
        <w:numPr>
          <w:ilvl w:val="2"/>
          <w:numId w:val="1"/>
        </w:numPr>
        <w:tabs>
          <w:tab w:val="left" w:pos="6013"/>
        </w:tabs>
        <w:spacing w:line="240" w:lineRule="auto"/>
        <w:rPr>
          <w:rFonts w:ascii="Calibri" w:hAnsi="Calibri"/>
        </w:rPr>
      </w:pPr>
      <w:r>
        <w:rPr>
          <w:rFonts w:ascii="Calibri" w:hAnsi="Calibri"/>
        </w:rPr>
        <w:t>S</w:t>
      </w:r>
      <w:r w:rsidR="00300E58" w:rsidRPr="00EF5952">
        <w:rPr>
          <w:rFonts w:ascii="Calibri" w:hAnsi="Calibri"/>
        </w:rPr>
        <w:t xml:space="preserve">tudents should </w:t>
      </w:r>
      <w:r>
        <w:rPr>
          <w:rFonts w:ascii="Calibri" w:hAnsi="Calibri"/>
        </w:rPr>
        <w:t xml:space="preserve">first </w:t>
      </w:r>
      <w:r w:rsidR="00300E58" w:rsidRPr="00EF5952">
        <w:rPr>
          <w:rFonts w:ascii="Calibri" w:hAnsi="Calibri"/>
        </w:rPr>
        <w:t>record the color they choose for each atom in their student guides.</w:t>
      </w:r>
    </w:p>
    <w:p w14:paraId="2C95E1EA" w14:textId="44AE6C7F" w:rsidR="005C1C58" w:rsidRPr="005C1C58" w:rsidRDefault="005C1C58" w:rsidP="005C1C58">
      <w:pPr>
        <w:pStyle w:val="ListParagraph"/>
        <w:numPr>
          <w:ilvl w:val="2"/>
          <w:numId w:val="1"/>
        </w:numPr>
        <w:tabs>
          <w:tab w:val="left" w:pos="6013"/>
        </w:tabs>
        <w:spacing w:line="240" w:lineRule="auto"/>
        <w:rPr>
          <w:rFonts w:ascii="Calibri" w:hAnsi="Calibri"/>
        </w:rPr>
      </w:pPr>
      <w:r>
        <w:rPr>
          <w:rFonts w:ascii="Calibri" w:hAnsi="Calibri"/>
        </w:rPr>
        <w:t>Then students</w:t>
      </w:r>
      <w:r w:rsidR="00113000" w:rsidRPr="005C1C58">
        <w:rPr>
          <w:rFonts w:ascii="Calibri" w:hAnsi="Calibri"/>
        </w:rPr>
        <w:t xml:space="preserve"> </w:t>
      </w:r>
      <w:r w:rsidR="00300E58" w:rsidRPr="005C1C58">
        <w:rPr>
          <w:rFonts w:ascii="Calibri" w:hAnsi="Calibri"/>
        </w:rPr>
        <w:t>weigh these piles on the scales</w:t>
      </w:r>
      <w:r w:rsidRPr="005C1C58">
        <w:rPr>
          <w:rFonts w:ascii="Calibri" w:hAnsi="Calibri"/>
        </w:rPr>
        <w:t xml:space="preserve"> to see whether there is an even amount of mass on each side of the chemical equation.</w:t>
      </w:r>
    </w:p>
    <w:p w14:paraId="637A882F" w14:textId="198D48DB" w:rsidR="005C1C58" w:rsidRDefault="005C1C58" w:rsidP="005C1C58">
      <w:pPr>
        <w:pStyle w:val="ListParagraph"/>
        <w:tabs>
          <w:tab w:val="left" w:pos="6013"/>
        </w:tabs>
        <w:spacing w:line="240" w:lineRule="auto"/>
        <w:ind w:left="1440"/>
        <w:rPr>
          <w:rFonts w:ascii="Calibri" w:hAnsi="Calibri"/>
        </w:rPr>
      </w:pPr>
      <w:r w:rsidRPr="00EF5952">
        <w:rPr>
          <w:rFonts w:ascii="Calibri" w:eastAsia="Times New Roman" w:hAnsi="Calibri"/>
          <w:noProof/>
          <w:highlight w:val="yellow"/>
        </w:rPr>
        <w:drawing>
          <wp:anchor distT="0" distB="0" distL="114300" distR="114300" simplePos="0" relativeHeight="251673600" behindDoc="0" locked="0" layoutInCell="1" allowOverlap="1" wp14:anchorId="241789D9" wp14:editId="5C30ABD6">
            <wp:simplePos x="0" y="0"/>
            <wp:positionH relativeFrom="column">
              <wp:posOffset>4800600</wp:posOffset>
            </wp:positionH>
            <wp:positionV relativeFrom="paragraph">
              <wp:posOffset>151765</wp:posOffset>
            </wp:positionV>
            <wp:extent cx="1600200" cy="1498600"/>
            <wp:effectExtent l="0" t="0" r="0" b="0"/>
            <wp:wrapSquare wrapText="bothSides"/>
            <wp:docPr id="4" name="Picture 1" descr="https://lh4.googleusercontent.com/1jw3xgvmwaVyUASkm_WIQhDH4pdRSsdvsboYrkT5ww7CDJMV-B7OCs8Dt5Sv70SKciEHP60C4CbWXqO2RKrolW2L_O4QMvNN40sEDI9xhCDAgfmXhckeVkp0WeQ1Aj9PFNMDwZ7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4.googleusercontent.com/1jw3xgvmwaVyUASkm_WIQhDH4pdRSsdvsboYrkT5ww7CDJMV-B7OCs8Dt5Sv70SKciEHP60C4CbWXqO2RKrolW2L_O4QMvNN40sEDI9xhCDAgfmXhckeVkp0WeQ1Aj9PFNMDwZ7i"/>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00200" cy="14986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53794E2" w14:textId="7B4B79D1" w:rsidR="00300E58" w:rsidRDefault="005C1C58" w:rsidP="005C1C58">
      <w:pPr>
        <w:pStyle w:val="ListParagraph"/>
        <w:numPr>
          <w:ilvl w:val="0"/>
          <w:numId w:val="11"/>
        </w:numPr>
        <w:tabs>
          <w:tab w:val="left" w:pos="6013"/>
        </w:tabs>
        <w:spacing w:line="240" w:lineRule="auto"/>
        <w:rPr>
          <w:rFonts w:ascii="Calibri" w:hAnsi="Calibri"/>
        </w:rPr>
      </w:pPr>
      <w:r>
        <w:rPr>
          <w:rFonts w:ascii="Calibri" w:hAnsi="Calibri"/>
        </w:rPr>
        <w:t>Since students have had an opportunity to discuss and co-construct a physical model, they should be ready to</w:t>
      </w:r>
      <w:r w:rsidR="00300E58" w:rsidRPr="00EF5952">
        <w:rPr>
          <w:rFonts w:ascii="Calibri" w:hAnsi="Calibri"/>
        </w:rPr>
        <w:t xml:space="preserve"> </w:t>
      </w:r>
      <w:r>
        <w:rPr>
          <w:rFonts w:ascii="Calibri" w:hAnsi="Calibri"/>
        </w:rPr>
        <w:t xml:space="preserve">independently </w:t>
      </w:r>
      <w:r w:rsidR="00300E58" w:rsidRPr="00EF5952">
        <w:rPr>
          <w:rFonts w:ascii="Calibri" w:hAnsi="Calibri"/>
        </w:rPr>
        <w:t xml:space="preserve">make a </w:t>
      </w:r>
      <w:r>
        <w:rPr>
          <w:rFonts w:ascii="Calibri" w:hAnsi="Calibri"/>
        </w:rPr>
        <w:t>drawing of their model</w:t>
      </w:r>
      <w:r w:rsidR="00300E58" w:rsidRPr="00EF5952">
        <w:rPr>
          <w:rFonts w:ascii="Calibri" w:hAnsi="Calibri"/>
        </w:rPr>
        <w:t>.</w:t>
      </w:r>
      <w:r>
        <w:rPr>
          <w:rFonts w:ascii="Calibri" w:hAnsi="Calibri"/>
        </w:rPr>
        <w:t xml:space="preserve"> Remind students to use the checklist in their student guides to draw their model and write their explanation.</w:t>
      </w:r>
      <w:r w:rsidR="00300E58" w:rsidRPr="00EF5952">
        <w:rPr>
          <w:rFonts w:ascii="Calibri" w:hAnsi="Calibri"/>
        </w:rPr>
        <w:t xml:space="preserve"> </w:t>
      </w:r>
      <w:r>
        <w:rPr>
          <w:rFonts w:ascii="Calibri" w:hAnsi="Calibri"/>
        </w:rPr>
        <w:t>Again, students are practicing</w:t>
      </w:r>
      <w:r w:rsidR="00300E58" w:rsidRPr="00EF5952">
        <w:rPr>
          <w:rFonts w:ascii="Calibri" w:hAnsi="Calibri"/>
        </w:rPr>
        <w:t xml:space="preserve"> </w:t>
      </w:r>
      <w:r w:rsidR="00300E58" w:rsidRPr="00EF5952">
        <w:rPr>
          <w:rFonts w:ascii="Calibri" w:hAnsi="Calibri"/>
          <w:b/>
        </w:rPr>
        <w:t>Developing and Using Models</w:t>
      </w:r>
      <w:r>
        <w:rPr>
          <w:rFonts w:ascii="Calibri" w:hAnsi="Calibri"/>
        </w:rPr>
        <w:t xml:space="preserve"> and emphasizing </w:t>
      </w:r>
      <w:r>
        <w:rPr>
          <w:rFonts w:ascii="Calibri" w:hAnsi="Calibri"/>
          <w:b/>
        </w:rPr>
        <w:t xml:space="preserve">Energy and Matter </w:t>
      </w:r>
      <w:r>
        <w:rPr>
          <w:rFonts w:ascii="Calibri" w:hAnsi="Calibri"/>
        </w:rPr>
        <w:t>in the ways described above.</w:t>
      </w:r>
    </w:p>
    <w:p w14:paraId="78B54A1C" w14:textId="63BC293D" w:rsidR="005C1C58" w:rsidRPr="005C1C58" w:rsidRDefault="005C1C58" w:rsidP="005C1C58">
      <w:pPr>
        <w:pStyle w:val="ListParagraph"/>
        <w:numPr>
          <w:ilvl w:val="1"/>
          <w:numId w:val="1"/>
        </w:numPr>
        <w:tabs>
          <w:tab w:val="left" w:pos="1440"/>
          <w:tab w:val="left" w:pos="6013"/>
        </w:tabs>
        <w:spacing w:line="240" w:lineRule="auto"/>
        <w:rPr>
          <w:rFonts w:ascii="Calibri" w:hAnsi="Calibri"/>
        </w:rPr>
      </w:pPr>
      <w:r>
        <w:rPr>
          <w:rFonts w:ascii="Calibri" w:hAnsi="Calibri"/>
        </w:rPr>
        <w:t>Student models should show a scale with the accurate molecules on each side, including the number and types of atoms identified for the reactants and products. In the model and/or explanation, students should also describe how matter is rearranged during the chemical reaction; in other words, they should identify that the hydrogen in the water molecules comes from</w:t>
      </w:r>
      <w:r w:rsidR="008722FB">
        <w:rPr>
          <w:rFonts w:ascii="Calibri" w:hAnsi="Calibri"/>
        </w:rPr>
        <w:t xml:space="preserve"> the glucose molecule, etc. Because they are using a scale in this model, they should also compare the mass of the reactants and the products to show conservation of </w:t>
      </w:r>
      <w:r w:rsidR="00390283">
        <w:rPr>
          <w:rFonts w:ascii="Calibri" w:hAnsi="Calibri"/>
        </w:rPr>
        <w:t>matter</w:t>
      </w:r>
      <w:r w:rsidR="008722FB">
        <w:rPr>
          <w:rFonts w:ascii="Calibri" w:hAnsi="Calibri"/>
        </w:rPr>
        <w:t>.</w:t>
      </w:r>
    </w:p>
    <w:p w14:paraId="6F64BE9E" w14:textId="77777777" w:rsidR="00300E58" w:rsidRPr="00EF5952" w:rsidRDefault="00300E58" w:rsidP="00EF5952">
      <w:pPr>
        <w:tabs>
          <w:tab w:val="left" w:pos="6013"/>
        </w:tabs>
        <w:spacing w:line="240" w:lineRule="auto"/>
        <w:rPr>
          <w:rFonts w:ascii="Calibri" w:hAnsi="Calibri"/>
        </w:rPr>
      </w:pPr>
    </w:p>
    <w:p w14:paraId="16F7118C" w14:textId="3A9D65D4" w:rsidR="00751D5A" w:rsidRPr="004A5B01" w:rsidRDefault="0046767B" w:rsidP="00EF5952">
      <w:pPr>
        <w:tabs>
          <w:tab w:val="left" w:pos="6013"/>
        </w:tabs>
        <w:spacing w:line="240" w:lineRule="auto"/>
        <w:rPr>
          <w:rFonts w:ascii="Calibri" w:eastAsia="Calibri" w:hAnsi="Calibri" w:cs="Calibri"/>
          <w:b/>
        </w:rPr>
      </w:pPr>
      <w:r w:rsidRPr="004A5B01">
        <w:rPr>
          <w:rFonts w:ascii="Calibri" w:eastAsia="Calibri" w:hAnsi="Calibri" w:cs="Calibri"/>
          <w:b/>
        </w:rPr>
        <w:t>Elaborate</w:t>
      </w:r>
    </w:p>
    <w:p w14:paraId="7A7B5228" w14:textId="5AA27E05" w:rsidR="00196EFE" w:rsidRPr="004A5B01" w:rsidRDefault="00196EFE" w:rsidP="00FB6135">
      <w:pPr>
        <w:pStyle w:val="ListParagraph"/>
        <w:numPr>
          <w:ilvl w:val="0"/>
          <w:numId w:val="27"/>
        </w:numPr>
        <w:tabs>
          <w:tab w:val="left" w:pos="6013"/>
        </w:tabs>
        <w:spacing w:line="240" w:lineRule="auto"/>
        <w:rPr>
          <w:rFonts w:ascii="Calibri" w:hAnsi="Calibri"/>
        </w:rPr>
      </w:pPr>
      <w:r w:rsidRPr="004A5B01">
        <w:rPr>
          <w:rFonts w:ascii="Calibri" w:hAnsi="Calibri"/>
        </w:rPr>
        <w:t xml:space="preserve">Students will now participate in a language routine known as </w:t>
      </w:r>
      <w:r w:rsidRPr="004A5B01">
        <w:rPr>
          <w:rFonts w:ascii="Calibri" w:hAnsi="Calibri"/>
          <w:i/>
        </w:rPr>
        <w:t>Stronger Clearer</w:t>
      </w:r>
      <w:r w:rsidRPr="004A5B01">
        <w:rPr>
          <w:rFonts w:ascii="Calibri" w:hAnsi="Calibri"/>
        </w:rPr>
        <w:t xml:space="preserve">. This activity gives students the opportunity to share their ideas, gather feedback, and revise their </w:t>
      </w:r>
      <w:r w:rsidR="008722FB" w:rsidRPr="004A5B01">
        <w:rPr>
          <w:rFonts w:ascii="Calibri" w:hAnsi="Calibri"/>
        </w:rPr>
        <w:t>models and explanations</w:t>
      </w:r>
      <w:r w:rsidRPr="004A5B01">
        <w:rPr>
          <w:rFonts w:ascii="Calibri" w:hAnsi="Calibri"/>
        </w:rPr>
        <w:t>. This protocol is especially useful for this task since the</w:t>
      </w:r>
      <w:r w:rsidR="008722FB" w:rsidRPr="004A5B01">
        <w:rPr>
          <w:rFonts w:ascii="Calibri" w:hAnsi="Calibri"/>
        </w:rPr>
        <w:t>y are practicing both modeling and writing explanations</w:t>
      </w:r>
      <w:r w:rsidRPr="004A5B01">
        <w:rPr>
          <w:rFonts w:ascii="Calibri" w:hAnsi="Calibri"/>
        </w:rPr>
        <w:t>.</w:t>
      </w:r>
    </w:p>
    <w:p w14:paraId="27CA3E7D" w14:textId="77777777" w:rsidR="00196EFE" w:rsidRPr="004A5B01" w:rsidRDefault="00196EFE" w:rsidP="00EF5952">
      <w:pPr>
        <w:tabs>
          <w:tab w:val="left" w:pos="6013"/>
        </w:tabs>
        <w:spacing w:line="240" w:lineRule="auto"/>
        <w:rPr>
          <w:rFonts w:ascii="Calibri" w:hAnsi="Calibri"/>
        </w:rPr>
      </w:pPr>
    </w:p>
    <w:p w14:paraId="16F727CC" w14:textId="071391C2" w:rsidR="00196EFE" w:rsidRPr="004A5B01" w:rsidRDefault="00196EFE" w:rsidP="00FB6135">
      <w:pPr>
        <w:pStyle w:val="ListParagraph"/>
        <w:numPr>
          <w:ilvl w:val="0"/>
          <w:numId w:val="27"/>
        </w:numPr>
        <w:tabs>
          <w:tab w:val="left" w:pos="6013"/>
        </w:tabs>
        <w:spacing w:line="240" w:lineRule="auto"/>
        <w:rPr>
          <w:rFonts w:ascii="Calibri" w:hAnsi="Calibri"/>
        </w:rPr>
      </w:pPr>
      <w:r w:rsidRPr="004A5B01">
        <w:rPr>
          <w:rFonts w:ascii="Calibri" w:hAnsi="Calibri"/>
        </w:rPr>
        <w:t xml:space="preserve">Students will </w:t>
      </w:r>
      <w:r w:rsidR="004A5B01">
        <w:rPr>
          <w:rFonts w:ascii="Calibri" w:hAnsi="Calibri"/>
        </w:rPr>
        <w:t xml:space="preserve">cover up their written explanations and </w:t>
      </w:r>
      <w:r w:rsidRPr="004A5B01">
        <w:rPr>
          <w:rFonts w:ascii="Calibri" w:hAnsi="Calibri"/>
        </w:rPr>
        <w:t>share</w:t>
      </w:r>
      <w:r w:rsidR="004A5B01">
        <w:rPr>
          <w:rFonts w:ascii="Calibri" w:hAnsi="Calibri"/>
        </w:rPr>
        <w:t xml:space="preserve"> their models</w:t>
      </w:r>
      <w:r w:rsidRPr="004A5B01">
        <w:rPr>
          <w:rFonts w:ascii="Calibri" w:hAnsi="Calibri"/>
        </w:rPr>
        <w:t xml:space="preserve"> with three different partners from different gr</w:t>
      </w:r>
      <w:r w:rsidR="004A5B01">
        <w:rPr>
          <w:rFonts w:ascii="Calibri" w:hAnsi="Calibri"/>
        </w:rPr>
        <w:t>oups; in this process, they also have opportunities</w:t>
      </w:r>
      <w:r w:rsidRPr="004A5B01">
        <w:rPr>
          <w:rFonts w:ascii="Calibri" w:hAnsi="Calibri"/>
        </w:rPr>
        <w:t xml:space="preserve"> to discuss feedback and record any notes. Once complete, have students return to their original </w:t>
      </w:r>
      <w:r w:rsidR="008722FB" w:rsidRPr="004A5B01">
        <w:rPr>
          <w:rFonts w:ascii="Calibri" w:hAnsi="Calibri"/>
        </w:rPr>
        <w:t>model and explanation</w:t>
      </w:r>
      <w:r w:rsidRPr="004A5B01">
        <w:rPr>
          <w:rFonts w:ascii="Calibri" w:hAnsi="Calibri"/>
        </w:rPr>
        <w:t xml:space="preserve"> to revise based on their discussions. A protocol is provided in their student guide.</w:t>
      </w:r>
    </w:p>
    <w:p w14:paraId="083B3474" w14:textId="77777777" w:rsidR="00196EFE" w:rsidRPr="004A5B01" w:rsidRDefault="00196EFE" w:rsidP="00EF5952">
      <w:pPr>
        <w:pStyle w:val="ListParagraph"/>
        <w:tabs>
          <w:tab w:val="left" w:pos="6013"/>
        </w:tabs>
        <w:spacing w:line="240" w:lineRule="auto"/>
        <w:ind w:left="1440"/>
        <w:rPr>
          <w:rFonts w:ascii="Calibri" w:hAnsi="Calibri"/>
        </w:rPr>
      </w:pPr>
    </w:p>
    <w:p w14:paraId="2AC7FDE1" w14:textId="44DE2A6E" w:rsidR="00176399" w:rsidRPr="00FA004F" w:rsidRDefault="008722FB" w:rsidP="004A5B01">
      <w:pPr>
        <w:pStyle w:val="ListParagraph"/>
        <w:numPr>
          <w:ilvl w:val="0"/>
          <w:numId w:val="27"/>
        </w:numPr>
        <w:tabs>
          <w:tab w:val="left" w:pos="6013"/>
        </w:tabs>
        <w:spacing w:line="240" w:lineRule="auto"/>
        <w:rPr>
          <w:rFonts w:ascii="Calibri" w:hAnsi="Calibri"/>
        </w:rPr>
      </w:pPr>
      <w:r w:rsidRPr="004A5B01">
        <w:rPr>
          <w:rFonts w:ascii="Calibri" w:hAnsi="Calibri" w:cs="Calibri"/>
        </w:rPr>
        <w:t>These revised models and explanations</w:t>
      </w:r>
      <w:r w:rsidR="00751D5A" w:rsidRPr="004A5B01">
        <w:rPr>
          <w:rFonts w:ascii="Calibri" w:hAnsi="Calibri" w:cs="Calibri"/>
        </w:rPr>
        <w:t xml:space="preserve"> represent an opportunity for formative assessment. Collect student work to identify trends in students’ ability to </w:t>
      </w:r>
      <w:r w:rsidRPr="004A5B01">
        <w:rPr>
          <w:rFonts w:ascii="Calibri" w:hAnsi="Calibri"/>
        </w:rPr>
        <w:t>develop models of cellular respiration, including a demonstration of conservation of matter</w:t>
      </w:r>
      <w:r w:rsidR="00751D5A" w:rsidRPr="004A5B01">
        <w:rPr>
          <w:rFonts w:ascii="Calibri" w:hAnsi="Calibri" w:cs="Calibri"/>
        </w:rPr>
        <w:t xml:space="preserve">. </w:t>
      </w:r>
      <w:r w:rsidR="00751D5A" w:rsidRPr="004A5B01">
        <w:rPr>
          <w:rFonts w:ascii="Calibri" w:hAnsi="Calibri"/>
        </w:rPr>
        <w:t>See “How to Use This Curriculum” for strategies on utilizing formative assessment data to provide feedback to students and inform classroom instruction.</w:t>
      </w:r>
    </w:p>
    <w:p w14:paraId="1AEB5B10" w14:textId="46D7EA46" w:rsidR="00751D5A" w:rsidRPr="004A5B01" w:rsidRDefault="00751D5A" w:rsidP="004A5B01">
      <w:pPr>
        <w:pStyle w:val="ListParagraph"/>
        <w:numPr>
          <w:ilvl w:val="0"/>
          <w:numId w:val="27"/>
        </w:numPr>
        <w:tabs>
          <w:tab w:val="left" w:pos="6013"/>
        </w:tabs>
        <w:spacing w:line="240" w:lineRule="auto"/>
        <w:rPr>
          <w:rFonts w:ascii="Calibri" w:hAnsi="Calibri"/>
        </w:rPr>
      </w:pPr>
      <w:r w:rsidRPr="004A5B01">
        <w:rPr>
          <w:rFonts w:ascii="Calibri" w:hAnsi="Calibri"/>
        </w:rPr>
        <w:lastRenderedPageBreak/>
        <w:t>Return to the whole-class concept map from the Lift-Off Task.</w:t>
      </w:r>
    </w:p>
    <w:p w14:paraId="521126CA" w14:textId="77777777" w:rsidR="00751D5A" w:rsidRPr="00EF5952" w:rsidRDefault="00751D5A" w:rsidP="00FB6135">
      <w:pPr>
        <w:pStyle w:val="ListParagraph"/>
        <w:numPr>
          <w:ilvl w:val="0"/>
          <w:numId w:val="13"/>
        </w:numPr>
        <w:spacing w:line="240" w:lineRule="auto"/>
        <w:rPr>
          <w:rFonts w:ascii="Calibri" w:hAnsi="Calibri"/>
        </w:rPr>
      </w:pPr>
      <w:r w:rsidRPr="00EF5952">
        <w:rPr>
          <w:rFonts w:ascii="Calibri" w:hAnsi="Calibri"/>
        </w:rPr>
        <w:t>In small groups, have students brainstorm new concepts and new connections that they have learned in this task, as well as any new questions that have come up for them. Then have groups share these aloud in a class-wide discussion and add to the class concept map. The use of equity sticks is encouraged for more equitable participation in class-wide discussions (See “How To Use This Curriculum” for more details).</w:t>
      </w:r>
    </w:p>
    <w:p w14:paraId="7709F323" w14:textId="77777777" w:rsidR="00751D5A" w:rsidRPr="00EF5952" w:rsidRDefault="00751D5A" w:rsidP="00FB6135">
      <w:pPr>
        <w:pStyle w:val="ListParagraph"/>
        <w:numPr>
          <w:ilvl w:val="1"/>
          <w:numId w:val="13"/>
        </w:numPr>
        <w:spacing w:line="240" w:lineRule="auto"/>
        <w:rPr>
          <w:rFonts w:ascii="Calibri" w:hAnsi="Calibri"/>
        </w:rPr>
      </w:pPr>
      <w:r w:rsidRPr="00EF5952">
        <w:rPr>
          <w:rFonts w:ascii="Calibri" w:hAnsi="Calibri"/>
        </w:rPr>
        <w:t>Some possible facilitating prompts to ask students are: What new ideas/concepts do you want to add to the map? What connections do you want to add or change? What is your reason for that addition/revision? What connections can we make between the questions/ideas already on the map? What new questions do you have about the phenomenon?</w:t>
      </w:r>
    </w:p>
    <w:p w14:paraId="53C18B29" w14:textId="77777777" w:rsidR="00751D5A" w:rsidRPr="00EF5952" w:rsidRDefault="00751D5A" w:rsidP="00FB6135">
      <w:pPr>
        <w:pStyle w:val="ListParagraph"/>
        <w:numPr>
          <w:ilvl w:val="1"/>
          <w:numId w:val="13"/>
        </w:numPr>
        <w:spacing w:line="240" w:lineRule="auto"/>
        <w:rPr>
          <w:rFonts w:ascii="Calibri" w:hAnsi="Calibri"/>
        </w:rPr>
      </w:pPr>
      <w:r w:rsidRPr="00EF5952">
        <w:rPr>
          <w:rFonts w:ascii="Calibri" w:hAnsi="Calibri"/>
        </w:rPr>
        <w:t>Draw circles around each question and boxes around each concept.</w:t>
      </w:r>
    </w:p>
    <w:p w14:paraId="43049111" w14:textId="77777777" w:rsidR="00751D5A" w:rsidRPr="00EF5952" w:rsidRDefault="00751D5A" w:rsidP="00FB6135">
      <w:pPr>
        <w:pStyle w:val="ListParagraph"/>
        <w:numPr>
          <w:ilvl w:val="1"/>
          <w:numId w:val="13"/>
        </w:numPr>
        <w:spacing w:line="240" w:lineRule="auto"/>
        <w:rPr>
          <w:rFonts w:ascii="Calibri" w:hAnsi="Calibri"/>
        </w:rPr>
      </w:pPr>
      <w:r w:rsidRPr="00EF5952">
        <w:rPr>
          <w:rFonts w:ascii="Calibri" w:hAnsi="Calibri"/>
        </w:rPr>
        <w:t>Write connector words to describe connections between the concept boxes.</w:t>
      </w:r>
    </w:p>
    <w:p w14:paraId="213E059B" w14:textId="66682CB7" w:rsidR="00751D5A" w:rsidRPr="00EF5952" w:rsidRDefault="00751D5A" w:rsidP="00FB6135">
      <w:pPr>
        <w:pStyle w:val="ListParagraph"/>
        <w:numPr>
          <w:ilvl w:val="1"/>
          <w:numId w:val="13"/>
        </w:numPr>
        <w:spacing w:line="240" w:lineRule="auto"/>
        <w:rPr>
          <w:rFonts w:ascii="Calibri" w:hAnsi="Calibri"/>
        </w:rPr>
      </w:pPr>
      <w:r w:rsidRPr="00EF5952">
        <w:rPr>
          <w:rFonts w:ascii="Calibri" w:hAnsi="Calibri"/>
        </w:rPr>
        <w:t xml:space="preserve">For this task, students may begin to connect some of their previous question circles to concept boxes about the following: </w:t>
      </w:r>
      <w:r w:rsidR="00FA004F">
        <w:rPr>
          <w:rFonts w:ascii="Calibri" w:hAnsi="Calibri"/>
        </w:rPr>
        <w:t>the conservation of matter in chemical reactions, specifically cellular respiration</w:t>
      </w:r>
      <w:r w:rsidRPr="00EF5952">
        <w:rPr>
          <w:rFonts w:ascii="Calibri" w:hAnsi="Calibri"/>
        </w:rPr>
        <w:t>.</w:t>
      </w:r>
    </w:p>
    <w:p w14:paraId="6369C946" w14:textId="77777777" w:rsidR="00751D5A" w:rsidRPr="00EF5952" w:rsidRDefault="00751D5A" w:rsidP="00FB6135">
      <w:pPr>
        <w:pStyle w:val="ListParagraph"/>
        <w:numPr>
          <w:ilvl w:val="0"/>
          <w:numId w:val="13"/>
        </w:numPr>
        <w:spacing w:line="240" w:lineRule="auto"/>
        <w:rPr>
          <w:rFonts w:ascii="Calibri" w:hAnsi="Calibri"/>
        </w:rPr>
      </w:pPr>
      <w:r w:rsidRPr="00EF5952">
        <w:rPr>
          <w:rFonts w:ascii="Calibri" w:hAnsi="Calibri"/>
        </w:rPr>
        <w:t xml:space="preserve">Have students analyze the additions to the class concept map for as many examples of this task’s crosscutting concept as they can find. Once a student has identified the crosscutting concept, you can trace the circle in the corresponding color (decided on in the Lift-Off task). We recommend asking students to share key words that helped them identify the crosscutting concept for that concept or question. Some identifying words students might look for are: </w:t>
      </w:r>
    </w:p>
    <w:p w14:paraId="044B0D9A" w14:textId="77777777" w:rsidR="00751D5A" w:rsidRPr="00EF5952" w:rsidRDefault="00751D5A" w:rsidP="00FB6135">
      <w:pPr>
        <w:pStyle w:val="ListParagraph"/>
        <w:numPr>
          <w:ilvl w:val="1"/>
          <w:numId w:val="13"/>
        </w:numPr>
        <w:spacing w:line="240" w:lineRule="auto"/>
        <w:rPr>
          <w:rFonts w:ascii="Calibri" w:hAnsi="Calibri"/>
        </w:rPr>
      </w:pPr>
      <w:r w:rsidRPr="00EF5952">
        <w:rPr>
          <w:rFonts w:ascii="Calibri" w:eastAsia="Calibri" w:hAnsi="Calibri" w:cs="Calibri"/>
          <w:b/>
        </w:rPr>
        <w:t>Energy and Matter</w:t>
      </w:r>
      <w:r w:rsidRPr="00EF5952">
        <w:rPr>
          <w:rFonts w:ascii="Calibri" w:eastAsia="Calibri" w:hAnsi="Calibri" w:cs="Calibri"/>
        </w:rPr>
        <w:t>: These could be phrases such as, “is made by,” “is put into,” “is added to,” “is cycled within,” “is taken out by,” “is extracted for,” “is conserved,” “is changed into,” etc.</w:t>
      </w:r>
    </w:p>
    <w:p w14:paraId="5E0D2762" w14:textId="13A6A059" w:rsidR="00767E1F" w:rsidRPr="00EF5952" w:rsidRDefault="00751D5A" w:rsidP="00FB6135">
      <w:pPr>
        <w:pStyle w:val="ListParagraph"/>
        <w:numPr>
          <w:ilvl w:val="0"/>
          <w:numId w:val="13"/>
        </w:numPr>
        <w:spacing w:line="240" w:lineRule="auto"/>
        <w:rPr>
          <w:rFonts w:ascii="Calibri" w:hAnsi="Calibri"/>
        </w:rPr>
      </w:pPr>
      <w:r w:rsidRPr="00EF5952">
        <w:rPr>
          <w:rFonts w:ascii="Calibri" w:eastAsia="Calibri" w:hAnsi="Calibri" w:cs="Calibri"/>
        </w:rPr>
        <w:t>Once again, the purpose of this concept map is to facilitate the generation of student questions, promote language development, and support understanding of the science content throughout the unit. Allowing students to ask their own questions and use their own words to make meaning of the concepts will not only help them make deep connections about science content, but will also help their oral and written language development.</w:t>
      </w:r>
      <w:r w:rsidR="00632D1C" w:rsidRPr="00EF5952">
        <w:rPr>
          <w:rFonts w:ascii="Calibri" w:eastAsia="Calibri" w:hAnsi="Calibri" w:cs="Calibri"/>
        </w:rPr>
        <w:t xml:space="preserve"> </w:t>
      </w:r>
    </w:p>
    <w:p w14:paraId="3F2A5831" w14:textId="77777777" w:rsidR="00751D5A" w:rsidRPr="00EF5952" w:rsidRDefault="00751D5A" w:rsidP="00EF5952">
      <w:pPr>
        <w:pStyle w:val="ListParagraph"/>
        <w:spacing w:line="240" w:lineRule="auto"/>
        <w:ind w:left="2160"/>
        <w:rPr>
          <w:rFonts w:ascii="Calibri" w:hAnsi="Calibri"/>
        </w:rPr>
      </w:pPr>
    </w:p>
    <w:p w14:paraId="0767DFDA" w14:textId="77777777" w:rsidR="00632D1C" w:rsidRPr="00EF5952" w:rsidRDefault="00632D1C" w:rsidP="00EF5952">
      <w:pPr>
        <w:tabs>
          <w:tab w:val="left" w:pos="6013"/>
        </w:tabs>
        <w:spacing w:line="240" w:lineRule="auto"/>
        <w:rPr>
          <w:rFonts w:ascii="Calibri" w:eastAsia="Calibri" w:hAnsi="Calibri" w:cs="Calibri"/>
          <w:b/>
        </w:rPr>
      </w:pPr>
      <w:r w:rsidRPr="00EF5952">
        <w:rPr>
          <w:rFonts w:ascii="Calibri" w:eastAsia="Calibri" w:hAnsi="Calibri" w:cs="Calibri"/>
          <w:b/>
        </w:rPr>
        <w:t>Evaluate: Connecting to the Culminating Project</w:t>
      </w:r>
    </w:p>
    <w:p w14:paraId="37036605" w14:textId="2601384F" w:rsidR="00632D1C" w:rsidRPr="00EF5952" w:rsidRDefault="00632D1C" w:rsidP="00FB6135">
      <w:pPr>
        <w:pStyle w:val="ListParagraph"/>
        <w:numPr>
          <w:ilvl w:val="0"/>
          <w:numId w:val="15"/>
        </w:numPr>
        <w:spacing w:line="240" w:lineRule="auto"/>
        <w:rPr>
          <w:rFonts w:ascii="Calibri" w:eastAsia="Times New Roman" w:hAnsi="Calibri" w:cs="Times New Roman"/>
          <w:color w:val="auto"/>
        </w:rPr>
      </w:pPr>
      <w:r w:rsidRPr="00EF5952">
        <w:rPr>
          <w:rFonts w:ascii="Calibri" w:eastAsia="Times New Roman" w:hAnsi="Calibri"/>
        </w:rPr>
        <w:t>Students i</w:t>
      </w:r>
      <w:r w:rsidR="00767E1F" w:rsidRPr="00EF5952">
        <w:rPr>
          <w:rFonts w:ascii="Calibri" w:eastAsia="Times New Roman" w:hAnsi="Calibri"/>
        </w:rPr>
        <w:t>ndependently complete the Task 2</w:t>
      </w:r>
      <w:r w:rsidRPr="00EF5952">
        <w:rPr>
          <w:rFonts w:ascii="Calibri" w:eastAsia="Times New Roman" w:hAnsi="Calibri"/>
        </w:rPr>
        <w:t xml:space="preserve"> section of the Unit </w:t>
      </w:r>
      <w:r w:rsidR="00751D5A" w:rsidRPr="00EF5952">
        <w:rPr>
          <w:rFonts w:ascii="Calibri" w:eastAsia="Times New Roman" w:hAnsi="Calibri"/>
        </w:rPr>
        <w:t xml:space="preserve">3 </w:t>
      </w:r>
      <w:r w:rsidRPr="00EF5952">
        <w:rPr>
          <w:rFonts w:ascii="Calibri" w:eastAsia="Times New Roman" w:hAnsi="Calibri"/>
        </w:rPr>
        <w:t>Project Organizer in class. Revisions can be done for homework, depending upon student’s needs and/or class scheduling.</w:t>
      </w:r>
    </w:p>
    <w:p w14:paraId="186D8DA8" w14:textId="281F7C17" w:rsidR="00632D1C" w:rsidRPr="00EF5952" w:rsidRDefault="00767E1F" w:rsidP="00EF5952">
      <w:pPr>
        <w:pStyle w:val="ListParagraph"/>
        <w:spacing w:line="240" w:lineRule="auto"/>
        <w:rPr>
          <w:rFonts w:ascii="Calibri" w:eastAsia="Times New Roman" w:hAnsi="Calibri" w:cs="Times New Roman"/>
          <w:color w:val="auto"/>
        </w:rPr>
      </w:pPr>
      <w:r w:rsidRPr="00EF5952">
        <w:rPr>
          <w:rFonts w:ascii="Calibri" w:eastAsia="Times New Roman" w:hAnsi="Calibri"/>
          <w:noProof/>
        </w:rPr>
        <w:drawing>
          <wp:anchor distT="0" distB="0" distL="114300" distR="114300" simplePos="0" relativeHeight="251666432" behindDoc="0" locked="0" layoutInCell="1" allowOverlap="1" wp14:anchorId="22811330" wp14:editId="5F7C540B">
            <wp:simplePos x="0" y="0"/>
            <wp:positionH relativeFrom="column">
              <wp:posOffset>3733800</wp:posOffset>
            </wp:positionH>
            <wp:positionV relativeFrom="paragraph">
              <wp:posOffset>183515</wp:posOffset>
            </wp:positionV>
            <wp:extent cx="2667000" cy="1348105"/>
            <wp:effectExtent l="0" t="0" r="0" b="0"/>
            <wp:wrapTight wrapText="bothSides">
              <wp:wrapPolygon edited="0">
                <wp:start x="0" y="0"/>
                <wp:lineTo x="0" y="21163"/>
                <wp:lineTo x="21394" y="21163"/>
                <wp:lineTo x="21394" y="0"/>
                <wp:lineTo x="0" y="0"/>
              </wp:wrapPolygon>
            </wp:wrapTight>
            <wp:docPr id="6" name="Picture 6" descr="https://lh4.googleusercontent.com/nRbmjVZ_7FnoaHxDdTyPQ8DouGqM_eNSmFVGZkffC9cr8-7Vl5HwGWcx6I4x6vL_CEEN-LrcAirhqfRU2JJLuhkgHRZ29dyzQ956IUqoSdMSFJkhAezFDSud-OBb7Lnc6aMMOD9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4.googleusercontent.com/nRbmjVZ_7FnoaHxDdTyPQ8DouGqM_eNSmFVGZkffC9cr8-7Vl5HwGWcx6I4x6vL_CEEN-LrcAirhqfRU2JJLuhkgHRZ29dyzQ956IUqoSdMSFJkhAezFDSud-OBb7Lnc6aMMOD9E"/>
                    <pic:cNvPicPr>
                      <a:picLocks noChangeAspect="1" noChangeArrowheads="1"/>
                    </pic:cNvPicPr>
                  </pic:nvPicPr>
                  <pic:blipFill rotWithShape="1">
                    <a:blip r:embed="rId12">
                      <a:extLst>
                        <a:ext uri="{28A0092B-C50C-407E-A947-70E740481C1C}">
                          <a14:useLocalDpi xmlns:a14="http://schemas.microsoft.com/office/drawing/2010/main" val="0"/>
                        </a:ext>
                      </a:extLst>
                    </a:blip>
                    <a:srcRect t="31897" b="17241"/>
                    <a:stretch/>
                  </pic:blipFill>
                  <pic:spPr bwMode="auto">
                    <a:xfrm>
                      <a:off x="0" y="0"/>
                      <a:ext cx="2667000" cy="13481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DE03694" w14:textId="2B6A13D9" w:rsidR="00632D1C" w:rsidRPr="00EF5952" w:rsidRDefault="00632D1C" w:rsidP="00FB6135">
      <w:pPr>
        <w:pStyle w:val="ListParagraph"/>
        <w:numPr>
          <w:ilvl w:val="0"/>
          <w:numId w:val="15"/>
        </w:numPr>
        <w:tabs>
          <w:tab w:val="left" w:pos="6013"/>
        </w:tabs>
        <w:spacing w:line="240" w:lineRule="auto"/>
        <w:rPr>
          <w:rFonts w:ascii="Calibri" w:hAnsi="Calibri"/>
        </w:rPr>
      </w:pPr>
      <w:r w:rsidRPr="00EF5952">
        <w:rPr>
          <w:rFonts w:ascii="Calibri" w:hAnsi="Calibri"/>
        </w:rPr>
        <w:t xml:space="preserve">Students have been tasked with creating a sustainable </w:t>
      </w:r>
      <w:proofErr w:type="spellStart"/>
      <w:r w:rsidRPr="00EF5952">
        <w:rPr>
          <w:rFonts w:ascii="Calibri" w:hAnsi="Calibri"/>
        </w:rPr>
        <w:t>aquaponics</w:t>
      </w:r>
      <w:proofErr w:type="spellEnd"/>
      <w:r w:rsidRPr="00EF5952">
        <w:rPr>
          <w:rFonts w:ascii="Calibri" w:hAnsi="Calibri"/>
        </w:rPr>
        <w:t xml:space="preserve"> system that mimics the properties of the river environment, including any </w:t>
      </w:r>
      <w:r w:rsidR="00767E1F" w:rsidRPr="00EF5952">
        <w:rPr>
          <w:rFonts w:ascii="Calibri" w:hAnsi="Calibri"/>
        </w:rPr>
        <w:t>chemical reactions</w:t>
      </w:r>
      <w:r w:rsidRPr="00EF5952">
        <w:rPr>
          <w:rFonts w:ascii="Calibri" w:hAnsi="Calibri"/>
        </w:rPr>
        <w:t xml:space="preserve"> that may occur. Their prompt is as follows: </w:t>
      </w:r>
      <w:r w:rsidR="00767E1F" w:rsidRPr="00EF5952">
        <w:rPr>
          <w:rFonts w:ascii="Calibri" w:hAnsi="Calibri"/>
        </w:rPr>
        <w:t xml:space="preserve">Identify or add an organism </w:t>
      </w:r>
      <w:r w:rsidR="00EF12E3" w:rsidRPr="00EF5952">
        <w:rPr>
          <w:rFonts w:ascii="Calibri" w:hAnsi="Calibri"/>
        </w:rPr>
        <w:t>to</w:t>
      </w:r>
      <w:r w:rsidR="00767E1F" w:rsidRPr="00EF5952">
        <w:rPr>
          <w:rFonts w:ascii="Calibri" w:hAnsi="Calibri"/>
        </w:rPr>
        <w:t xml:space="preserve"> your </w:t>
      </w:r>
      <w:proofErr w:type="spellStart"/>
      <w:r w:rsidR="00767E1F" w:rsidRPr="00EF5952">
        <w:rPr>
          <w:rFonts w:ascii="Calibri" w:hAnsi="Calibri"/>
        </w:rPr>
        <w:t>aquaponics</w:t>
      </w:r>
      <w:proofErr w:type="spellEnd"/>
      <w:r w:rsidR="00767E1F" w:rsidRPr="00EF5952">
        <w:rPr>
          <w:rFonts w:ascii="Calibri" w:hAnsi="Calibri"/>
        </w:rPr>
        <w:t xml:space="preserve"> system that does cellular respiration.</w:t>
      </w:r>
    </w:p>
    <w:p w14:paraId="678BE142" w14:textId="77777777" w:rsidR="00EF12E3" w:rsidRPr="00EF5952" w:rsidRDefault="00EF12E3" w:rsidP="00FB6135">
      <w:pPr>
        <w:pStyle w:val="ListParagraph"/>
        <w:numPr>
          <w:ilvl w:val="0"/>
          <w:numId w:val="29"/>
        </w:numPr>
        <w:spacing w:line="240" w:lineRule="auto"/>
        <w:rPr>
          <w:rFonts w:ascii="Calibri" w:hAnsi="Calibri"/>
        </w:rPr>
      </w:pPr>
      <w:r w:rsidRPr="00EF5952">
        <w:rPr>
          <w:rFonts w:ascii="Calibri" w:hAnsi="Calibri"/>
        </w:rPr>
        <w:t>Identify what molecules the organism requires for cellular respiration. How will your system provide these molecules?</w:t>
      </w:r>
    </w:p>
    <w:p w14:paraId="7C4D9FFA" w14:textId="77777777" w:rsidR="00EF12E3" w:rsidRPr="00EF5952" w:rsidRDefault="00EF12E3" w:rsidP="00FB6135">
      <w:pPr>
        <w:pStyle w:val="ListParagraph"/>
        <w:numPr>
          <w:ilvl w:val="0"/>
          <w:numId w:val="29"/>
        </w:numPr>
        <w:spacing w:line="240" w:lineRule="auto"/>
        <w:rPr>
          <w:rFonts w:ascii="Calibri" w:hAnsi="Calibri"/>
        </w:rPr>
      </w:pPr>
      <w:r w:rsidRPr="00EF5952">
        <w:rPr>
          <w:rFonts w:ascii="Calibri" w:hAnsi="Calibri"/>
        </w:rPr>
        <w:lastRenderedPageBreak/>
        <w:t>Identify what molecules the organism will create through this process. How will your system use up the products that it creates?</w:t>
      </w:r>
    </w:p>
    <w:p w14:paraId="712C9638" w14:textId="144E4BA9" w:rsidR="00767E1F" w:rsidRPr="00EF5952" w:rsidRDefault="00EF12E3" w:rsidP="00FB6135">
      <w:pPr>
        <w:pStyle w:val="ListParagraph"/>
        <w:widowControl w:val="0"/>
        <w:numPr>
          <w:ilvl w:val="0"/>
          <w:numId w:val="29"/>
        </w:numPr>
        <w:spacing w:line="240" w:lineRule="auto"/>
        <w:rPr>
          <w:rFonts w:ascii="Calibri" w:hAnsi="Calibri"/>
        </w:rPr>
      </w:pPr>
      <w:r w:rsidRPr="00EF5952">
        <w:rPr>
          <w:rFonts w:ascii="Calibri" w:hAnsi="Calibri"/>
        </w:rPr>
        <w:t>Draw a picture of your organism and the molecules identified. Use arrows to show which molecules enter or leave the organism</w:t>
      </w:r>
      <w:r w:rsidR="00767E1F" w:rsidRPr="00EF5952">
        <w:rPr>
          <w:rFonts w:ascii="Calibri" w:hAnsi="Calibri"/>
        </w:rPr>
        <w:t>.</w:t>
      </w:r>
    </w:p>
    <w:p w14:paraId="5C764FE2" w14:textId="77777777" w:rsidR="00BD3346" w:rsidRPr="00EF5952" w:rsidRDefault="00BD3346" w:rsidP="00EF5952">
      <w:pPr>
        <w:tabs>
          <w:tab w:val="left" w:pos="6013"/>
        </w:tabs>
        <w:spacing w:line="240" w:lineRule="auto"/>
        <w:rPr>
          <w:rFonts w:ascii="Calibri" w:hAnsi="Calibri"/>
        </w:rPr>
      </w:pPr>
    </w:p>
    <w:p w14:paraId="1773DE68" w14:textId="77777777" w:rsidR="00632D1C" w:rsidRPr="00EF5952" w:rsidRDefault="00632D1C" w:rsidP="00EF5952">
      <w:pPr>
        <w:tabs>
          <w:tab w:val="left" w:pos="6013"/>
        </w:tabs>
        <w:spacing w:line="240" w:lineRule="auto"/>
        <w:rPr>
          <w:rFonts w:ascii="Calibri" w:hAnsi="Calibri"/>
          <w:b/>
        </w:rPr>
      </w:pPr>
      <w:r w:rsidRPr="00EF5952">
        <w:rPr>
          <w:rFonts w:ascii="Calibri" w:hAnsi="Calibri"/>
          <w:b/>
        </w:rPr>
        <w:t>Reflection</w:t>
      </w:r>
    </w:p>
    <w:p w14:paraId="1F5BCC47" w14:textId="77777777" w:rsidR="00751D5A" w:rsidRPr="00EF5952" w:rsidRDefault="00751D5A" w:rsidP="00FB6135">
      <w:pPr>
        <w:pStyle w:val="ListParagraph"/>
        <w:widowControl w:val="0"/>
        <w:numPr>
          <w:ilvl w:val="0"/>
          <w:numId w:val="24"/>
        </w:numPr>
        <w:autoSpaceDE w:val="0"/>
        <w:autoSpaceDN w:val="0"/>
        <w:adjustRightInd w:val="0"/>
        <w:spacing w:line="240" w:lineRule="auto"/>
        <w:ind w:right="43"/>
        <w:rPr>
          <w:rFonts w:ascii="Calibri" w:hAnsi="Calibri"/>
          <w:color w:val="000000" w:themeColor="text1"/>
          <w:u w:val="single"/>
        </w:rPr>
      </w:pPr>
      <w:r w:rsidRPr="00EF5952">
        <w:rPr>
          <w:rFonts w:ascii="Calibri" w:hAnsi="Calibri"/>
          <w:color w:val="000000" w:themeColor="text1"/>
        </w:rPr>
        <w:t xml:space="preserve">At the end of the task, ask students to reflect on what they have learned over the course of this task by answering the following three questions in their student guide: </w:t>
      </w:r>
    </w:p>
    <w:p w14:paraId="3F03FDC9" w14:textId="76209145" w:rsidR="00632D1C" w:rsidRPr="00EF5952" w:rsidRDefault="001D066B" w:rsidP="00FB6135">
      <w:pPr>
        <w:pStyle w:val="ListParagraph"/>
        <w:widowControl w:val="0"/>
        <w:numPr>
          <w:ilvl w:val="0"/>
          <w:numId w:val="17"/>
        </w:numPr>
        <w:autoSpaceDE w:val="0"/>
        <w:autoSpaceDN w:val="0"/>
        <w:adjustRightInd w:val="0"/>
        <w:spacing w:line="240" w:lineRule="auto"/>
        <w:ind w:right="43"/>
        <w:rPr>
          <w:rFonts w:ascii="Calibri" w:hAnsi="Calibri"/>
          <w:color w:val="000000" w:themeColor="text1"/>
          <w:u w:val="single"/>
        </w:rPr>
      </w:pPr>
      <w:r w:rsidRPr="00C83050">
        <w:rPr>
          <w:rFonts w:ascii="Calibri" w:hAnsi="Calibri"/>
        </w:rPr>
        <w:t>At the beginning of this task, you were asked to analyze a model of a chemical equation and compare the two sides of the equation. Look back at your comparisons: after exploring chemical reactions today, how would you change or add to your comparisons? Use evidence from the task to justify your change</w:t>
      </w:r>
      <w:r>
        <w:rPr>
          <w:rFonts w:ascii="Calibri" w:hAnsi="Calibri"/>
        </w:rPr>
        <w:t>s or additions and record below</w:t>
      </w:r>
      <w:r w:rsidR="00767E1F" w:rsidRPr="00EF5952">
        <w:rPr>
          <w:rFonts w:ascii="Calibri" w:hAnsi="Calibri"/>
        </w:rPr>
        <w:t>.</w:t>
      </w:r>
    </w:p>
    <w:p w14:paraId="172BE083" w14:textId="6D23FAAA" w:rsidR="00632D1C" w:rsidRPr="001D066B" w:rsidRDefault="00767E1F" w:rsidP="00FB6135">
      <w:pPr>
        <w:pStyle w:val="ListParagraph"/>
        <w:widowControl w:val="0"/>
        <w:numPr>
          <w:ilvl w:val="0"/>
          <w:numId w:val="17"/>
        </w:numPr>
        <w:autoSpaceDE w:val="0"/>
        <w:autoSpaceDN w:val="0"/>
        <w:adjustRightInd w:val="0"/>
        <w:spacing w:line="240" w:lineRule="auto"/>
        <w:ind w:right="43"/>
        <w:rPr>
          <w:rFonts w:ascii="Calibri" w:hAnsi="Calibri"/>
          <w:color w:val="000000" w:themeColor="text1"/>
          <w:u w:val="single"/>
        </w:rPr>
      </w:pPr>
      <w:r w:rsidRPr="00EF5952">
        <w:rPr>
          <w:rFonts w:ascii="Calibri" w:hAnsi="Calibri"/>
        </w:rPr>
        <w:t xml:space="preserve">In this task, we focused on the crosscutting concept of </w:t>
      </w:r>
      <w:r w:rsidRPr="00EF5952">
        <w:rPr>
          <w:rFonts w:ascii="Calibri" w:hAnsi="Calibri"/>
          <w:b/>
        </w:rPr>
        <w:t>Energy and Matter</w:t>
      </w:r>
      <w:r w:rsidR="001D066B">
        <w:rPr>
          <w:rFonts w:ascii="Calibri" w:hAnsi="Calibri"/>
        </w:rPr>
        <w:t xml:space="preserve">: </w:t>
      </w:r>
      <w:r w:rsidR="001D066B" w:rsidRPr="00C83050">
        <w:rPr>
          <w:rFonts w:ascii="Calibri" w:hAnsi="Calibri"/>
        </w:rPr>
        <w:t>Matter is conserved because atoms are conserved</w:t>
      </w:r>
      <w:r w:rsidRPr="00EF5952">
        <w:rPr>
          <w:rFonts w:ascii="Calibri" w:hAnsi="Calibri"/>
        </w:rPr>
        <w:t xml:space="preserve">. Where did you see us looking at </w:t>
      </w:r>
      <w:r w:rsidRPr="00EF5952">
        <w:rPr>
          <w:rFonts w:ascii="Calibri" w:hAnsi="Calibri"/>
          <w:b/>
        </w:rPr>
        <w:t>Energy and Matter</w:t>
      </w:r>
      <w:r w:rsidRPr="00EF5952">
        <w:rPr>
          <w:rFonts w:ascii="Calibri" w:hAnsi="Calibri"/>
        </w:rPr>
        <w:t xml:space="preserve"> in this task?</w:t>
      </w:r>
    </w:p>
    <w:p w14:paraId="171416EF" w14:textId="069AF8A8" w:rsidR="001D066B" w:rsidRPr="00EF5952" w:rsidRDefault="001D066B" w:rsidP="00FB6135">
      <w:pPr>
        <w:pStyle w:val="ListParagraph"/>
        <w:widowControl w:val="0"/>
        <w:numPr>
          <w:ilvl w:val="0"/>
          <w:numId w:val="17"/>
        </w:numPr>
        <w:autoSpaceDE w:val="0"/>
        <w:autoSpaceDN w:val="0"/>
        <w:adjustRightInd w:val="0"/>
        <w:spacing w:line="240" w:lineRule="auto"/>
        <w:ind w:right="43"/>
        <w:rPr>
          <w:rFonts w:ascii="Calibri" w:hAnsi="Calibri"/>
          <w:color w:val="000000" w:themeColor="text1"/>
          <w:u w:val="single"/>
        </w:rPr>
      </w:pPr>
      <w:r w:rsidRPr="00C83050">
        <w:rPr>
          <w:rFonts w:ascii="Calibri" w:hAnsi="Calibri"/>
          <w:iCs/>
          <w:color w:val="auto"/>
        </w:rPr>
        <w:t>Now that you have learned about another important chemical reaction in environments—cellular respiration—</w:t>
      </w:r>
      <w:r>
        <w:rPr>
          <w:rFonts w:ascii="Calibri" w:hAnsi="Calibri"/>
          <w:iCs/>
          <w:color w:val="auto"/>
        </w:rPr>
        <w:t xml:space="preserve">and how matter is conserved in these types of reactions, </w:t>
      </w:r>
      <w:r w:rsidRPr="00C83050">
        <w:rPr>
          <w:rFonts w:ascii="Calibri" w:hAnsi="Calibri"/>
          <w:iCs/>
          <w:color w:val="auto"/>
        </w:rPr>
        <w:t>what questions do you still have?</w:t>
      </w:r>
    </w:p>
    <w:p w14:paraId="0950C8ED" w14:textId="77777777" w:rsidR="00632D1C" w:rsidRPr="00EF5952" w:rsidRDefault="00632D1C" w:rsidP="00EF5952">
      <w:pPr>
        <w:pStyle w:val="ListParagraph"/>
        <w:widowControl w:val="0"/>
        <w:autoSpaceDE w:val="0"/>
        <w:autoSpaceDN w:val="0"/>
        <w:adjustRightInd w:val="0"/>
        <w:spacing w:line="240" w:lineRule="auto"/>
        <w:ind w:left="1440" w:right="43"/>
        <w:rPr>
          <w:rFonts w:ascii="Calibri" w:hAnsi="Calibri"/>
          <w:color w:val="000000" w:themeColor="text1"/>
          <w:u w:val="single"/>
        </w:rPr>
      </w:pPr>
    </w:p>
    <w:p w14:paraId="19F05D43" w14:textId="77777777" w:rsidR="00751D5A" w:rsidRPr="00EF5952" w:rsidRDefault="00751D5A" w:rsidP="00FB6135">
      <w:pPr>
        <w:pStyle w:val="ListParagraph"/>
        <w:numPr>
          <w:ilvl w:val="0"/>
          <w:numId w:val="24"/>
        </w:numPr>
        <w:tabs>
          <w:tab w:val="left" w:pos="6013"/>
        </w:tabs>
        <w:spacing w:line="240" w:lineRule="auto"/>
        <w:rPr>
          <w:rFonts w:ascii="Calibri" w:eastAsia="Calibri" w:hAnsi="Calibri" w:cs="Calibri"/>
          <w:u w:val="single"/>
        </w:rPr>
      </w:pPr>
      <w:r w:rsidRPr="00EF5952">
        <w:rPr>
          <w:rFonts w:ascii="Calibri" w:hAnsi="Calibri" w:cs="Times New Roman"/>
        </w:rPr>
        <w:t xml:space="preserve">There are no right answers, but encourage students to look back at their student guides and their class concept map. They should not change their initial responses, but rather use this reflection space to add to their ideas and questions based on what they have learned through this task. By generating more of their own questions, students continue to engage in </w:t>
      </w:r>
      <w:proofErr w:type="gramStart"/>
      <w:r w:rsidRPr="00EF5952">
        <w:rPr>
          <w:rFonts w:ascii="Calibri" w:hAnsi="Calibri" w:cs="Times New Roman"/>
        </w:rPr>
        <w:t>sense-making</w:t>
      </w:r>
      <w:proofErr w:type="gramEnd"/>
      <w:r w:rsidRPr="00EF5952">
        <w:rPr>
          <w:rFonts w:ascii="Calibri" w:hAnsi="Calibri" w:cs="Times New Roman"/>
        </w:rPr>
        <w:t xml:space="preserve"> of the phenomenon and gathering knowledge and skills for their final projects.</w:t>
      </w:r>
    </w:p>
    <w:p w14:paraId="4F72E13F" w14:textId="77777777" w:rsidR="00632D1C" w:rsidRPr="00EF5952" w:rsidRDefault="00632D1C" w:rsidP="00EF5952">
      <w:pPr>
        <w:tabs>
          <w:tab w:val="left" w:pos="6013"/>
        </w:tabs>
        <w:spacing w:line="240" w:lineRule="auto"/>
        <w:rPr>
          <w:rFonts w:ascii="Calibri" w:eastAsia="Calibri" w:hAnsi="Calibri" w:cs="Calibri"/>
          <w:b/>
          <w:highlight w:val="yellow"/>
          <w:u w:val="single"/>
        </w:rPr>
      </w:pPr>
    </w:p>
    <w:p w14:paraId="6A124B43" w14:textId="77777777" w:rsidR="00751D5A" w:rsidRPr="00EF5952" w:rsidRDefault="00751D5A" w:rsidP="00EF5952">
      <w:pPr>
        <w:tabs>
          <w:tab w:val="left" w:pos="6013"/>
        </w:tabs>
        <w:spacing w:line="240" w:lineRule="auto"/>
        <w:outlineLvl w:val="0"/>
        <w:rPr>
          <w:rFonts w:ascii="Calibri" w:hAnsi="Calibri"/>
          <w:u w:val="single"/>
        </w:rPr>
      </w:pPr>
      <w:r w:rsidRPr="00EF5952">
        <w:rPr>
          <w:rFonts w:ascii="Calibri" w:eastAsia="Calibri" w:hAnsi="Calibri" w:cs="Calibri"/>
          <w:b/>
          <w:u w:val="single"/>
        </w:rPr>
        <w:t>Assessment</w:t>
      </w:r>
    </w:p>
    <w:p w14:paraId="5ADE432C" w14:textId="77777777" w:rsidR="00751D5A" w:rsidRPr="00EF5952" w:rsidRDefault="00751D5A" w:rsidP="00FB6135">
      <w:pPr>
        <w:pStyle w:val="ListParagraph"/>
        <w:numPr>
          <w:ilvl w:val="0"/>
          <w:numId w:val="16"/>
        </w:numPr>
        <w:spacing w:line="240" w:lineRule="auto"/>
        <w:textAlignment w:val="baseline"/>
        <w:rPr>
          <w:rFonts w:ascii="Calibri" w:hAnsi="Calibri"/>
        </w:rPr>
      </w:pPr>
      <w:r w:rsidRPr="00EF5952">
        <w:rPr>
          <w:rFonts w:ascii="Calibri" w:hAnsi="Calibri"/>
        </w:rPr>
        <w:t>You may collect students’ Project Organizer and assess using:</w:t>
      </w:r>
    </w:p>
    <w:p w14:paraId="1BC3D62A" w14:textId="77777777" w:rsidR="00751D5A" w:rsidRPr="00EF5952" w:rsidRDefault="00751D5A" w:rsidP="00FB6135">
      <w:pPr>
        <w:pStyle w:val="ListParagraph"/>
        <w:numPr>
          <w:ilvl w:val="0"/>
          <w:numId w:val="25"/>
        </w:numPr>
        <w:spacing w:line="240" w:lineRule="auto"/>
        <w:ind w:left="1440"/>
        <w:textAlignment w:val="baseline"/>
        <w:rPr>
          <w:rFonts w:ascii="Calibri" w:hAnsi="Calibri"/>
        </w:rPr>
      </w:pPr>
      <w:r w:rsidRPr="00EF5952">
        <w:rPr>
          <w:rFonts w:ascii="Calibri" w:hAnsi="Calibri"/>
          <w:i/>
          <w:iCs/>
        </w:rPr>
        <w:t>Criteria of your choice.</w:t>
      </w:r>
      <w:r w:rsidRPr="00EF5952">
        <w:rPr>
          <w:rFonts w:ascii="Calibri" w:hAnsi="Calibri"/>
          <w:iCs/>
        </w:rPr>
        <w:t xml:space="preserve"> We recommend using the 3-Dimensional Assessment matrix at the beginning of this document to inform your criteria.</w:t>
      </w:r>
    </w:p>
    <w:p w14:paraId="42FBC14E" w14:textId="77777777" w:rsidR="00751D5A" w:rsidRPr="00EF5952" w:rsidRDefault="00751D5A" w:rsidP="00FB6135">
      <w:pPr>
        <w:pStyle w:val="ListParagraph"/>
        <w:numPr>
          <w:ilvl w:val="0"/>
          <w:numId w:val="25"/>
        </w:numPr>
        <w:spacing w:line="240" w:lineRule="auto"/>
        <w:ind w:left="1440"/>
        <w:textAlignment w:val="baseline"/>
        <w:rPr>
          <w:rFonts w:ascii="Calibri" w:hAnsi="Calibri"/>
        </w:rPr>
      </w:pPr>
      <w:r w:rsidRPr="00EF5952">
        <w:rPr>
          <w:rFonts w:ascii="Calibri" w:hAnsi="Calibri"/>
          <w:iCs/>
        </w:rPr>
        <w:t>This can be a formative tool to periodically look for trends in student understanding after the completion of a task.</w:t>
      </w:r>
      <w:r w:rsidRPr="00EF5952">
        <w:rPr>
          <w:rFonts w:ascii="Calibri" w:hAnsi="Calibri"/>
        </w:rPr>
        <w:t xml:space="preserve"> You can then use this formative data to inform any re-teaching as necessary.</w:t>
      </w:r>
    </w:p>
    <w:p w14:paraId="4F33A214" w14:textId="77777777" w:rsidR="00751D5A" w:rsidRPr="00EF5952" w:rsidRDefault="00751D5A" w:rsidP="00EF5952">
      <w:pPr>
        <w:pStyle w:val="ListParagraph"/>
        <w:spacing w:line="240" w:lineRule="auto"/>
        <w:ind w:left="1440"/>
        <w:textAlignment w:val="baseline"/>
        <w:rPr>
          <w:rFonts w:ascii="Calibri" w:hAnsi="Calibri"/>
        </w:rPr>
      </w:pPr>
    </w:p>
    <w:p w14:paraId="0ADDC3D1" w14:textId="77777777" w:rsidR="00751D5A" w:rsidRPr="00EF5952" w:rsidRDefault="00751D5A" w:rsidP="00FB6135">
      <w:pPr>
        <w:pStyle w:val="ListParagraph"/>
        <w:numPr>
          <w:ilvl w:val="0"/>
          <w:numId w:val="16"/>
        </w:numPr>
        <w:spacing w:line="240" w:lineRule="auto"/>
        <w:textAlignment w:val="baseline"/>
        <w:rPr>
          <w:rFonts w:ascii="Calibri" w:hAnsi="Calibri"/>
        </w:rPr>
      </w:pPr>
      <w:r w:rsidRPr="00EF5952">
        <w:rPr>
          <w:rFonts w:ascii="Calibri" w:hAnsi="Calibri"/>
        </w:rPr>
        <w:t>You may also g</w:t>
      </w:r>
      <w:r w:rsidRPr="00EF5952">
        <w:rPr>
          <w:rFonts w:ascii="Calibri" w:hAnsi="Calibri"/>
          <w:color w:val="0D0D0D"/>
        </w:rPr>
        <w:t>ive students time to make revisions with one of the two options:</w:t>
      </w:r>
    </w:p>
    <w:p w14:paraId="78ADE7A3" w14:textId="77777777" w:rsidR="00751D5A" w:rsidRPr="00EF5952" w:rsidRDefault="00751D5A" w:rsidP="00FB6135">
      <w:pPr>
        <w:pStyle w:val="ListParagraph"/>
        <w:numPr>
          <w:ilvl w:val="0"/>
          <w:numId w:val="26"/>
        </w:numPr>
        <w:spacing w:line="240" w:lineRule="auto"/>
        <w:ind w:left="1440"/>
        <w:textAlignment w:val="baseline"/>
        <w:rPr>
          <w:rFonts w:ascii="Calibri" w:hAnsi="Calibri"/>
        </w:rPr>
      </w:pPr>
      <w:r w:rsidRPr="00EF5952">
        <w:rPr>
          <w:rFonts w:ascii="Calibri" w:hAnsi="Calibri"/>
          <w:color w:val="0D0D0D"/>
        </w:rPr>
        <w:t>Students may make changes to their Project Organizer according to your comments OR</w:t>
      </w:r>
    </w:p>
    <w:p w14:paraId="429C59B1" w14:textId="77777777" w:rsidR="00751D5A" w:rsidRPr="00EF5952" w:rsidRDefault="00751D5A" w:rsidP="00FB6135">
      <w:pPr>
        <w:pStyle w:val="ListParagraph"/>
        <w:numPr>
          <w:ilvl w:val="0"/>
          <w:numId w:val="26"/>
        </w:numPr>
        <w:spacing w:line="240" w:lineRule="auto"/>
        <w:ind w:left="1440"/>
        <w:textAlignment w:val="baseline"/>
        <w:rPr>
          <w:rFonts w:ascii="Calibri" w:hAnsi="Calibri"/>
        </w:rPr>
      </w:pPr>
      <w:r w:rsidRPr="00EF5952">
        <w:rPr>
          <w:rFonts w:ascii="Calibri" w:eastAsia="Times New Roman" w:hAnsi="Calibri"/>
          <w:color w:val="0D0D0D"/>
        </w:rPr>
        <w:t>Ask students to exchange Project Organizers with a partner and give partners 5 minutes to give written feedback. Then allow students time to make changes to their work according to the feedback.</w:t>
      </w:r>
    </w:p>
    <w:p w14:paraId="0329B059" w14:textId="77777777" w:rsidR="00751D5A" w:rsidRPr="00EF5952" w:rsidRDefault="00751D5A" w:rsidP="00EF5952">
      <w:pPr>
        <w:spacing w:line="240" w:lineRule="auto"/>
        <w:rPr>
          <w:rFonts w:ascii="Calibri" w:hAnsi="Calibri"/>
        </w:rPr>
      </w:pPr>
    </w:p>
    <w:p w14:paraId="4B70F41F" w14:textId="77777777" w:rsidR="001C5F47" w:rsidRPr="00EF5952" w:rsidRDefault="001C5F47" w:rsidP="00EF5952">
      <w:pPr>
        <w:spacing w:line="240" w:lineRule="auto"/>
        <w:rPr>
          <w:rFonts w:ascii="Calibri" w:hAnsi="Calibri"/>
          <w:b/>
        </w:rPr>
      </w:pPr>
    </w:p>
    <w:p w14:paraId="47521C82" w14:textId="77777777" w:rsidR="001C5F47" w:rsidRPr="00EF5952" w:rsidRDefault="001C5F47" w:rsidP="00EF5952">
      <w:pPr>
        <w:spacing w:line="240" w:lineRule="auto"/>
        <w:rPr>
          <w:rFonts w:ascii="Calibri" w:hAnsi="Calibri"/>
          <w:b/>
        </w:rPr>
      </w:pPr>
    </w:p>
    <w:p w14:paraId="341C7980" w14:textId="77777777" w:rsidR="001C5F47" w:rsidRPr="00EF5952" w:rsidRDefault="001C5F47" w:rsidP="00EF5952">
      <w:pPr>
        <w:spacing w:line="240" w:lineRule="auto"/>
        <w:rPr>
          <w:rFonts w:ascii="Calibri" w:hAnsi="Calibri"/>
          <w:b/>
        </w:rPr>
      </w:pPr>
    </w:p>
    <w:p w14:paraId="7624630B" w14:textId="77777777" w:rsidR="001C5F47" w:rsidRPr="00EF5952" w:rsidRDefault="001C5F47" w:rsidP="00EF5952">
      <w:pPr>
        <w:spacing w:line="240" w:lineRule="auto"/>
        <w:rPr>
          <w:rFonts w:ascii="Calibri" w:hAnsi="Calibri"/>
          <w:b/>
        </w:rPr>
      </w:pPr>
    </w:p>
    <w:p w14:paraId="0F26751E" w14:textId="77777777" w:rsidR="00B937ED" w:rsidRPr="00EF5952" w:rsidRDefault="00B937ED" w:rsidP="00EF5952">
      <w:pPr>
        <w:spacing w:line="240" w:lineRule="auto"/>
        <w:rPr>
          <w:rFonts w:ascii="Calibri" w:hAnsi="Calibri"/>
          <w:b/>
        </w:rPr>
      </w:pPr>
      <w:r w:rsidRPr="00EF5952">
        <w:rPr>
          <w:rFonts w:ascii="Calibri" w:hAnsi="Calibri"/>
          <w:b/>
        </w:rPr>
        <w:br w:type="page"/>
      </w:r>
    </w:p>
    <w:p w14:paraId="49714AB9" w14:textId="61B59BCA" w:rsidR="003568E5" w:rsidRPr="00EF5952" w:rsidRDefault="00AB1D53" w:rsidP="002532EF">
      <w:pPr>
        <w:jc w:val="center"/>
        <w:rPr>
          <w:rFonts w:ascii="Calibri" w:hAnsi="Calibri"/>
          <w:b/>
        </w:rPr>
      </w:pPr>
      <w:r w:rsidRPr="00EF5952">
        <w:rPr>
          <w:rFonts w:ascii="Calibri" w:hAnsi="Calibri"/>
          <w:b/>
        </w:rPr>
        <w:lastRenderedPageBreak/>
        <w:t>“The Science Behind It” Resource Card</w:t>
      </w:r>
    </w:p>
    <w:p w14:paraId="3B43CD19" w14:textId="77777777" w:rsidR="00685A84" w:rsidRPr="00EF5952" w:rsidRDefault="00685A84" w:rsidP="002532EF">
      <w:pPr>
        <w:jc w:val="center"/>
        <w:rPr>
          <w:rFonts w:ascii="Calibri" w:hAnsi="Calibri"/>
          <w:b/>
        </w:rPr>
      </w:pPr>
    </w:p>
    <w:tbl>
      <w:tblPr>
        <w:tblStyle w:val="TableGrid"/>
        <w:tblW w:w="0" w:type="auto"/>
        <w:tblBorders>
          <w:top w:val="single" w:sz="2" w:space="0" w:color="FFFFFF" w:themeColor="background1"/>
          <w:left w:val="single" w:sz="2" w:space="0" w:color="FFFFFF" w:themeColor="background1"/>
          <w:bottom w:val="single" w:sz="2" w:space="0" w:color="FFFFFF" w:themeColor="background1"/>
          <w:right w:val="single" w:sz="2" w:space="0" w:color="FFFFFF" w:themeColor="background1"/>
          <w:insideH w:val="single" w:sz="2" w:space="0" w:color="FFFFFF" w:themeColor="background1"/>
          <w:insideV w:val="single" w:sz="2" w:space="0" w:color="FFFFFF" w:themeColor="background1"/>
        </w:tblBorders>
        <w:tblLayout w:type="fixed"/>
        <w:tblLook w:val="04A0" w:firstRow="1" w:lastRow="0" w:firstColumn="1" w:lastColumn="0" w:noHBand="0" w:noVBand="1"/>
      </w:tblPr>
      <w:tblGrid>
        <w:gridCol w:w="5148"/>
        <w:gridCol w:w="4950"/>
      </w:tblGrid>
      <w:tr w:rsidR="003568E5" w:rsidRPr="00EF5952" w14:paraId="4F56DD58" w14:textId="77777777" w:rsidTr="003568E5">
        <w:trPr>
          <w:trHeight w:val="2330"/>
        </w:trPr>
        <w:tc>
          <w:tcPr>
            <w:tcW w:w="5148" w:type="dxa"/>
          </w:tcPr>
          <w:p w14:paraId="273E8637" w14:textId="02C03A1C" w:rsidR="003568E5" w:rsidRPr="00EF5952" w:rsidRDefault="003568E5" w:rsidP="002532EF">
            <w:pPr>
              <w:spacing w:line="276" w:lineRule="auto"/>
              <w:jc w:val="center"/>
              <w:rPr>
                <w:rFonts w:ascii="Calibri" w:hAnsi="Calibri"/>
              </w:rPr>
            </w:pPr>
            <w:r w:rsidRPr="00EF5952">
              <w:rPr>
                <w:rFonts w:ascii="Calibri" w:hAnsi="Calibri"/>
                <w:b/>
              </w:rPr>
              <w:t>Atoms</w:t>
            </w:r>
            <w:r w:rsidRPr="00EF5952">
              <w:rPr>
                <w:rFonts w:ascii="Calibri" w:hAnsi="Calibri"/>
              </w:rPr>
              <w:t xml:space="preserve"> are the building blocks for all types of matter. They are like the letters that make up every language.</w:t>
            </w:r>
          </w:p>
          <w:p w14:paraId="4F4B8BFF" w14:textId="2AA3FCEB" w:rsidR="003568E5" w:rsidRPr="00EF5952" w:rsidRDefault="003568E5" w:rsidP="002532EF">
            <w:pPr>
              <w:spacing w:line="276" w:lineRule="auto"/>
              <w:jc w:val="center"/>
              <w:rPr>
                <w:rFonts w:ascii="Calibri" w:hAnsi="Calibri"/>
              </w:rPr>
            </w:pPr>
            <w:r w:rsidRPr="00EF5952">
              <w:rPr>
                <w:rFonts w:ascii="Calibri" w:eastAsia="Times New Roman" w:hAnsi="Calibri"/>
                <w:noProof/>
              </w:rPr>
              <w:drawing>
                <wp:anchor distT="0" distB="0" distL="114300" distR="114300" simplePos="0" relativeHeight="251658240" behindDoc="0" locked="0" layoutInCell="1" allowOverlap="1" wp14:anchorId="61E3CFB3" wp14:editId="702A99FC">
                  <wp:simplePos x="0" y="0"/>
                  <wp:positionH relativeFrom="margin">
                    <wp:posOffset>114300</wp:posOffset>
                  </wp:positionH>
                  <wp:positionV relativeFrom="margin">
                    <wp:posOffset>656590</wp:posOffset>
                  </wp:positionV>
                  <wp:extent cx="2743200" cy="818515"/>
                  <wp:effectExtent l="0" t="0" r="0" b="0"/>
                  <wp:wrapSquare wrapText="bothSides"/>
                  <wp:docPr id="1" name="Picture 1" descr="https://lh5.googleusercontent.com/hUDPMusS79xrjJVkfSPJHx4Nkx78_6L4LBtPbuVgBvGKO4jLqZqq-lZCrXiYQyfEcuEgcI4koqoe0zLwAdAjhjGoK2EEWIBiZL09zV6rT6Uk5_i7QXOvtuUcl4p8IGdjw2cNe9h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hUDPMusS79xrjJVkfSPJHx4Nkx78_6L4LBtPbuVgBvGKO4jLqZqq-lZCrXiYQyfEcuEgcI4koqoe0zLwAdAjhjGoK2EEWIBiZL09zV6rT6Uk5_i7QXOvtuUcl4p8IGdjw2cNe9h2"/>
                          <pic:cNvPicPr>
                            <a:picLocks noChangeAspect="1" noChangeArrowheads="1"/>
                          </pic:cNvPicPr>
                        </pic:nvPicPr>
                        <pic:blipFill rotWithShape="1">
                          <a:blip r:embed="rId13">
                            <a:extLst>
                              <a:ext uri="{28A0092B-C50C-407E-A947-70E740481C1C}">
                                <a14:useLocalDpi xmlns:a14="http://schemas.microsoft.com/office/drawing/2010/main" val="0"/>
                              </a:ext>
                            </a:extLst>
                          </a:blip>
                          <a:srcRect b="11905"/>
                          <a:stretch/>
                        </pic:blipFill>
                        <pic:spPr bwMode="auto">
                          <a:xfrm>
                            <a:off x="0" y="0"/>
                            <a:ext cx="2743200" cy="8185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4950" w:type="dxa"/>
          </w:tcPr>
          <w:p w14:paraId="2CDECAC4" w14:textId="2381E66B" w:rsidR="003568E5" w:rsidRPr="00EF5952" w:rsidRDefault="003568E5" w:rsidP="002532EF">
            <w:pPr>
              <w:spacing w:line="276" w:lineRule="auto"/>
              <w:jc w:val="center"/>
              <w:rPr>
                <w:rFonts w:ascii="Calibri" w:eastAsia="Times New Roman" w:hAnsi="Calibri" w:cs="Times New Roman"/>
                <w:color w:val="auto"/>
              </w:rPr>
            </w:pPr>
            <w:r w:rsidRPr="00EF5952">
              <w:rPr>
                <w:rFonts w:ascii="Calibri" w:eastAsia="Times New Roman" w:hAnsi="Calibri" w:cs="Times New Roman"/>
                <w:color w:val="auto"/>
              </w:rPr>
              <w:t xml:space="preserve">Each type of atom is known as an </w:t>
            </w:r>
            <w:r w:rsidRPr="00EF5952">
              <w:rPr>
                <w:rFonts w:ascii="Calibri" w:eastAsia="Times New Roman" w:hAnsi="Calibri" w:cs="Times New Roman"/>
                <w:b/>
                <w:color w:val="auto"/>
              </w:rPr>
              <w:t>element</w:t>
            </w:r>
            <w:r w:rsidRPr="00EF5952">
              <w:rPr>
                <w:rFonts w:ascii="Calibri" w:eastAsia="Times New Roman" w:hAnsi="Calibri" w:cs="Times New Roman"/>
                <w:color w:val="auto"/>
              </w:rPr>
              <w:t xml:space="preserve"> and each element has its own different characteristics and properties.</w:t>
            </w:r>
          </w:p>
          <w:p w14:paraId="2046988B" w14:textId="492341B2" w:rsidR="003568E5" w:rsidRPr="00EF5952" w:rsidRDefault="003568E5" w:rsidP="002532EF">
            <w:pPr>
              <w:spacing w:line="276" w:lineRule="auto"/>
              <w:jc w:val="center"/>
              <w:rPr>
                <w:rFonts w:ascii="Calibri" w:hAnsi="Calibri"/>
              </w:rPr>
            </w:pPr>
            <w:r w:rsidRPr="00EF5952">
              <w:rPr>
                <w:rFonts w:ascii="Calibri" w:eastAsia="Times New Roman" w:hAnsi="Calibri"/>
                <w:noProof/>
              </w:rPr>
              <w:drawing>
                <wp:anchor distT="0" distB="0" distL="114300" distR="114300" simplePos="0" relativeHeight="251660288" behindDoc="0" locked="0" layoutInCell="1" allowOverlap="1" wp14:anchorId="5D37C94B" wp14:editId="689C1377">
                  <wp:simplePos x="0" y="0"/>
                  <wp:positionH relativeFrom="column">
                    <wp:posOffset>502920</wp:posOffset>
                  </wp:positionH>
                  <wp:positionV relativeFrom="paragraph">
                    <wp:posOffset>2540</wp:posOffset>
                  </wp:positionV>
                  <wp:extent cx="1943100" cy="1092835"/>
                  <wp:effectExtent l="0" t="0" r="12700" b="0"/>
                  <wp:wrapSquare wrapText="bothSides"/>
                  <wp:docPr id="5" name="Picture 5" descr="https://lh6.googleusercontent.com/NgqFa1F9zULlCOoNR6c4y1XJVe7ALAQ32kEvQA2hX-mpkZw4wQO_n0huh5k4DgC239NFRvhwlmPTzx1ch8dpBtYE4oAYGyI8M4waREkZIpAeQqVLcCMLDbnHTTrDPbc_dirq9z8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6.googleusercontent.com/NgqFa1F9zULlCOoNR6c4y1XJVe7ALAQ32kEvQA2hX-mpkZw4wQO_n0huh5k4DgC239NFRvhwlmPTzx1ch8dpBtYE4oAYGyI8M4waREkZIpAeQqVLcCMLDbnHTTrDPbc_dirq9z8p"/>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43100" cy="10928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76272CE1" w14:textId="1A4C805D" w:rsidR="00BE31B6" w:rsidRPr="00EF5952" w:rsidRDefault="00BE31B6" w:rsidP="002532EF">
      <w:pPr>
        <w:jc w:val="center"/>
        <w:rPr>
          <w:rFonts w:ascii="Calibri" w:eastAsia="Times New Roman" w:hAnsi="Calibri"/>
        </w:rPr>
      </w:pPr>
      <w:r w:rsidRPr="00EF5952">
        <w:rPr>
          <w:rFonts w:ascii="Calibri" w:eastAsia="Times New Roman" w:hAnsi="Calibri" w:cs="Times New Roman"/>
          <w:color w:val="auto"/>
        </w:rPr>
        <w:t>When one</w:t>
      </w:r>
      <w:r w:rsidRPr="00EF5952">
        <w:rPr>
          <w:rFonts w:ascii="Calibri" w:eastAsia="Times New Roman" w:hAnsi="Calibri"/>
        </w:rPr>
        <w:t xml:space="preserve"> type of atom combines with another type of atom, it creates a </w:t>
      </w:r>
      <w:r w:rsidRPr="00EF5952">
        <w:rPr>
          <w:rFonts w:ascii="Calibri" w:eastAsia="Times New Roman" w:hAnsi="Calibri"/>
          <w:b/>
        </w:rPr>
        <w:t>molecule</w:t>
      </w:r>
      <w:r w:rsidRPr="00EF5952">
        <w:rPr>
          <w:rFonts w:ascii="Calibri" w:eastAsia="Times New Roman" w:hAnsi="Calibri"/>
        </w:rPr>
        <w:t>. For example, when you combine hydrogen atoms with oxygen atoms, it makes a whole new type of molecule that you may know: water!</w:t>
      </w:r>
    </w:p>
    <w:p w14:paraId="7756F6DA" w14:textId="76BD9E59" w:rsidR="00BE31B6" w:rsidRPr="00EF5952" w:rsidRDefault="00BE31B6" w:rsidP="002532EF">
      <w:pPr>
        <w:jc w:val="center"/>
        <w:rPr>
          <w:rFonts w:ascii="Calibri" w:eastAsia="Times New Roman" w:hAnsi="Calibri" w:cs="Times New Roman"/>
          <w:color w:val="auto"/>
        </w:rPr>
      </w:pPr>
      <w:r w:rsidRPr="00EF5952">
        <w:rPr>
          <w:rFonts w:ascii="Calibri" w:eastAsia="Times New Roman" w:hAnsi="Calibri"/>
          <w:noProof/>
        </w:rPr>
        <w:drawing>
          <wp:inline distT="0" distB="0" distL="0" distR="0" wp14:anchorId="671D9C3F" wp14:editId="3BD5074A">
            <wp:extent cx="3949700" cy="862351"/>
            <wp:effectExtent l="0" t="0" r="0" b="1270"/>
            <wp:docPr id="3" name="Picture 3" descr="https://lh3.googleusercontent.com/2FBFO_lHXr8x7ROmDIge4gW3djCnLyDCh9Yxj_S01MDp2Xm6bDMd-hB9eUI8H_YQW6u4i7GYGq1mwn0PVKJt986HEraDuSka0-JW8EGx1bKxt3jf3-8DALfSaMXcZSxqb_EKQJ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3.googleusercontent.com/2FBFO_lHXr8x7ROmDIge4gW3djCnLyDCh9Yxj_S01MDp2Xm6bDMd-hB9eUI8H_YQW6u4i7GYGq1mwn0PVKJt986HEraDuSka0-JW8EGx1bKxt3jf3-8DALfSaMXcZSxqb_EKQJrB"/>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49700" cy="862351"/>
                    </a:xfrm>
                    <a:prstGeom prst="rect">
                      <a:avLst/>
                    </a:prstGeom>
                    <a:noFill/>
                    <a:ln>
                      <a:noFill/>
                    </a:ln>
                  </pic:spPr>
                </pic:pic>
              </a:graphicData>
            </a:graphic>
          </wp:inline>
        </w:drawing>
      </w:r>
    </w:p>
    <w:p w14:paraId="2BC42A65" w14:textId="1061E6C7" w:rsidR="00BE31B6" w:rsidRPr="00EF5952" w:rsidRDefault="00BE31B6" w:rsidP="002532EF">
      <w:pPr>
        <w:jc w:val="center"/>
        <w:rPr>
          <w:rFonts w:ascii="Calibri" w:eastAsia="Times New Roman" w:hAnsi="Calibri" w:cs="Times New Roman"/>
          <w:color w:val="auto"/>
        </w:rPr>
      </w:pPr>
      <w:r w:rsidRPr="00EF5952">
        <w:rPr>
          <w:rFonts w:ascii="Calibri" w:eastAsia="Times New Roman" w:hAnsi="Calibri" w:cs="Times New Roman"/>
          <w:color w:val="auto"/>
        </w:rPr>
        <w:t xml:space="preserve">When two or more molecules interact and the molecules change, </w:t>
      </w:r>
      <w:r w:rsidR="00655AEE" w:rsidRPr="00EF5952">
        <w:rPr>
          <w:rFonts w:ascii="Calibri" w:eastAsia="Times New Roman" w:hAnsi="Calibri" w:cs="Times New Roman"/>
          <w:color w:val="auto"/>
        </w:rPr>
        <w:t>it</w:t>
      </w:r>
      <w:r w:rsidRPr="00EF5952">
        <w:rPr>
          <w:rFonts w:ascii="Calibri" w:eastAsia="Times New Roman" w:hAnsi="Calibri" w:cs="Times New Roman"/>
          <w:color w:val="auto"/>
        </w:rPr>
        <w:t xml:space="preserve"> is called a </w:t>
      </w:r>
      <w:r w:rsidRPr="00EF5952">
        <w:rPr>
          <w:rFonts w:ascii="Calibri" w:eastAsia="Times New Roman" w:hAnsi="Calibri" w:cs="Times New Roman"/>
          <w:b/>
          <w:color w:val="auto"/>
        </w:rPr>
        <w:t>chemical reaction.</w:t>
      </w:r>
      <w:r w:rsidRPr="00EF5952">
        <w:rPr>
          <w:rFonts w:ascii="Calibri" w:eastAsia="Times New Roman" w:hAnsi="Calibri" w:cs="Times New Roman"/>
          <w:color w:val="auto"/>
        </w:rPr>
        <w:t xml:space="preserve"> This means that the bonds between atoms are broken and new bonds are formed. Because breaking bonds makes energy and it takes energy to make new bonds, energy is either released or absorbed in a chemical reaction. A great example of this is cellular respiration:</w:t>
      </w:r>
    </w:p>
    <w:p w14:paraId="0B285A6F" w14:textId="0C36BA37" w:rsidR="00BE31B6" w:rsidRPr="00EF5952" w:rsidRDefault="00BE31B6" w:rsidP="002532EF">
      <w:pPr>
        <w:jc w:val="center"/>
        <w:rPr>
          <w:rFonts w:ascii="Calibri" w:eastAsia="Times New Roman" w:hAnsi="Calibri" w:cs="Times New Roman"/>
          <w:color w:val="auto"/>
        </w:rPr>
      </w:pPr>
      <w:r w:rsidRPr="00EF5952">
        <w:rPr>
          <w:rFonts w:ascii="Calibri" w:eastAsia="Times New Roman" w:hAnsi="Calibri"/>
          <w:noProof/>
        </w:rPr>
        <w:drawing>
          <wp:inline distT="0" distB="0" distL="0" distR="0" wp14:anchorId="01BD2986" wp14:editId="50EE9E2B">
            <wp:extent cx="3962400" cy="977900"/>
            <wp:effectExtent l="0" t="0" r="0" b="12700"/>
            <wp:docPr id="10" name="Picture 3" descr="https://lh5.googleusercontent.com/b5iwsx5XsAC-sizQTflOTvjkRCGPJBB4iEwtd-JANIyHnygFqKe3Ezjgw-uPQHfxAHyEj-WpRL3oL1ad9ZrOIkavuIWYVjSJhlmdyy-RHGuvrBD7cOo5xSYhomi8JDMi034YVYc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lh5.googleusercontent.com/b5iwsx5XsAC-sizQTflOTvjkRCGPJBB4iEwtd-JANIyHnygFqKe3Ezjgw-uPQHfxAHyEj-WpRL3oL1ad9ZrOIkavuIWYVjSJhlmdyy-RHGuvrBD7cOo5xSYhomi8JDMi034YVYcV"/>
                    <pic:cNvPicPr>
                      <a:picLocks noChangeAspect="1" noChangeArrowheads="1"/>
                    </pic:cNvPicPr>
                  </pic:nvPicPr>
                  <pic:blipFill rotWithShape="1">
                    <a:blip r:embed="rId10">
                      <a:extLst>
                        <a:ext uri="{28A0092B-C50C-407E-A947-70E740481C1C}">
                          <a14:useLocalDpi xmlns:a14="http://schemas.microsoft.com/office/drawing/2010/main" val="0"/>
                        </a:ext>
                      </a:extLst>
                    </a:blip>
                    <a:srcRect t="9375" b="10417"/>
                    <a:stretch/>
                  </pic:blipFill>
                  <pic:spPr bwMode="auto">
                    <a:xfrm>
                      <a:off x="0" y="0"/>
                      <a:ext cx="3962400" cy="977900"/>
                    </a:xfrm>
                    <a:prstGeom prst="rect">
                      <a:avLst/>
                    </a:prstGeom>
                    <a:noFill/>
                    <a:ln>
                      <a:noFill/>
                    </a:ln>
                    <a:extLst>
                      <a:ext uri="{53640926-AAD7-44d8-BBD7-CCE9431645EC}">
                        <a14:shadowObscured xmlns:a14="http://schemas.microsoft.com/office/drawing/2010/main"/>
                      </a:ext>
                    </a:extLst>
                  </pic:spPr>
                </pic:pic>
              </a:graphicData>
            </a:graphic>
          </wp:inline>
        </w:drawing>
      </w:r>
    </w:p>
    <w:p w14:paraId="33200F60" w14:textId="77777777" w:rsidR="00685A84" w:rsidRPr="00EF5952" w:rsidRDefault="00685A84" w:rsidP="002532EF">
      <w:pPr>
        <w:rPr>
          <w:rFonts w:ascii="Calibri" w:eastAsia="Times New Roman" w:hAnsi="Calibri" w:cs="Times New Roman"/>
          <w:color w:val="auto"/>
        </w:rPr>
      </w:pPr>
    </w:p>
    <w:p w14:paraId="07FA9796" w14:textId="3BB94233" w:rsidR="00BE31B6" w:rsidRPr="00EF5952" w:rsidRDefault="00685A84" w:rsidP="002532EF">
      <w:pPr>
        <w:rPr>
          <w:rFonts w:ascii="Calibri" w:eastAsia="Times New Roman" w:hAnsi="Calibri" w:cs="Times New Roman"/>
          <w:color w:val="auto"/>
        </w:rPr>
      </w:pPr>
      <w:r w:rsidRPr="00EF5952">
        <w:rPr>
          <w:rFonts w:ascii="Calibri" w:eastAsia="Times New Roman" w:hAnsi="Calibri"/>
          <w:noProof/>
        </w:rPr>
        <w:drawing>
          <wp:anchor distT="0" distB="0" distL="114300" distR="114300" simplePos="0" relativeHeight="251661312" behindDoc="0" locked="0" layoutInCell="1" allowOverlap="1" wp14:anchorId="60081435" wp14:editId="4BF2CE8B">
            <wp:simplePos x="0" y="0"/>
            <wp:positionH relativeFrom="column">
              <wp:posOffset>3200400</wp:posOffset>
            </wp:positionH>
            <wp:positionV relativeFrom="paragraph">
              <wp:posOffset>126365</wp:posOffset>
            </wp:positionV>
            <wp:extent cx="3237230" cy="1854200"/>
            <wp:effectExtent l="0" t="0" r="0" b="0"/>
            <wp:wrapTight wrapText="bothSides">
              <wp:wrapPolygon edited="0">
                <wp:start x="0" y="0"/>
                <wp:lineTo x="0" y="21304"/>
                <wp:lineTo x="21354" y="21304"/>
                <wp:lineTo x="21354" y="0"/>
                <wp:lineTo x="0" y="0"/>
              </wp:wrapPolygon>
            </wp:wrapTight>
            <wp:docPr id="7" name="Picture 7" descr="https://lh6.googleusercontent.com/sJfpaCtj5MWLWeLflahdKxgJmeWKnDfSYyiC0s2cIsDGymKcPUqfeJa720wxdkub_aL1rzahm3aUYbi8Nym20cl5fc82JiFpWQkoQKUMN5aqawBtdqLQpsdKGPALIvH2Ep_CZ5R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6.googleusercontent.com/sJfpaCtj5MWLWeLflahdKxgJmeWKnDfSYyiC0s2cIsDGymKcPUqfeJa720wxdkub_aL1rzahm3aUYbi8Nym20cl5fc82JiFpWQkoQKUMN5aqawBtdqLQpsdKGPALIvH2Ep_CZ5Rp"/>
                    <pic:cNvPicPr>
                      <a:picLocks noChangeAspect="1" noChangeArrowheads="1"/>
                    </pic:cNvPicPr>
                  </pic:nvPicPr>
                  <pic:blipFill rotWithShape="1">
                    <a:blip r:embed="rId16">
                      <a:extLst>
                        <a:ext uri="{28A0092B-C50C-407E-A947-70E740481C1C}">
                          <a14:useLocalDpi xmlns:a14="http://schemas.microsoft.com/office/drawing/2010/main" val="0"/>
                        </a:ext>
                      </a:extLst>
                    </a:blip>
                    <a:srcRect t="15263" b="10433"/>
                    <a:stretch/>
                  </pic:blipFill>
                  <pic:spPr bwMode="auto">
                    <a:xfrm>
                      <a:off x="0" y="0"/>
                      <a:ext cx="3237230" cy="18542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568E5" w:rsidRPr="00EF5952">
        <w:rPr>
          <w:rFonts w:ascii="Calibri" w:eastAsia="Times New Roman" w:hAnsi="Calibri" w:cs="Times New Roman"/>
          <w:color w:val="auto"/>
        </w:rPr>
        <w:t>All living things, including humans, do cellular respiration to make energy. The chemical reaction starts with glucose and oxygen. The glucose is a sugar that comes from the food we eat and the oxygen comes from the air we breathe. These molecules are broken down in order to create ATP, which is the type of energy our bodies need to do their jobs. As a result, this also creates carbo</w:t>
      </w:r>
      <w:r w:rsidR="00FC0479">
        <w:rPr>
          <w:rFonts w:ascii="Calibri" w:eastAsia="Times New Roman" w:hAnsi="Calibri" w:cs="Times New Roman"/>
          <w:color w:val="auto"/>
        </w:rPr>
        <w:t xml:space="preserve">n dioxide, which we breathe out, </w:t>
      </w:r>
      <w:r w:rsidR="003568E5" w:rsidRPr="00EF5952">
        <w:rPr>
          <w:rFonts w:ascii="Calibri" w:eastAsia="Times New Roman" w:hAnsi="Calibri" w:cs="Times New Roman"/>
          <w:color w:val="auto"/>
        </w:rPr>
        <w:t>and water, which our bodies either use</w:t>
      </w:r>
      <w:r w:rsidR="00FC0479">
        <w:rPr>
          <w:rFonts w:ascii="Calibri" w:eastAsia="Times New Roman" w:hAnsi="Calibri" w:cs="Times New Roman"/>
          <w:color w:val="auto"/>
        </w:rPr>
        <w:t>s</w:t>
      </w:r>
      <w:r w:rsidR="003568E5" w:rsidRPr="00EF5952">
        <w:rPr>
          <w:rFonts w:ascii="Calibri" w:eastAsia="Times New Roman" w:hAnsi="Calibri" w:cs="Times New Roman"/>
          <w:color w:val="auto"/>
        </w:rPr>
        <w:t xml:space="preserve"> or get</w:t>
      </w:r>
      <w:r w:rsidR="00FC0479">
        <w:rPr>
          <w:rFonts w:ascii="Calibri" w:eastAsia="Times New Roman" w:hAnsi="Calibri" w:cs="Times New Roman"/>
          <w:color w:val="auto"/>
        </w:rPr>
        <w:t>s</w:t>
      </w:r>
      <w:r w:rsidR="003568E5" w:rsidRPr="00EF5952">
        <w:rPr>
          <w:rFonts w:ascii="Calibri" w:eastAsia="Times New Roman" w:hAnsi="Calibri" w:cs="Times New Roman"/>
          <w:color w:val="auto"/>
        </w:rPr>
        <w:t xml:space="preserve"> rid of in other wa</w:t>
      </w:r>
      <w:bookmarkStart w:id="0" w:name="_GoBack"/>
      <w:bookmarkEnd w:id="0"/>
      <w:r w:rsidR="003568E5" w:rsidRPr="00EF5952">
        <w:rPr>
          <w:rFonts w:ascii="Calibri" w:eastAsia="Times New Roman" w:hAnsi="Calibri" w:cs="Times New Roman"/>
          <w:color w:val="auto"/>
        </w:rPr>
        <w:t xml:space="preserve">ys. </w:t>
      </w:r>
    </w:p>
    <w:sectPr w:rsidR="00BE31B6" w:rsidRPr="00EF5952" w:rsidSect="008B5907">
      <w:headerReference w:type="even" r:id="rId17"/>
      <w:headerReference w:type="default" r:id="rId18"/>
      <w:footerReference w:type="even" r:id="rId19"/>
      <w:footerReference w:type="default" r:id="rId20"/>
      <w:headerReference w:type="first" r:id="rId21"/>
      <w:footerReference w:type="first" r:id="rId22"/>
      <w:pgSz w:w="12240" w:h="15840"/>
      <w:pgMar w:top="1440" w:right="1008" w:bottom="1440" w:left="1008" w:header="720" w:footer="720"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1EE3176" w14:textId="77777777" w:rsidR="0026174A" w:rsidRDefault="0026174A">
      <w:pPr>
        <w:spacing w:line="240" w:lineRule="auto"/>
      </w:pPr>
      <w:r>
        <w:separator/>
      </w:r>
    </w:p>
  </w:endnote>
  <w:endnote w:type="continuationSeparator" w:id="0">
    <w:p w14:paraId="743A5C23" w14:textId="77777777" w:rsidR="0026174A" w:rsidRDefault="0026174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Noto Sans Symbols">
    <w:altName w:val="Arial"/>
    <w:charset w:val="00"/>
    <w:family w:val="auto"/>
    <w:pitch w:val="default"/>
  </w:font>
  <w:font w:name="Arial">
    <w:panose1 w:val="020B0604020202020204"/>
    <w:charset w:val="00"/>
    <w:family w:val="auto"/>
    <w:pitch w:val="variable"/>
    <w:sig w:usb0="E0002AFF" w:usb1="C0007843" w:usb2="00000009" w:usb3="00000000" w:csb0="000001FF" w:csb1="00000000"/>
  </w:font>
  <w:font w:name="Segoe UI">
    <w:altName w:val="Calibri"/>
    <w:charset w:val="00"/>
    <w:family w:val="swiss"/>
    <w:pitch w:val="variable"/>
    <w:sig w:usb0="E10022FF" w:usb1="C000E47F" w:usb2="00000029" w:usb3="00000000" w:csb0="000001DF" w:csb1="00000000"/>
  </w:font>
  <w:font w:name="MS Mincho">
    <w:altName w:val="ＭＳ 明朝"/>
    <w:charset w:val="4E"/>
    <w:family w:val="auto"/>
    <w:pitch w:val="variable"/>
    <w:sig w:usb0="E00002FF" w:usb1="6AC7FDFB" w:usb2="00000012" w:usb3="00000000" w:csb0="0002009F" w:csb1="00000000"/>
  </w:font>
  <w:font w:name="Times">
    <w:panose1 w:val="02000500000000000000"/>
    <w:charset w:val="00"/>
    <w:family w:val="auto"/>
    <w:pitch w:val="variable"/>
    <w:sig w:usb0="00000003" w:usb1="00000000" w:usb2="00000000" w:usb3="00000000" w:csb0="00000001" w:csb1="00000000"/>
  </w:font>
  <w:font w:name="Calibri Light">
    <w:panose1 w:val="020F0302020204030204"/>
    <w:charset w:val="00"/>
    <w:family w:val="auto"/>
    <w:pitch w:val="variable"/>
    <w:sig w:usb0="A00002EF" w:usb1="4000207B" w:usb2="00000000" w:usb3="00000000" w:csb0="0000009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BF3D11" w14:textId="77777777" w:rsidR="0047351F" w:rsidRDefault="0047351F">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17BE72" w14:textId="60847A3E" w:rsidR="005C1C58" w:rsidRPr="002D0A85" w:rsidRDefault="005C1C58" w:rsidP="002D0A85">
    <w:pPr>
      <w:spacing w:line="240" w:lineRule="auto"/>
      <w:rPr>
        <w:rFonts w:ascii="Calibri" w:eastAsia="Times New Roman" w:hAnsi="Calibri" w:cs="Times New Roman"/>
        <w:color w:val="auto"/>
        <w:sz w:val="20"/>
        <w:szCs w:val="20"/>
      </w:rPr>
    </w:pPr>
    <w:r>
      <w:rPr>
        <w:rFonts w:ascii="Calibri" w:eastAsia="Times New Roman" w:hAnsi="Calibri" w:cs="Times New Roman"/>
        <w:color w:val="auto"/>
        <w:sz w:val="20"/>
        <w:szCs w:val="20"/>
      </w:rPr>
      <w:t>Teacher</w:t>
    </w:r>
    <w:r w:rsidRPr="000B11A0">
      <w:rPr>
        <w:rFonts w:ascii="Calibri" w:eastAsia="Times New Roman" w:hAnsi="Calibri" w:cs="Times New Roman"/>
        <w:color w:val="auto"/>
        <w:sz w:val="20"/>
        <w:szCs w:val="20"/>
      </w:rPr>
      <w:t xml:space="preserve"> Version</w:t>
    </w:r>
    <w:r w:rsidRPr="000B11A0">
      <w:rPr>
        <w:rFonts w:ascii="Calibri" w:eastAsia="Times New Roman" w:hAnsi="Calibri" w:cs="Times New Roman"/>
        <w:color w:val="auto"/>
        <w:sz w:val="20"/>
        <w:szCs w:val="20"/>
      </w:rPr>
      <w:tab/>
    </w:r>
    <w:r w:rsidRPr="000B11A0">
      <w:rPr>
        <w:rFonts w:ascii="Calibri" w:eastAsia="Times New Roman" w:hAnsi="Calibri" w:cs="Times New Roman"/>
        <w:color w:val="auto"/>
        <w:sz w:val="20"/>
        <w:szCs w:val="20"/>
      </w:rPr>
      <w:tab/>
    </w:r>
    <w:r w:rsidRPr="000B11A0">
      <w:rPr>
        <w:rFonts w:ascii="Calibri" w:eastAsia="Times New Roman" w:hAnsi="Calibri" w:cs="Times New Roman"/>
        <w:color w:val="auto"/>
        <w:sz w:val="20"/>
        <w:szCs w:val="20"/>
      </w:rPr>
      <w:tab/>
      <w:t xml:space="preserve">     </w:t>
    </w:r>
    <w:r>
      <w:rPr>
        <w:rFonts w:ascii="Calibri" w:eastAsia="Times New Roman" w:hAnsi="Calibri" w:cs="Times New Roman"/>
        <w:color w:val="auto"/>
        <w:sz w:val="20"/>
        <w:szCs w:val="20"/>
      </w:rPr>
      <w:t xml:space="preserve">     </w:t>
    </w:r>
    <w:r w:rsidRPr="000B11A0">
      <w:rPr>
        <w:rFonts w:ascii="Calibri" w:eastAsia="Times New Roman" w:hAnsi="Calibri" w:cs="Times New Roman"/>
        <w:noProof/>
        <w:color w:val="auto"/>
        <w:sz w:val="20"/>
        <w:szCs w:val="20"/>
      </w:rPr>
      <w:drawing>
        <wp:inline distT="0" distB="0" distL="0" distR="0" wp14:anchorId="18BA65C5" wp14:editId="41DF083D">
          <wp:extent cx="451262" cy="159011"/>
          <wp:effectExtent l="0" t="0" r="6350" b="0"/>
          <wp:docPr id="15" name="Picture 15" descr="https://lh5.googleusercontent.com/cpLz1-5xfsGG5JPIlhzCtdHmavvP3TeqPSlhJTtP0HRd1_JiXrNiW3w6kQhx7M8oxjDh7PItLL8JaQ8XehRi6_Hgsu1PxLZaam3NXy5G_-kGk7oOmpIIZrM-RGsf2vrIFUgGQ5W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cpLz1-5xfsGG5JPIlhzCtdHmavvP3TeqPSlhJTtP0HRd1_JiXrNiW3w6kQhx7M8oxjDh7PItLL8JaQ8XehRi6_Hgsu1PxLZaam3NXy5G_-kGk7oOmpIIZrM-RGsf2vrIFUgGQ5W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1262" cy="159011"/>
                  </a:xfrm>
                  <a:prstGeom prst="rect">
                    <a:avLst/>
                  </a:prstGeom>
                  <a:noFill/>
                  <a:ln>
                    <a:noFill/>
                  </a:ln>
                </pic:spPr>
              </pic:pic>
            </a:graphicData>
          </a:graphic>
        </wp:inline>
      </w:drawing>
    </w:r>
    <w:r w:rsidRPr="000B11A0">
      <w:rPr>
        <w:rFonts w:ascii="Calibri" w:eastAsia="Times New Roman" w:hAnsi="Calibri" w:cs="Times New Roman"/>
        <w:color w:val="auto"/>
        <w:sz w:val="20"/>
        <w:szCs w:val="20"/>
      </w:rPr>
      <w:t xml:space="preserve"> Stanford NGSS Integrated Curriculum 2018</w:t>
    </w:r>
    <w:r w:rsidRPr="000B11A0">
      <w:rPr>
        <w:rFonts w:ascii="Calibri" w:eastAsia="Times New Roman" w:hAnsi="Calibri" w:cs="Times New Roman"/>
        <w:color w:val="auto"/>
        <w:sz w:val="20"/>
        <w:szCs w:val="20"/>
      </w:rPr>
      <w:tab/>
      <w:t xml:space="preserve">    </w:t>
    </w:r>
    <w:r w:rsidRPr="000B11A0">
      <w:rPr>
        <w:rFonts w:ascii="Calibri" w:eastAsia="Times New Roman" w:hAnsi="Calibri" w:cs="Times New Roman"/>
        <w:color w:val="auto"/>
        <w:sz w:val="20"/>
        <w:szCs w:val="20"/>
      </w:rPr>
      <w:tab/>
    </w:r>
    <w:r w:rsidRPr="000B11A0">
      <w:rPr>
        <w:rFonts w:ascii="Calibri" w:eastAsia="Times New Roman" w:hAnsi="Calibri" w:cs="Times New Roman"/>
        <w:color w:val="auto"/>
        <w:sz w:val="20"/>
        <w:szCs w:val="20"/>
      </w:rPr>
      <w:tab/>
      <w:t xml:space="preserve">           </w:t>
    </w:r>
    <w:r>
      <w:rPr>
        <w:rFonts w:ascii="Calibri" w:eastAsia="Times New Roman" w:hAnsi="Calibri" w:cs="Times New Roman"/>
        <w:color w:val="auto"/>
        <w:sz w:val="20"/>
        <w:szCs w:val="20"/>
      </w:rPr>
      <w:t xml:space="preserve">   </w:t>
    </w:r>
    <w:r w:rsidRPr="000B11A0">
      <w:rPr>
        <w:rStyle w:val="PageNumber"/>
        <w:rFonts w:ascii="Calibri" w:hAnsi="Calibri"/>
        <w:color w:val="auto"/>
        <w:sz w:val="20"/>
        <w:szCs w:val="20"/>
      </w:rPr>
      <w:fldChar w:fldCharType="begin"/>
    </w:r>
    <w:r w:rsidRPr="000B11A0">
      <w:rPr>
        <w:rStyle w:val="PageNumber"/>
        <w:rFonts w:ascii="Calibri" w:hAnsi="Calibri"/>
        <w:color w:val="auto"/>
        <w:sz w:val="20"/>
        <w:szCs w:val="20"/>
      </w:rPr>
      <w:instrText xml:space="preserve"> PAGE </w:instrText>
    </w:r>
    <w:r w:rsidRPr="000B11A0">
      <w:rPr>
        <w:rStyle w:val="PageNumber"/>
        <w:rFonts w:ascii="Calibri" w:hAnsi="Calibri"/>
        <w:color w:val="auto"/>
        <w:sz w:val="20"/>
        <w:szCs w:val="20"/>
      </w:rPr>
      <w:fldChar w:fldCharType="separate"/>
    </w:r>
    <w:r w:rsidR="00FC0479">
      <w:rPr>
        <w:rStyle w:val="PageNumber"/>
        <w:rFonts w:ascii="Calibri" w:hAnsi="Calibri"/>
        <w:noProof/>
        <w:color w:val="auto"/>
        <w:sz w:val="20"/>
        <w:szCs w:val="20"/>
      </w:rPr>
      <w:t>11</w:t>
    </w:r>
    <w:r w:rsidRPr="000B11A0">
      <w:rPr>
        <w:rStyle w:val="PageNumber"/>
        <w:rFonts w:ascii="Calibri" w:hAnsi="Calibri"/>
        <w:color w:val="auto"/>
        <w:sz w:val="20"/>
        <w:szCs w:val="20"/>
      </w:rPr>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9990D5" w14:textId="77777777" w:rsidR="0047351F" w:rsidRDefault="0047351F">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D3A1BC6" w14:textId="77777777" w:rsidR="0026174A" w:rsidRDefault="0026174A">
      <w:pPr>
        <w:spacing w:line="240" w:lineRule="auto"/>
      </w:pPr>
      <w:r>
        <w:separator/>
      </w:r>
    </w:p>
  </w:footnote>
  <w:footnote w:type="continuationSeparator" w:id="0">
    <w:p w14:paraId="53B2C039" w14:textId="77777777" w:rsidR="0026174A" w:rsidRDefault="0026174A">
      <w:pPr>
        <w:spacing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C56254" w14:textId="77777777" w:rsidR="0047351F" w:rsidRDefault="0047351F">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170" w:type="dxa"/>
      <w:tblLayout w:type="fixed"/>
      <w:tblCellMar>
        <w:left w:w="0" w:type="dxa"/>
        <w:right w:w="0" w:type="dxa"/>
      </w:tblCellMar>
      <w:tblLook w:val="04A0" w:firstRow="1" w:lastRow="0" w:firstColumn="1" w:lastColumn="0" w:noHBand="0" w:noVBand="1"/>
    </w:tblPr>
    <w:tblGrid>
      <w:gridCol w:w="4620"/>
      <w:gridCol w:w="5550"/>
    </w:tblGrid>
    <w:tr w:rsidR="005C1C58" w:rsidRPr="00C2627B" w14:paraId="3F7CBCAF" w14:textId="77777777" w:rsidTr="00056889">
      <w:trPr>
        <w:trHeight w:val="458"/>
      </w:trPr>
      <w:tc>
        <w:tcPr>
          <w:tcW w:w="4620" w:type="dxa"/>
          <w:tcMar>
            <w:top w:w="0" w:type="dxa"/>
            <w:right w:w="0" w:type="dxa"/>
          </w:tcMar>
        </w:tcPr>
        <w:p w14:paraId="05887E3A" w14:textId="77777777" w:rsidR="005C1C58" w:rsidRPr="00A06D90" w:rsidRDefault="005C1C58" w:rsidP="00056889">
          <w:pPr>
            <w:pStyle w:val="Header-Left"/>
            <w:spacing w:before="0"/>
            <w:jc w:val="center"/>
            <w:rPr>
              <w:rFonts w:ascii="Calibri" w:hAnsi="Calibri"/>
              <w:sz w:val="24"/>
              <w:szCs w:val="24"/>
            </w:rPr>
          </w:pPr>
        </w:p>
      </w:tc>
      <w:tc>
        <w:tcPr>
          <w:tcW w:w="5550" w:type="dxa"/>
          <w:tcMar>
            <w:top w:w="0" w:type="dxa"/>
            <w:right w:w="0" w:type="dxa"/>
          </w:tcMar>
        </w:tcPr>
        <w:p w14:paraId="605F34E2" w14:textId="77777777" w:rsidR="005C1C58" w:rsidRPr="00A06D90" w:rsidRDefault="005C1C58" w:rsidP="00056889">
          <w:pPr>
            <w:pStyle w:val="Header-Right"/>
            <w:tabs>
              <w:tab w:val="left" w:pos="5280"/>
            </w:tabs>
            <w:spacing w:before="0"/>
            <w:ind w:right="1"/>
            <w:rPr>
              <w:rFonts w:ascii="Calibri" w:hAnsi="Calibri"/>
              <w:color w:val="auto"/>
            </w:rPr>
          </w:pPr>
          <w:r w:rsidRPr="00A06D90">
            <w:rPr>
              <w:rFonts w:ascii="Calibri" w:hAnsi="Calibri"/>
              <w:color w:val="auto"/>
              <w:sz w:val="24"/>
              <w:szCs w:val="24"/>
            </w:rPr>
            <w:t>Stanford NGSS Integrated Curriculum</w:t>
          </w:r>
        </w:p>
      </w:tc>
    </w:tr>
    <w:tr w:rsidR="005C1C58" w14:paraId="625877EA" w14:textId="77777777" w:rsidTr="00056889">
      <w:trPr>
        <w:trHeight w:val="823"/>
      </w:trPr>
      <w:tc>
        <w:tcPr>
          <w:tcW w:w="10170" w:type="dxa"/>
          <w:gridSpan w:val="2"/>
          <w:tcMar>
            <w:top w:w="0" w:type="dxa"/>
            <w:right w:w="0" w:type="dxa"/>
          </w:tcMar>
        </w:tcPr>
        <w:p w14:paraId="2F5F65B5" w14:textId="77777777" w:rsidR="005C1C58" w:rsidRPr="00A06D90" w:rsidRDefault="005C1C58" w:rsidP="00056889">
          <w:pPr>
            <w:pStyle w:val="Header-Right"/>
            <w:spacing w:before="0" w:line="276" w:lineRule="auto"/>
            <w:jc w:val="center"/>
            <w:rPr>
              <w:rFonts w:ascii="Calibri" w:hAnsi="Calibri"/>
              <w:b/>
              <w:color w:val="000000" w:themeColor="text1"/>
              <w:sz w:val="24"/>
              <w:szCs w:val="24"/>
            </w:rPr>
          </w:pPr>
          <w:r w:rsidRPr="00A06D90">
            <w:rPr>
              <w:rFonts w:ascii="Calibri" w:hAnsi="Calibri"/>
              <w:b/>
              <w:noProof/>
              <w:color w:val="000000" w:themeColor="text1"/>
              <w:sz w:val="24"/>
              <w:szCs w:val="24"/>
            </w:rPr>
            <w:drawing>
              <wp:anchor distT="0" distB="0" distL="114300" distR="114300" simplePos="0" relativeHeight="251659264" behindDoc="1" locked="0" layoutInCell="1" allowOverlap="1" wp14:anchorId="75E503BA" wp14:editId="6DCCDB1F">
                <wp:simplePos x="0" y="0"/>
                <wp:positionH relativeFrom="column">
                  <wp:posOffset>0</wp:posOffset>
                </wp:positionH>
                <wp:positionV relativeFrom="paragraph">
                  <wp:posOffset>-254635</wp:posOffset>
                </wp:positionV>
                <wp:extent cx="1061720" cy="257810"/>
                <wp:effectExtent l="0" t="0" r="508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LE Logo red.png"/>
                        <pic:cNvPicPr/>
                      </pic:nvPicPr>
                      <pic:blipFill>
                        <a:blip r:embed="rId1">
                          <a:extLst>
                            <a:ext uri="{28A0092B-C50C-407E-A947-70E740481C1C}">
                              <a14:useLocalDpi xmlns:a14="http://schemas.microsoft.com/office/drawing/2010/main" val="0"/>
                            </a:ext>
                          </a:extLst>
                        </a:blip>
                        <a:stretch>
                          <a:fillRect/>
                        </a:stretch>
                      </pic:blipFill>
                      <pic:spPr>
                        <a:xfrm>
                          <a:off x="0" y="0"/>
                          <a:ext cx="1061720" cy="257810"/>
                        </a:xfrm>
                        <a:prstGeom prst="rect">
                          <a:avLst/>
                        </a:prstGeom>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Pr>
              <w:rFonts w:ascii="Calibri" w:hAnsi="Calibri"/>
              <w:b/>
              <w:noProof/>
              <w:color w:val="000000" w:themeColor="text1"/>
              <w:sz w:val="24"/>
              <w:szCs w:val="24"/>
            </w:rPr>
            <w:t>7</w:t>
          </w:r>
          <w:r w:rsidRPr="00A06D90">
            <w:rPr>
              <w:rFonts w:ascii="Calibri" w:hAnsi="Calibri"/>
              <w:b/>
              <w:noProof/>
              <w:color w:val="000000" w:themeColor="text1"/>
              <w:sz w:val="24"/>
              <w:szCs w:val="24"/>
            </w:rPr>
            <w:t>th</w:t>
          </w:r>
          <w:r>
            <w:rPr>
              <w:rFonts w:ascii="Calibri" w:hAnsi="Calibri"/>
              <w:b/>
              <w:color w:val="000000" w:themeColor="text1"/>
              <w:sz w:val="24"/>
              <w:szCs w:val="24"/>
            </w:rPr>
            <w:t xml:space="preserve"> Grade Science Unit 3</w:t>
          </w:r>
          <w:r w:rsidRPr="00A06D90">
            <w:rPr>
              <w:rFonts w:ascii="Calibri" w:hAnsi="Calibri"/>
              <w:b/>
              <w:color w:val="000000" w:themeColor="text1"/>
              <w:sz w:val="24"/>
              <w:szCs w:val="24"/>
            </w:rPr>
            <w:t xml:space="preserve">: </w:t>
          </w:r>
          <w:r>
            <w:rPr>
              <w:b/>
              <w:color w:val="000000" w:themeColor="text1"/>
              <w:sz w:val="24"/>
              <w:szCs w:val="24"/>
            </w:rPr>
            <w:t>Mimicking Nature’s Design</w:t>
          </w:r>
        </w:p>
        <w:p w14:paraId="79CDAC50" w14:textId="77777777" w:rsidR="005C1C58" w:rsidRPr="000125FD" w:rsidRDefault="005C1C58" w:rsidP="00056889">
          <w:pPr>
            <w:pStyle w:val="Header-Right"/>
            <w:tabs>
              <w:tab w:val="left" w:pos="3796"/>
              <w:tab w:val="center" w:pos="5378"/>
            </w:tabs>
            <w:spacing w:before="0" w:line="276" w:lineRule="auto"/>
            <w:jc w:val="center"/>
            <w:rPr>
              <w:rFonts w:ascii="Calibri" w:hAnsi="Calibri"/>
              <w:b/>
              <w:color w:val="000000" w:themeColor="text1"/>
              <w:sz w:val="24"/>
              <w:szCs w:val="24"/>
            </w:rPr>
          </w:pPr>
          <w:r>
            <w:rPr>
              <w:rFonts w:ascii="Calibri" w:hAnsi="Calibri"/>
              <w:b/>
              <w:color w:val="000000" w:themeColor="text1"/>
              <w:sz w:val="24"/>
              <w:szCs w:val="24"/>
            </w:rPr>
            <w:t>Task 2: Matter Moves You</w:t>
          </w:r>
        </w:p>
      </w:tc>
    </w:tr>
  </w:tbl>
  <w:p w14:paraId="76FD39C6" w14:textId="77777777" w:rsidR="005C1C58" w:rsidRDefault="005C1C58" w:rsidP="002D0A85">
    <w:pPr>
      <w:pStyle w:val="NoSpaceBetween"/>
      <w:jc w:val="center"/>
    </w:pPr>
  </w:p>
  <w:tbl>
    <w:tblPr>
      <w:tblW w:w="10260" w:type="dxa"/>
      <w:shd w:val="clear" w:color="auto" w:fill="595959"/>
      <w:tblLayout w:type="fixed"/>
      <w:tblCellMar>
        <w:left w:w="0" w:type="dxa"/>
        <w:right w:w="0" w:type="dxa"/>
      </w:tblCellMar>
      <w:tblLook w:val="04A0" w:firstRow="1" w:lastRow="0" w:firstColumn="1" w:lastColumn="0" w:noHBand="0" w:noVBand="1"/>
    </w:tblPr>
    <w:tblGrid>
      <w:gridCol w:w="3240"/>
      <w:gridCol w:w="1800"/>
      <w:gridCol w:w="5220"/>
    </w:tblGrid>
    <w:tr w:rsidR="005C1C58" w14:paraId="01FD2BE3" w14:textId="77777777" w:rsidTr="00056889">
      <w:tc>
        <w:tcPr>
          <w:tcW w:w="3240" w:type="dxa"/>
          <w:shd w:val="clear" w:color="auto" w:fill="595959"/>
        </w:tcPr>
        <w:p w14:paraId="6B9E651A" w14:textId="77777777" w:rsidR="005C1C58" w:rsidRDefault="005C1C58" w:rsidP="00056889">
          <w:pPr>
            <w:jc w:val="center"/>
          </w:pPr>
        </w:p>
      </w:tc>
      <w:tc>
        <w:tcPr>
          <w:tcW w:w="1800" w:type="dxa"/>
          <w:shd w:val="clear" w:color="auto" w:fill="595959"/>
        </w:tcPr>
        <w:p w14:paraId="3699802C" w14:textId="77777777" w:rsidR="005C1C58" w:rsidRDefault="005C1C58" w:rsidP="00056889">
          <w:pPr>
            <w:jc w:val="center"/>
          </w:pPr>
        </w:p>
      </w:tc>
      <w:tc>
        <w:tcPr>
          <w:tcW w:w="5220" w:type="dxa"/>
          <w:shd w:val="clear" w:color="auto" w:fill="595959"/>
        </w:tcPr>
        <w:p w14:paraId="39D6D6DA" w14:textId="77777777" w:rsidR="005C1C58" w:rsidRDefault="005C1C58" w:rsidP="00056889">
          <w:pPr>
            <w:jc w:val="center"/>
          </w:pPr>
        </w:p>
      </w:tc>
    </w:tr>
  </w:tbl>
  <w:p w14:paraId="0BECB3D7" w14:textId="77777777" w:rsidR="005C1C58" w:rsidRPr="002D0A85" w:rsidRDefault="005C1C58" w:rsidP="002D0A85">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6C2D72" w14:textId="77777777" w:rsidR="0047351F" w:rsidRDefault="0047351F">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235C7"/>
    <w:multiLevelType w:val="hybridMultilevel"/>
    <w:tmpl w:val="AD9A5E20"/>
    <w:lvl w:ilvl="0" w:tplc="04090003">
      <w:start w:val="1"/>
      <w:numFmt w:val="bullet"/>
      <w:lvlText w:val="o"/>
      <w:lvlJc w:val="left"/>
      <w:pPr>
        <w:ind w:left="1440" w:hanging="360"/>
      </w:pPr>
      <w:rPr>
        <w:rFonts w:ascii="Courier New" w:hAnsi="Courier New"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nsid w:val="035916B0"/>
    <w:multiLevelType w:val="hybridMultilevel"/>
    <w:tmpl w:val="3564AD12"/>
    <w:lvl w:ilvl="0" w:tplc="04090003">
      <w:start w:val="1"/>
      <w:numFmt w:val="bullet"/>
      <w:lvlText w:val="o"/>
      <w:lvlJc w:val="left"/>
      <w:pPr>
        <w:ind w:left="1800" w:hanging="360"/>
      </w:pPr>
      <w:rPr>
        <w:rFonts w:ascii="Courier New" w:hAnsi="Courier New"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
    <w:nsid w:val="054B4502"/>
    <w:multiLevelType w:val="hybridMultilevel"/>
    <w:tmpl w:val="289C51AE"/>
    <w:lvl w:ilvl="0" w:tplc="04090003">
      <w:start w:val="1"/>
      <w:numFmt w:val="bullet"/>
      <w:lvlText w:val="o"/>
      <w:lvlJc w:val="left"/>
      <w:pPr>
        <w:ind w:left="1800" w:hanging="360"/>
      </w:pPr>
      <w:rPr>
        <w:rFonts w:ascii="Courier New" w:hAnsi="Courier New"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
    <w:nsid w:val="09A52915"/>
    <w:multiLevelType w:val="hybridMultilevel"/>
    <w:tmpl w:val="6BAE6A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CD45A15"/>
    <w:multiLevelType w:val="hybridMultilevel"/>
    <w:tmpl w:val="6A6C128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36949A0"/>
    <w:multiLevelType w:val="multilevel"/>
    <w:tmpl w:val="7F42A9A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nsid w:val="1ADF0365"/>
    <w:multiLevelType w:val="hybridMultilevel"/>
    <w:tmpl w:val="D9A631C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B536C45"/>
    <w:multiLevelType w:val="hybridMultilevel"/>
    <w:tmpl w:val="C2ACEF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0713F5F"/>
    <w:multiLevelType w:val="hybridMultilevel"/>
    <w:tmpl w:val="A93CE7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2820775"/>
    <w:multiLevelType w:val="hybridMultilevel"/>
    <w:tmpl w:val="938A8D5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3164BE8"/>
    <w:multiLevelType w:val="hybridMultilevel"/>
    <w:tmpl w:val="FBF44B9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2193595"/>
    <w:multiLevelType w:val="hybridMultilevel"/>
    <w:tmpl w:val="88989BA2"/>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nsid w:val="3370205A"/>
    <w:multiLevelType w:val="hybridMultilevel"/>
    <w:tmpl w:val="0FB0246C"/>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3EE6638"/>
    <w:multiLevelType w:val="hybridMultilevel"/>
    <w:tmpl w:val="BDC6CE10"/>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38136647"/>
    <w:multiLevelType w:val="hybridMultilevel"/>
    <w:tmpl w:val="D9DC547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9343F52"/>
    <w:multiLevelType w:val="hybridMultilevel"/>
    <w:tmpl w:val="5852C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3A021ACD"/>
    <w:multiLevelType w:val="hybridMultilevel"/>
    <w:tmpl w:val="0122E8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A661685"/>
    <w:multiLevelType w:val="hybridMultilevel"/>
    <w:tmpl w:val="3B8E0CF2"/>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B601A25"/>
    <w:multiLevelType w:val="hybridMultilevel"/>
    <w:tmpl w:val="8474BB4A"/>
    <w:lvl w:ilvl="0" w:tplc="04090003">
      <w:start w:val="1"/>
      <w:numFmt w:val="bullet"/>
      <w:lvlText w:val="o"/>
      <w:lvlJc w:val="left"/>
      <w:pPr>
        <w:ind w:left="1440" w:hanging="360"/>
      </w:pPr>
      <w:rPr>
        <w:rFonts w:ascii="Courier New" w:hAnsi="Courier New" w:hint="default"/>
      </w:rPr>
    </w:lvl>
    <w:lvl w:ilvl="1" w:tplc="04090003">
      <w:start w:val="1"/>
      <w:numFmt w:val="bullet"/>
      <w:lvlText w:val="o"/>
      <w:lvlJc w:val="left"/>
      <w:pPr>
        <w:ind w:left="2160" w:hanging="360"/>
      </w:pPr>
      <w:rPr>
        <w:rFonts w:ascii="Courier New" w:hAnsi="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nsid w:val="3C216B62"/>
    <w:multiLevelType w:val="hybridMultilevel"/>
    <w:tmpl w:val="8FF4023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424D5469"/>
    <w:multiLevelType w:val="hybridMultilevel"/>
    <w:tmpl w:val="132029D6"/>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
    <w:nsid w:val="4A4E5446"/>
    <w:multiLevelType w:val="hybridMultilevel"/>
    <w:tmpl w:val="734ED518"/>
    <w:lvl w:ilvl="0" w:tplc="04090003">
      <w:start w:val="1"/>
      <w:numFmt w:val="bullet"/>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4D934BE9"/>
    <w:multiLevelType w:val="hybridMultilevel"/>
    <w:tmpl w:val="5D20EB8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E3C123C"/>
    <w:multiLevelType w:val="multilevel"/>
    <w:tmpl w:val="8E56140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4">
    <w:nsid w:val="59C119FE"/>
    <w:multiLevelType w:val="hybridMultilevel"/>
    <w:tmpl w:val="B7EC470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3CD05A7"/>
    <w:multiLevelType w:val="hybridMultilevel"/>
    <w:tmpl w:val="16DE9458"/>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63ED395B"/>
    <w:multiLevelType w:val="hybridMultilevel"/>
    <w:tmpl w:val="3752BF5C"/>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67711C39"/>
    <w:multiLevelType w:val="multilevel"/>
    <w:tmpl w:val="EAEC024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8">
    <w:nsid w:val="6AC8545B"/>
    <w:multiLevelType w:val="hybridMultilevel"/>
    <w:tmpl w:val="CE6A49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CA25E15"/>
    <w:multiLevelType w:val="hybridMultilevel"/>
    <w:tmpl w:val="4BC8D0D4"/>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02C1919"/>
    <w:multiLevelType w:val="hybridMultilevel"/>
    <w:tmpl w:val="2362B26C"/>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72847A9D"/>
    <w:multiLevelType w:val="hybridMultilevel"/>
    <w:tmpl w:val="BBD09F22"/>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32">
    <w:nsid w:val="73A147CC"/>
    <w:multiLevelType w:val="hybridMultilevel"/>
    <w:tmpl w:val="308E15A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231" w:hanging="360"/>
      </w:pPr>
      <w:rPr>
        <w:rFonts w:ascii="Courier New" w:hAnsi="Courier New" w:hint="default"/>
      </w:rPr>
    </w:lvl>
    <w:lvl w:ilvl="2" w:tplc="04090005" w:tentative="1">
      <w:start w:val="1"/>
      <w:numFmt w:val="bullet"/>
      <w:lvlText w:val=""/>
      <w:lvlJc w:val="left"/>
      <w:pPr>
        <w:ind w:left="951" w:hanging="360"/>
      </w:pPr>
      <w:rPr>
        <w:rFonts w:ascii="Wingdings" w:hAnsi="Wingdings" w:hint="default"/>
      </w:rPr>
    </w:lvl>
    <w:lvl w:ilvl="3" w:tplc="04090001" w:tentative="1">
      <w:start w:val="1"/>
      <w:numFmt w:val="bullet"/>
      <w:lvlText w:val=""/>
      <w:lvlJc w:val="left"/>
      <w:pPr>
        <w:ind w:left="1671" w:hanging="360"/>
      </w:pPr>
      <w:rPr>
        <w:rFonts w:ascii="Symbol" w:hAnsi="Symbol" w:hint="default"/>
      </w:rPr>
    </w:lvl>
    <w:lvl w:ilvl="4" w:tplc="04090003" w:tentative="1">
      <w:start w:val="1"/>
      <w:numFmt w:val="bullet"/>
      <w:lvlText w:val="o"/>
      <w:lvlJc w:val="left"/>
      <w:pPr>
        <w:ind w:left="2391" w:hanging="360"/>
      </w:pPr>
      <w:rPr>
        <w:rFonts w:ascii="Courier New" w:hAnsi="Courier New" w:hint="default"/>
      </w:rPr>
    </w:lvl>
    <w:lvl w:ilvl="5" w:tplc="04090005" w:tentative="1">
      <w:start w:val="1"/>
      <w:numFmt w:val="bullet"/>
      <w:lvlText w:val=""/>
      <w:lvlJc w:val="left"/>
      <w:pPr>
        <w:ind w:left="3111" w:hanging="360"/>
      </w:pPr>
      <w:rPr>
        <w:rFonts w:ascii="Wingdings" w:hAnsi="Wingdings" w:hint="default"/>
      </w:rPr>
    </w:lvl>
    <w:lvl w:ilvl="6" w:tplc="04090001" w:tentative="1">
      <w:start w:val="1"/>
      <w:numFmt w:val="bullet"/>
      <w:lvlText w:val=""/>
      <w:lvlJc w:val="left"/>
      <w:pPr>
        <w:ind w:left="3831" w:hanging="360"/>
      </w:pPr>
      <w:rPr>
        <w:rFonts w:ascii="Symbol" w:hAnsi="Symbol" w:hint="default"/>
      </w:rPr>
    </w:lvl>
    <w:lvl w:ilvl="7" w:tplc="04090003" w:tentative="1">
      <w:start w:val="1"/>
      <w:numFmt w:val="bullet"/>
      <w:lvlText w:val="o"/>
      <w:lvlJc w:val="left"/>
      <w:pPr>
        <w:ind w:left="4551" w:hanging="360"/>
      </w:pPr>
      <w:rPr>
        <w:rFonts w:ascii="Courier New" w:hAnsi="Courier New" w:hint="default"/>
      </w:rPr>
    </w:lvl>
    <w:lvl w:ilvl="8" w:tplc="04090005" w:tentative="1">
      <w:start w:val="1"/>
      <w:numFmt w:val="bullet"/>
      <w:lvlText w:val=""/>
      <w:lvlJc w:val="left"/>
      <w:pPr>
        <w:ind w:left="5271" w:hanging="360"/>
      </w:pPr>
      <w:rPr>
        <w:rFonts w:ascii="Wingdings" w:hAnsi="Wingdings" w:hint="default"/>
      </w:rPr>
    </w:lvl>
  </w:abstractNum>
  <w:abstractNum w:abstractNumId="33">
    <w:nsid w:val="785E76DA"/>
    <w:multiLevelType w:val="hybridMultilevel"/>
    <w:tmpl w:val="C8840B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C1A36D8"/>
    <w:multiLevelType w:val="hybridMultilevel"/>
    <w:tmpl w:val="7D8E38D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2"/>
  </w:num>
  <w:num w:numId="2">
    <w:abstractNumId w:val="8"/>
  </w:num>
  <w:num w:numId="3">
    <w:abstractNumId w:val="24"/>
  </w:num>
  <w:num w:numId="4">
    <w:abstractNumId w:val="16"/>
  </w:num>
  <w:num w:numId="5">
    <w:abstractNumId w:val="3"/>
  </w:num>
  <w:num w:numId="6">
    <w:abstractNumId w:val="28"/>
  </w:num>
  <w:num w:numId="7">
    <w:abstractNumId w:val="34"/>
  </w:num>
  <w:num w:numId="8">
    <w:abstractNumId w:val="9"/>
  </w:num>
  <w:num w:numId="9">
    <w:abstractNumId w:val="26"/>
  </w:num>
  <w:num w:numId="10">
    <w:abstractNumId w:val="30"/>
  </w:num>
  <w:num w:numId="11">
    <w:abstractNumId w:val="10"/>
  </w:num>
  <w:num w:numId="12">
    <w:abstractNumId w:val="25"/>
  </w:num>
  <w:num w:numId="13">
    <w:abstractNumId w:val="18"/>
  </w:num>
  <w:num w:numId="14">
    <w:abstractNumId w:val="29"/>
  </w:num>
  <w:num w:numId="15">
    <w:abstractNumId w:val="19"/>
  </w:num>
  <w:num w:numId="16">
    <w:abstractNumId w:val="12"/>
  </w:num>
  <w:num w:numId="17">
    <w:abstractNumId w:val="21"/>
  </w:num>
  <w:num w:numId="18">
    <w:abstractNumId w:val="32"/>
  </w:num>
  <w:num w:numId="19">
    <w:abstractNumId w:val="5"/>
  </w:num>
  <w:num w:numId="20">
    <w:abstractNumId w:val="23"/>
  </w:num>
  <w:num w:numId="21">
    <w:abstractNumId w:val="27"/>
  </w:num>
  <w:num w:numId="22">
    <w:abstractNumId w:val="15"/>
  </w:num>
  <w:num w:numId="23">
    <w:abstractNumId w:val="14"/>
  </w:num>
  <w:num w:numId="24">
    <w:abstractNumId w:val="4"/>
  </w:num>
  <w:num w:numId="25">
    <w:abstractNumId w:val="1"/>
  </w:num>
  <w:num w:numId="26">
    <w:abstractNumId w:val="2"/>
  </w:num>
  <w:num w:numId="27">
    <w:abstractNumId w:val="33"/>
  </w:num>
  <w:num w:numId="28">
    <w:abstractNumId w:val="17"/>
  </w:num>
  <w:num w:numId="29">
    <w:abstractNumId w:val="0"/>
  </w:num>
  <w:num w:numId="30">
    <w:abstractNumId w:val="13"/>
  </w:num>
  <w:num w:numId="31">
    <w:abstractNumId w:val="6"/>
  </w:num>
  <w:num w:numId="32">
    <w:abstractNumId w:val="20"/>
  </w:num>
  <w:num w:numId="33">
    <w:abstractNumId w:val="7"/>
  </w:num>
  <w:num w:numId="34">
    <w:abstractNumId w:val="11"/>
  </w:num>
  <w:num w:numId="35">
    <w:abstractNumId w:val="31"/>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7"/>
  <w:displayBackgroundShap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5814"/>
    <w:rsid w:val="00052C93"/>
    <w:rsid w:val="00056889"/>
    <w:rsid w:val="00062F67"/>
    <w:rsid w:val="000F28CE"/>
    <w:rsid w:val="000F39A3"/>
    <w:rsid w:val="00113000"/>
    <w:rsid w:val="0014293D"/>
    <w:rsid w:val="00165686"/>
    <w:rsid w:val="00176399"/>
    <w:rsid w:val="00191431"/>
    <w:rsid w:val="00194907"/>
    <w:rsid w:val="00196EFE"/>
    <w:rsid w:val="001A2DAB"/>
    <w:rsid w:val="001C5F47"/>
    <w:rsid w:val="001D066B"/>
    <w:rsid w:val="001F3D37"/>
    <w:rsid w:val="00217D9F"/>
    <w:rsid w:val="00243526"/>
    <w:rsid w:val="002532EF"/>
    <w:rsid w:val="0026174A"/>
    <w:rsid w:val="00265B99"/>
    <w:rsid w:val="00290540"/>
    <w:rsid w:val="002A6ED3"/>
    <w:rsid w:val="002D0A85"/>
    <w:rsid w:val="002E3A93"/>
    <w:rsid w:val="00300E58"/>
    <w:rsid w:val="00337D14"/>
    <w:rsid w:val="003568E5"/>
    <w:rsid w:val="00373781"/>
    <w:rsid w:val="00390283"/>
    <w:rsid w:val="003E3C6E"/>
    <w:rsid w:val="00421669"/>
    <w:rsid w:val="00467250"/>
    <w:rsid w:val="0046767B"/>
    <w:rsid w:val="0047351F"/>
    <w:rsid w:val="004A5B01"/>
    <w:rsid w:val="004F62D2"/>
    <w:rsid w:val="005318B5"/>
    <w:rsid w:val="0054435D"/>
    <w:rsid w:val="005B2840"/>
    <w:rsid w:val="005C1C58"/>
    <w:rsid w:val="005E1D89"/>
    <w:rsid w:val="005E6496"/>
    <w:rsid w:val="005F0DEE"/>
    <w:rsid w:val="00601C36"/>
    <w:rsid w:val="00622571"/>
    <w:rsid w:val="006227DF"/>
    <w:rsid w:val="00632D1C"/>
    <w:rsid w:val="00655AEE"/>
    <w:rsid w:val="006766B2"/>
    <w:rsid w:val="00685A84"/>
    <w:rsid w:val="0069649E"/>
    <w:rsid w:val="00703B04"/>
    <w:rsid w:val="00722AA7"/>
    <w:rsid w:val="00730CEF"/>
    <w:rsid w:val="00735814"/>
    <w:rsid w:val="007438AB"/>
    <w:rsid w:val="00751D5A"/>
    <w:rsid w:val="00764229"/>
    <w:rsid w:val="00767E1F"/>
    <w:rsid w:val="007C598C"/>
    <w:rsid w:val="007D71A7"/>
    <w:rsid w:val="007E7B25"/>
    <w:rsid w:val="007F55B6"/>
    <w:rsid w:val="008059CE"/>
    <w:rsid w:val="00822157"/>
    <w:rsid w:val="00840450"/>
    <w:rsid w:val="0085143F"/>
    <w:rsid w:val="008669EA"/>
    <w:rsid w:val="008722FB"/>
    <w:rsid w:val="008B32ED"/>
    <w:rsid w:val="008B5907"/>
    <w:rsid w:val="008C578F"/>
    <w:rsid w:val="009001D4"/>
    <w:rsid w:val="009214F8"/>
    <w:rsid w:val="00944573"/>
    <w:rsid w:val="00946B52"/>
    <w:rsid w:val="00947A90"/>
    <w:rsid w:val="0099415A"/>
    <w:rsid w:val="009A33BC"/>
    <w:rsid w:val="009D6FBE"/>
    <w:rsid w:val="00A00963"/>
    <w:rsid w:val="00A0290B"/>
    <w:rsid w:val="00A22BD8"/>
    <w:rsid w:val="00A408B1"/>
    <w:rsid w:val="00A55B66"/>
    <w:rsid w:val="00A62514"/>
    <w:rsid w:val="00A874E4"/>
    <w:rsid w:val="00AB1D53"/>
    <w:rsid w:val="00AC554F"/>
    <w:rsid w:val="00AD1FCC"/>
    <w:rsid w:val="00B24467"/>
    <w:rsid w:val="00B31BC2"/>
    <w:rsid w:val="00B33768"/>
    <w:rsid w:val="00B41AC3"/>
    <w:rsid w:val="00B4516A"/>
    <w:rsid w:val="00B51533"/>
    <w:rsid w:val="00B53169"/>
    <w:rsid w:val="00B540F1"/>
    <w:rsid w:val="00B937ED"/>
    <w:rsid w:val="00BA095A"/>
    <w:rsid w:val="00BA209A"/>
    <w:rsid w:val="00BB5C5E"/>
    <w:rsid w:val="00BC230B"/>
    <w:rsid w:val="00BD3346"/>
    <w:rsid w:val="00BE31B6"/>
    <w:rsid w:val="00BF0651"/>
    <w:rsid w:val="00BF30A5"/>
    <w:rsid w:val="00C10EBB"/>
    <w:rsid w:val="00C11F53"/>
    <w:rsid w:val="00C279D6"/>
    <w:rsid w:val="00C44222"/>
    <w:rsid w:val="00C70991"/>
    <w:rsid w:val="00CA2717"/>
    <w:rsid w:val="00CA40E7"/>
    <w:rsid w:val="00CA412F"/>
    <w:rsid w:val="00CB77D4"/>
    <w:rsid w:val="00CE2AA4"/>
    <w:rsid w:val="00CF5164"/>
    <w:rsid w:val="00D11397"/>
    <w:rsid w:val="00D5005D"/>
    <w:rsid w:val="00D924F5"/>
    <w:rsid w:val="00E335AE"/>
    <w:rsid w:val="00E5406D"/>
    <w:rsid w:val="00E60ECD"/>
    <w:rsid w:val="00E63030"/>
    <w:rsid w:val="00E72C8D"/>
    <w:rsid w:val="00E76688"/>
    <w:rsid w:val="00EA591B"/>
    <w:rsid w:val="00EA6C51"/>
    <w:rsid w:val="00EB0325"/>
    <w:rsid w:val="00EC1EF4"/>
    <w:rsid w:val="00ED7F3B"/>
    <w:rsid w:val="00EE71BC"/>
    <w:rsid w:val="00EF12E3"/>
    <w:rsid w:val="00EF5952"/>
    <w:rsid w:val="00F05975"/>
    <w:rsid w:val="00F10F1F"/>
    <w:rsid w:val="00F16A4F"/>
    <w:rsid w:val="00F35EF4"/>
    <w:rsid w:val="00F449F6"/>
    <w:rsid w:val="00F4534C"/>
    <w:rsid w:val="00F47455"/>
    <w:rsid w:val="00F5757C"/>
    <w:rsid w:val="00F811D6"/>
    <w:rsid w:val="00F9642C"/>
    <w:rsid w:val="00FA004F"/>
    <w:rsid w:val="00FA4C73"/>
    <w:rsid w:val="00FB6135"/>
    <w:rsid w:val="00FC047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036FA8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color w:val="000000"/>
        <w:sz w:val="22"/>
        <w:szCs w:val="22"/>
        <w:lang w:val="en-US"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00" w:after="120"/>
      <w:contextualSpacing/>
      <w:outlineLvl w:val="0"/>
    </w:pPr>
    <w:rPr>
      <w:sz w:val="40"/>
      <w:szCs w:val="40"/>
    </w:rPr>
  </w:style>
  <w:style w:type="paragraph" w:styleId="Heading2">
    <w:name w:val="heading 2"/>
    <w:basedOn w:val="Normal"/>
    <w:next w:val="Normal"/>
    <w:pPr>
      <w:keepNext/>
      <w:keepLines/>
      <w:spacing w:before="360" w:after="120"/>
      <w:contextualSpacing/>
      <w:outlineLvl w:val="1"/>
    </w:pPr>
    <w:rPr>
      <w:sz w:val="32"/>
      <w:szCs w:val="32"/>
    </w:rPr>
  </w:style>
  <w:style w:type="paragraph" w:styleId="Heading3">
    <w:name w:val="heading 3"/>
    <w:basedOn w:val="Normal"/>
    <w:next w:val="Normal"/>
    <w:pPr>
      <w:keepNext/>
      <w:keepLines/>
      <w:spacing w:before="320" w:after="80"/>
      <w:contextualSpacing/>
      <w:outlineLvl w:val="2"/>
    </w:pPr>
    <w:rPr>
      <w:color w:val="434343"/>
      <w:sz w:val="28"/>
      <w:szCs w:val="28"/>
    </w:rPr>
  </w:style>
  <w:style w:type="paragraph" w:styleId="Heading4">
    <w:name w:val="heading 4"/>
    <w:basedOn w:val="Normal"/>
    <w:next w:val="Normal"/>
    <w:pPr>
      <w:keepNext/>
      <w:keepLines/>
      <w:spacing w:before="280" w:after="80"/>
      <w:contextualSpacing/>
      <w:outlineLvl w:val="3"/>
    </w:pPr>
    <w:rPr>
      <w:color w:val="666666"/>
      <w:sz w:val="24"/>
      <w:szCs w:val="24"/>
    </w:rPr>
  </w:style>
  <w:style w:type="paragraph" w:styleId="Heading5">
    <w:name w:val="heading 5"/>
    <w:basedOn w:val="Normal"/>
    <w:next w:val="Normal"/>
    <w:pPr>
      <w:keepNext/>
      <w:keepLines/>
      <w:spacing w:before="240" w:after="80"/>
      <w:contextualSpacing/>
      <w:outlineLvl w:val="4"/>
    </w:pPr>
    <w:rPr>
      <w:color w:val="666666"/>
    </w:rPr>
  </w:style>
  <w:style w:type="paragraph" w:styleId="Heading6">
    <w:name w:val="heading 6"/>
    <w:basedOn w:val="Normal"/>
    <w:next w:val="Normal"/>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contextualSpacing/>
    </w:pPr>
    <w:rPr>
      <w:sz w:val="52"/>
      <w:szCs w:val="52"/>
    </w:rPr>
  </w:style>
  <w:style w:type="paragraph" w:styleId="Subtitle">
    <w:name w:val="Subtitle"/>
    <w:basedOn w:val="Normal"/>
    <w:next w:val="Normal"/>
    <w:pPr>
      <w:keepNext/>
      <w:keepLines/>
      <w:spacing w:after="320"/>
      <w:contextualSpacing/>
    </w:pPr>
    <w:rPr>
      <w:color w:val="666666"/>
      <w:sz w:val="30"/>
      <w:szCs w:val="30"/>
    </w:rPr>
  </w:style>
  <w:style w:type="table" w:customStyle="1" w:styleId="a">
    <w:basedOn w:val="TableNormal"/>
    <w:tblPr>
      <w:tblStyleRowBandSize w:val="1"/>
      <w:tblStyleColBandSize w:val="1"/>
      <w:tblInd w:w="0" w:type="dxa"/>
      <w:tblCellMar>
        <w:top w:w="0" w:type="dxa"/>
        <w:left w:w="108" w:type="dxa"/>
        <w:bottom w:w="0" w:type="dxa"/>
        <w:right w:w="108" w:type="dxa"/>
      </w:tblCellMar>
    </w:tblPr>
  </w:style>
  <w:style w:type="table" w:customStyle="1" w:styleId="a0">
    <w:basedOn w:val="TableNormal"/>
    <w:tblPr>
      <w:tblStyleRowBandSize w:val="1"/>
      <w:tblStyleColBandSize w:val="1"/>
      <w:tblInd w:w="0" w:type="dxa"/>
      <w:tblCellMar>
        <w:top w:w="0" w:type="dxa"/>
        <w:left w:w="108" w:type="dxa"/>
        <w:bottom w:w="0" w:type="dxa"/>
        <w:right w:w="108" w:type="dxa"/>
      </w:tblCellMar>
    </w:tblPr>
  </w:style>
  <w:style w:type="table" w:customStyle="1" w:styleId="a1">
    <w:basedOn w:val="TableNormal"/>
    <w:tblPr>
      <w:tblStyleRowBandSize w:val="1"/>
      <w:tblStyleColBandSize w:val="1"/>
      <w:tblInd w:w="0" w:type="dxa"/>
      <w:tblCellMar>
        <w:top w:w="0" w:type="dxa"/>
        <w:left w:w="108" w:type="dxa"/>
        <w:bottom w:w="0" w:type="dxa"/>
        <w:right w:w="108" w:type="dxa"/>
      </w:tblCellMar>
    </w:tblPr>
  </w:style>
  <w:style w:type="table" w:customStyle="1" w:styleId="a2">
    <w:basedOn w:val="TableNormal"/>
    <w:tblPr>
      <w:tblStyleRowBandSize w:val="1"/>
      <w:tblStyleColBandSize w:val="1"/>
      <w:tblInd w:w="0" w:type="dxa"/>
      <w:tblCellMar>
        <w:top w:w="0" w:type="dxa"/>
        <w:left w:w="108" w:type="dxa"/>
        <w:bottom w:w="0" w:type="dxa"/>
        <w:right w:w="108" w:type="dxa"/>
      </w:tblCellMar>
    </w:tblPr>
  </w:style>
  <w:style w:type="table" w:customStyle="1" w:styleId="a3">
    <w:basedOn w:val="TableNormal"/>
    <w:tblPr>
      <w:tblStyleRowBandSize w:val="1"/>
      <w:tblStyleColBandSize w:val="1"/>
      <w:tblInd w:w="0" w:type="dxa"/>
      <w:tblCellMar>
        <w:top w:w="0" w:type="dxa"/>
        <w:left w:w="108" w:type="dxa"/>
        <w:bottom w:w="0" w:type="dxa"/>
        <w:right w:w="108" w:type="dxa"/>
      </w:tblCellMar>
    </w:tblPr>
  </w:style>
  <w:style w:type="table" w:customStyle="1" w:styleId="a4">
    <w:basedOn w:val="TableNormal"/>
    <w:tblPr>
      <w:tblStyleRowBandSize w:val="1"/>
      <w:tblStyleColBandSize w:val="1"/>
      <w:tblInd w:w="0" w:type="dxa"/>
      <w:tblCellMar>
        <w:top w:w="0" w:type="dxa"/>
        <w:left w:w="108" w:type="dxa"/>
        <w:bottom w:w="0" w:type="dxa"/>
        <w:right w:w="108" w:type="dxa"/>
      </w:tblCellMar>
    </w:tblPr>
  </w:style>
  <w:style w:type="table" w:customStyle="1" w:styleId="a5">
    <w:basedOn w:val="TableNormal"/>
    <w:tblPr>
      <w:tblStyleRowBandSize w:val="1"/>
      <w:tblStyleColBandSize w:val="1"/>
      <w:tblInd w:w="0" w:type="dxa"/>
      <w:tblCellMar>
        <w:top w:w="0" w:type="dxa"/>
        <w:left w:w="108" w:type="dxa"/>
        <w:bottom w:w="0" w:type="dxa"/>
        <w:right w:w="108" w:type="dxa"/>
      </w:tblCellMar>
    </w:tblPr>
  </w:style>
  <w:style w:type="table" w:customStyle="1" w:styleId="a6">
    <w:basedOn w:val="TableNormal"/>
    <w:tblPr>
      <w:tblStyleRowBandSize w:val="1"/>
      <w:tblStyleColBandSize w:val="1"/>
      <w:tblInd w:w="0" w:type="dxa"/>
      <w:tblCellMar>
        <w:top w:w="0" w:type="dxa"/>
        <w:left w:w="108" w:type="dxa"/>
        <w:bottom w:w="0" w:type="dxa"/>
        <w:right w:w="108" w:type="dxa"/>
      </w:tblCellMar>
    </w:tblPr>
  </w:style>
  <w:style w:type="table" w:customStyle="1" w:styleId="a7">
    <w:basedOn w:val="TableNormal"/>
    <w:tblPr>
      <w:tblStyleRowBandSize w:val="1"/>
      <w:tblStyleColBandSize w:val="1"/>
      <w:tblInd w:w="0" w:type="dxa"/>
      <w:tblCellMar>
        <w:top w:w="0" w:type="dxa"/>
        <w:left w:w="108" w:type="dxa"/>
        <w:bottom w:w="0" w:type="dxa"/>
        <w:right w:w="108" w:type="dxa"/>
      </w:tblCellMar>
    </w:tblPr>
  </w:style>
  <w:style w:type="table" w:customStyle="1" w:styleId="a8">
    <w:basedOn w:val="TableNormal"/>
    <w:tblPr>
      <w:tblStyleRowBandSize w:val="1"/>
      <w:tblStyleColBandSize w:val="1"/>
      <w:tblInd w:w="0" w:type="dxa"/>
      <w:tblCellMar>
        <w:top w:w="0" w:type="dxa"/>
        <w:left w:w="108" w:type="dxa"/>
        <w:bottom w:w="0" w:type="dxa"/>
        <w:right w:w="108" w:type="dxa"/>
      </w:tblCellMar>
    </w:tblPr>
  </w:style>
  <w:style w:type="table" w:customStyle="1" w:styleId="a9">
    <w:basedOn w:val="TableNormal"/>
    <w:tblPr>
      <w:tblStyleRowBandSize w:val="1"/>
      <w:tblStyleColBandSize w:val="1"/>
      <w:tblInd w:w="0" w:type="dxa"/>
      <w:tblCellMar>
        <w:top w:w="0" w:type="dxa"/>
        <w:left w:w="108" w:type="dxa"/>
        <w:bottom w:w="0" w:type="dxa"/>
        <w:right w:w="108" w:type="dxa"/>
      </w:tblCellMar>
    </w:tblPr>
  </w:style>
  <w:style w:type="table" w:customStyle="1" w:styleId="aa">
    <w:basedOn w:val="TableNormal"/>
    <w:tblPr>
      <w:tblStyleRowBandSize w:val="1"/>
      <w:tblStyleColBandSize w:val="1"/>
      <w:tblInd w:w="0" w:type="dxa"/>
      <w:tblCellMar>
        <w:top w:w="0" w:type="dxa"/>
        <w:left w:w="108" w:type="dxa"/>
        <w:bottom w:w="0" w:type="dxa"/>
        <w:right w:w="108" w:type="dxa"/>
      </w:tblCellMar>
    </w:tblPr>
  </w:style>
  <w:style w:type="table" w:customStyle="1" w:styleId="ab">
    <w:basedOn w:val="TableNormal"/>
    <w:tblPr>
      <w:tblStyleRowBandSize w:val="1"/>
      <w:tblStyleColBandSize w:val="1"/>
      <w:tblInd w:w="0" w:type="dxa"/>
      <w:tblCellMar>
        <w:top w:w="0" w:type="dxa"/>
        <w:left w:w="108" w:type="dxa"/>
        <w:bottom w:w="0" w:type="dxa"/>
        <w:right w:w="108"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ED7F3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D7F3B"/>
    <w:rPr>
      <w:rFonts w:ascii="Segoe UI" w:hAnsi="Segoe UI" w:cs="Segoe UI"/>
      <w:sz w:val="18"/>
      <w:szCs w:val="18"/>
    </w:rPr>
  </w:style>
  <w:style w:type="paragraph" w:styleId="Header">
    <w:name w:val="header"/>
    <w:basedOn w:val="Normal"/>
    <w:link w:val="HeaderChar"/>
    <w:unhideWhenUsed/>
    <w:rsid w:val="00ED7F3B"/>
    <w:pPr>
      <w:tabs>
        <w:tab w:val="center" w:pos="4680"/>
        <w:tab w:val="right" w:pos="9360"/>
      </w:tabs>
      <w:spacing w:line="240" w:lineRule="auto"/>
    </w:pPr>
  </w:style>
  <w:style w:type="character" w:customStyle="1" w:styleId="HeaderChar">
    <w:name w:val="Header Char"/>
    <w:basedOn w:val="DefaultParagraphFont"/>
    <w:link w:val="Header"/>
    <w:rsid w:val="00ED7F3B"/>
  </w:style>
  <w:style w:type="paragraph" w:styleId="Footer">
    <w:name w:val="footer"/>
    <w:basedOn w:val="Normal"/>
    <w:link w:val="FooterChar"/>
    <w:uiPriority w:val="99"/>
    <w:unhideWhenUsed/>
    <w:rsid w:val="00ED7F3B"/>
    <w:pPr>
      <w:tabs>
        <w:tab w:val="center" w:pos="4680"/>
        <w:tab w:val="right" w:pos="9360"/>
      </w:tabs>
      <w:spacing w:line="240" w:lineRule="auto"/>
    </w:pPr>
  </w:style>
  <w:style w:type="character" w:customStyle="1" w:styleId="FooterChar">
    <w:name w:val="Footer Char"/>
    <w:basedOn w:val="DefaultParagraphFont"/>
    <w:link w:val="Footer"/>
    <w:uiPriority w:val="99"/>
    <w:rsid w:val="00ED7F3B"/>
  </w:style>
  <w:style w:type="paragraph" w:customStyle="1" w:styleId="FigureCaption">
    <w:name w:val="FigureCaption"/>
    <w:basedOn w:val="Normal"/>
    <w:qFormat/>
    <w:rsid w:val="00337D14"/>
    <w:pPr>
      <w:spacing w:line="240" w:lineRule="auto"/>
    </w:pPr>
    <w:rPr>
      <w:rFonts w:eastAsia="MS Mincho" w:cs="Times New Roman"/>
      <w:color w:val="auto"/>
      <w:sz w:val="24"/>
      <w:szCs w:val="24"/>
    </w:rPr>
  </w:style>
  <w:style w:type="table" w:styleId="TableGrid">
    <w:name w:val="Table Grid"/>
    <w:basedOn w:val="TableNormal"/>
    <w:uiPriority w:val="59"/>
    <w:rsid w:val="00337D14"/>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BA209A"/>
    <w:pPr>
      <w:ind w:left="720"/>
      <w:contextualSpacing/>
    </w:pPr>
  </w:style>
  <w:style w:type="paragraph" w:styleId="NormalWeb">
    <w:name w:val="Normal (Web)"/>
    <w:basedOn w:val="Normal"/>
    <w:uiPriority w:val="99"/>
    <w:semiHidden/>
    <w:unhideWhenUsed/>
    <w:rsid w:val="005F0DEE"/>
    <w:pPr>
      <w:spacing w:before="100" w:beforeAutospacing="1" w:after="100" w:afterAutospacing="1" w:line="240" w:lineRule="auto"/>
    </w:pPr>
    <w:rPr>
      <w:rFonts w:ascii="Times" w:hAnsi="Times" w:cs="Times New Roman"/>
      <w:color w:val="auto"/>
      <w:sz w:val="20"/>
      <w:szCs w:val="20"/>
    </w:rPr>
  </w:style>
  <w:style w:type="paragraph" w:customStyle="1" w:styleId="Normal1">
    <w:name w:val="Normal1"/>
    <w:rsid w:val="00B4516A"/>
  </w:style>
  <w:style w:type="paragraph" w:customStyle="1" w:styleId="Header-Left">
    <w:name w:val="Header-Left"/>
    <w:basedOn w:val="Normal"/>
    <w:rsid w:val="002D0A85"/>
    <w:pPr>
      <w:spacing w:before="1100" w:line="240" w:lineRule="auto"/>
      <w:ind w:left="43"/>
    </w:pPr>
    <w:rPr>
      <w:rFonts w:asciiTheme="majorHAnsi" w:eastAsiaTheme="majorEastAsia" w:hAnsiTheme="majorHAnsi" w:cstheme="minorBidi"/>
      <w:color w:val="ED7D31" w:themeColor="accent2"/>
      <w:sz w:val="44"/>
    </w:rPr>
  </w:style>
  <w:style w:type="paragraph" w:customStyle="1" w:styleId="Header-Right">
    <w:name w:val="Header-Right"/>
    <w:basedOn w:val="Normal"/>
    <w:rsid w:val="002D0A85"/>
    <w:pPr>
      <w:spacing w:before="1000" w:line="240" w:lineRule="auto"/>
      <w:ind w:right="43"/>
      <w:jc w:val="right"/>
    </w:pPr>
    <w:rPr>
      <w:rFonts w:asciiTheme="minorHAnsi" w:eastAsiaTheme="minorEastAsia" w:hAnsiTheme="minorHAnsi" w:cstheme="minorBidi"/>
      <w:color w:val="A6A6A6" w:themeColor="background1" w:themeShade="A6"/>
      <w:sz w:val="68"/>
    </w:rPr>
  </w:style>
  <w:style w:type="paragraph" w:customStyle="1" w:styleId="NoSpaceBetween">
    <w:name w:val="No Space Between"/>
    <w:basedOn w:val="Normal"/>
    <w:rsid w:val="002D0A85"/>
    <w:pPr>
      <w:spacing w:line="240" w:lineRule="auto"/>
    </w:pPr>
    <w:rPr>
      <w:rFonts w:asciiTheme="minorHAnsi" w:eastAsiaTheme="minorEastAsia" w:hAnsiTheme="minorHAnsi" w:cstheme="minorBidi"/>
      <w:color w:val="262626" w:themeColor="text1" w:themeTint="D9"/>
      <w:sz w:val="2"/>
    </w:rPr>
  </w:style>
  <w:style w:type="character" w:styleId="PageNumber">
    <w:name w:val="page number"/>
    <w:basedOn w:val="DefaultParagraphFont"/>
    <w:uiPriority w:val="99"/>
    <w:semiHidden/>
    <w:unhideWhenUsed/>
    <w:rsid w:val="002D0A85"/>
  </w:style>
  <w:style w:type="paragraph" w:customStyle="1" w:styleId="Normal10">
    <w:name w:val="Normal1"/>
    <w:rsid w:val="00FA4C73"/>
  </w:style>
  <w:style w:type="paragraph" w:customStyle="1" w:styleId="ColorfulList-Accent111">
    <w:name w:val="Colorful List - Accent 111"/>
    <w:basedOn w:val="Normal"/>
    <w:uiPriority w:val="34"/>
    <w:qFormat/>
    <w:rsid w:val="00FA4C73"/>
    <w:pPr>
      <w:spacing w:after="200"/>
      <w:ind w:left="720"/>
      <w:contextualSpacing/>
    </w:pPr>
    <w:rPr>
      <w:rFonts w:ascii="Calibri" w:eastAsia="Calibri" w:hAnsi="Calibri" w:cs="Times New Roman"/>
      <w:color w:val="auto"/>
    </w:rPr>
  </w:style>
  <w:style w:type="paragraph" w:styleId="CommentSubject">
    <w:name w:val="annotation subject"/>
    <w:basedOn w:val="CommentText"/>
    <w:next w:val="CommentText"/>
    <w:link w:val="CommentSubjectChar"/>
    <w:uiPriority w:val="99"/>
    <w:semiHidden/>
    <w:unhideWhenUsed/>
    <w:rsid w:val="008722FB"/>
    <w:rPr>
      <w:b/>
      <w:bCs/>
    </w:rPr>
  </w:style>
  <w:style w:type="character" w:customStyle="1" w:styleId="CommentSubjectChar">
    <w:name w:val="Comment Subject Char"/>
    <w:basedOn w:val="CommentTextChar"/>
    <w:link w:val="CommentSubject"/>
    <w:uiPriority w:val="99"/>
    <w:semiHidden/>
    <w:rsid w:val="008722FB"/>
    <w:rPr>
      <w:b/>
      <w:bCs/>
      <w:sz w:val="20"/>
      <w:szCs w:val="2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color w:val="000000"/>
        <w:sz w:val="22"/>
        <w:szCs w:val="22"/>
        <w:lang w:val="en-US" w:eastAsia="en-US" w:bidi="ar-SA"/>
      </w:rPr>
    </w:rPrDefault>
    <w:pPrDefault>
      <w:pPr>
        <w:spacing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00" w:after="120"/>
      <w:contextualSpacing/>
      <w:outlineLvl w:val="0"/>
    </w:pPr>
    <w:rPr>
      <w:sz w:val="40"/>
      <w:szCs w:val="40"/>
    </w:rPr>
  </w:style>
  <w:style w:type="paragraph" w:styleId="Heading2">
    <w:name w:val="heading 2"/>
    <w:basedOn w:val="Normal"/>
    <w:next w:val="Normal"/>
    <w:pPr>
      <w:keepNext/>
      <w:keepLines/>
      <w:spacing w:before="360" w:after="120"/>
      <w:contextualSpacing/>
      <w:outlineLvl w:val="1"/>
    </w:pPr>
    <w:rPr>
      <w:sz w:val="32"/>
      <w:szCs w:val="32"/>
    </w:rPr>
  </w:style>
  <w:style w:type="paragraph" w:styleId="Heading3">
    <w:name w:val="heading 3"/>
    <w:basedOn w:val="Normal"/>
    <w:next w:val="Normal"/>
    <w:pPr>
      <w:keepNext/>
      <w:keepLines/>
      <w:spacing w:before="320" w:after="80"/>
      <w:contextualSpacing/>
      <w:outlineLvl w:val="2"/>
    </w:pPr>
    <w:rPr>
      <w:color w:val="434343"/>
      <w:sz w:val="28"/>
      <w:szCs w:val="28"/>
    </w:rPr>
  </w:style>
  <w:style w:type="paragraph" w:styleId="Heading4">
    <w:name w:val="heading 4"/>
    <w:basedOn w:val="Normal"/>
    <w:next w:val="Normal"/>
    <w:pPr>
      <w:keepNext/>
      <w:keepLines/>
      <w:spacing w:before="280" w:after="80"/>
      <w:contextualSpacing/>
      <w:outlineLvl w:val="3"/>
    </w:pPr>
    <w:rPr>
      <w:color w:val="666666"/>
      <w:sz w:val="24"/>
      <w:szCs w:val="24"/>
    </w:rPr>
  </w:style>
  <w:style w:type="paragraph" w:styleId="Heading5">
    <w:name w:val="heading 5"/>
    <w:basedOn w:val="Normal"/>
    <w:next w:val="Normal"/>
    <w:pPr>
      <w:keepNext/>
      <w:keepLines/>
      <w:spacing w:before="240" w:after="80"/>
      <w:contextualSpacing/>
      <w:outlineLvl w:val="4"/>
    </w:pPr>
    <w:rPr>
      <w:color w:val="666666"/>
    </w:rPr>
  </w:style>
  <w:style w:type="paragraph" w:styleId="Heading6">
    <w:name w:val="heading 6"/>
    <w:basedOn w:val="Normal"/>
    <w:next w:val="Normal"/>
    <w:pPr>
      <w:keepNext/>
      <w:keepLines/>
      <w:spacing w:before="240" w:after="80"/>
      <w:contextualSpacing/>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after="60"/>
      <w:contextualSpacing/>
    </w:pPr>
    <w:rPr>
      <w:sz w:val="52"/>
      <w:szCs w:val="52"/>
    </w:rPr>
  </w:style>
  <w:style w:type="paragraph" w:styleId="Subtitle">
    <w:name w:val="Subtitle"/>
    <w:basedOn w:val="Normal"/>
    <w:next w:val="Normal"/>
    <w:pPr>
      <w:keepNext/>
      <w:keepLines/>
      <w:spacing w:after="320"/>
      <w:contextualSpacing/>
    </w:pPr>
    <w:rPr>
      <w:color w:val="666666"/>
      <w:sz w:val="30"/>
      <w:szCs w:val="30"/>
    </w:rPr>
  </w:style>
  <w:style w:type="table" w:customStyle="1" w:styleId="a">
    <w:basedOn w:val="TableNormal"/>
    <w:tblPr>
      <w:tblStyleRowBandSize w:val="1"/>
      <w:tblStyleColBandSize w:val="1"/>
      <w:tblInd w:w="0" w:type="dxa"/>
      <w:tblCellMar>
        <w:top w:w="0" w:type="dxa"/>
        <w:left w:w="108" w:type="dxa"/>
        <w:bottom w:w="0" w:type="dxa"/>
        <w:right w:w="108" w:type="dxa"/>
      </w:tblCellMar>
    </w:tblPr>
  </w:style>
  <w:style w:type="table" w:customStyle="1" w:styleId="a0">
    <w:basedOn w:val="TableNormal"/>
    <w:tblPr>
      <w:tblStyleRowBandSize w:val="1"/>
      <w:tblStyleColBandSize w:val="1"/>
      <w:tblInd w:w="0" w:type="dxa"/>
      <w:tblCellMar>
        <w:top w:w="0" w:type="dxa"/>
        <w:left w:w="108" w:type="dxa"/>
        <w:bottom w:w="0" w:type="dxa"/>
        <w:right w:w="108" w:type="dxa"/>
      </w:tblCellMar>
    </w:tblPr>
  </w:style>
  <w:style w:type="table" w:customStyle="1" w:styleId="a1">
    <w:basedOn w:val="TableNormal"/>
    <w:tblPr>
      <w:tblStyleRowBandSize w:val="1"/>
      <w:tblStyleColBandSize w:val="1"/>
      <w:tblInd w:w="0" w:type="dxa"/>
      <w:tblCellMar>
        <w:top w:w="0" w:type="dxa"/>
        <w:left w:w="108" w:type="dxa"/>
        <w:bottom w:w="0" w:type="dxa"/>
        <w:right w:w="108" w:type="dxa"/>
      </w:tblCellMar>
    </w:tblPr>
  </w:style>
  <w:style w:type="table" w:customStyle="1" w:styleId="a2">
    <w:basedOn w:val="TableNormal"/>
    <w:tblPr>
      <w:tblStyleRowBandSize w:val="1"/>
      <w:tblStyleColBandSize w:val="1"/>
      <w:tblInd w:w="0" w:type="dxa"/>
      <w:tblCellMar>
        <w:top w:w="0" w:type="dxa"/>
        <w:left w:w="108" w:type="dxa"/>
        <w:bottom w:w="0" w:type="dxa"/>
        <w:right w:w="108" w:type="dxa"/>
      </w:tblCellMar>
    </w:tblPr>
  </w:style>
  <w:style w:type="table" w:customStyle="1" w:styleId="a3">
    <w:basedOn w:val="TableNormal"/>
    <w:tblPr>
      <w:tblStyleRowBandSize w:val="1"/>
      <w:tblStyleColBandSize w:val="1"/>
      <w:tblInd w:w="0" w:type="dxa"/>
      <w:tblCellMar>
        <w:top w:w="0" w:type="dxa"/>
        <w:left w:w="108" w:type="dxa"/>
        <w:bottom w:w="0" w:type="dxa"/>
        <w:right w:w="108" w:type="dxa"/>
      </w:tblCellMar>
    </w:tblPr>
  </w:style>
  <w:style w:type="table" w:customStyle="1" w:styleId="a4">
    <w:basedOn w:val="TableNormal"/>
    <w:tblPr>
      <w:tblStyleRowBandSize w:val="1"/>
      <w:tblStyleColBandSize w:val="1"/>
      <w:tblInd w:w="0" w:type="dxa"/>
      <w:tblCellMar>
        <w:top w:w="0" w:type="dxa"/>
        <w:left w:w="108" w:type="dxa"/>
        <w:bottom w:w="0" w:type="dxa"/>
        <w:right w:w="108" w:type="dxa"/>
      </w:tblCellMar>
    </w:tblPr>
  </w:style>
  <w:style w:type="table" w:customStyle="1" w:styleId="a5">
    <w:basedOn w:val="TableNormal"/>
    <w:tblPr>
      <w:tblStyleRowBandSize w:val="1"/>
      <w:tblStyleColBandSize w:val="1"/>
      <w:tblInd w:w="0" w:type="dxa"/>
      <w:tblCellMar>
        <w:top w:w="0" w:type="dxa"/>
        <w:left w:w="108" w:type="dxa"/>
        <w:bottom w:w="0" w:type="dxa"/>
        <w:right w:w="108" w:type="dxa"/>
      </w:tblCellMar>
    </w:tblPr>
  </w:style>
  <w:style w:type="table" w:customStyle="1" w:styleId="a6">
    <w:basedOn w:val="TableNormal"/>
    <w:tblPr>
      <w:tblStyleRowBandSize w:val="1"/>
      <w:tblStyleColBandSize w:val="1"/>
      <w:tblInd w:w="0" w:type="dxa"/>
      <w:tblCellMar>
        <w:top w:w="0" w:type="dxa"/>
        <w:left w:w="108" w:type="dxa"/>
        <w:bottom w:w="0" w:type="dxa"/>
        <w:right w:w="108" w:type="dxa"/>
      </w:tblCellMar>
    </w:tblPr>
  </w:style>
  <w:style w:type="table" w:customStyle="1" w:styleId="a7">
    <w:basedOn w:val="TableNormal"/>
    <w:tblPr>
      <w:tblStyleRowBandSize w:val="1"/>
      <w:tblStyleColBandSize w:val="1"/>
      <w:tblInd w:w="0" w:type="dxa"/>
      <w:tblCellMar>
        <w:top w:w="0" w:type="dxa"/>
        <w:left w:w="108" w:type="dxa"/>
        <w:bottom w:w="0" w:type="dxa"/>
        <w:right w:w="108" w:type="dxa"/>
      </w:tblCellMar>
    </w:tblPr>
  </w:style>
  <w:style w:type="table" w:customStyle="1" w:styleId="a8">
    <w:basedOn w:val="TableNormal"/>
    <w:tblPr>
      <w:tblStyleRowBandSize w:val="1"/>
      <w:tblStyleColBandSize w:val="1"/>
      <w:tblInd w:w="0" w:type="dxa"/>
      <w:tblCellMar>
        <w:top w:w="0" w:type="dxa"/>
        <w:left w:w="108" w:type="dxa"/>
        <w:bottom w:w="0" w:type="dxa"/>
        <w:right w:w="108" w:type="dxa"/>
      </w:tblCellMar>
    </w:tblPr>
  </w:style>
  <w:style w:type="table" w:customStyle="1" w:styleId="a9">
    <w:basedOn w:val="TableNormal"/>
    <w:tblPr>
      <w:tblStyleRowBandSize w:val="1"/>
      <w:tblStyleColBandSize w:val="1"/>
      <w:tblInd w:w="0" w:type="dxa"/>
      <w:tblCellMar>
        <w:top w:w="0" w:type="dxa"/>
        <w:left w:w="108" w:type="dxa"/>
        <w:bottom w:w="0" w:type="dxa"/>
        <w:right w:w="108" w:type="dxa"/>
      </w:tblCellMar>
    </w:tblPr>
  </w:style>
  <w:style w:type="table" w:customStyle="1" w:styleId="aa">
    <w:basedOn w:val="TableNormal"/>
    <w:tblPr>
      <w:tblStyleRowBandSize w:val="1"/>
      <w:tblStyleColBandSize w:val="1"/>
      <w:tblInd w:w="0" w:type="dxa"/>
      <w:tblCellMar>
        <w:top w:w="0" w:type="dxa"/>
        <w:left w:w="108" w:type="dxa"/>
        <w:bottom w:w="0" w:type="dxa"/>
        <w:right w:w="108" w:type="dxa"/>
      </w:tblCellMar>
    </w:tblPr>
  </w:style>
  <w:style w:type="table" w:customStyle="1" w:styleId="ab">
    <w:basedOn w:val="TableNormal"/>
    <w:tblPr>
      <w:tblStyleRowBandSize w:val="1"/>
      <w:tblStyleColBandSize w:val="1"/>
      <w:tblInd w:w="0" w:type="dxa"/>
      <w:tblCellMar>
        <w:top w:w="0" w:type="dxa"/>
        <w:left w:w="108" w:type="dxa"/>
        <w:bottom w:w="0" w:type="dxa"/>
        <w:right w:w="108"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ED7F3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D7F3B"/>
    <w:rPr>
      <w:rFonts w:ascii="Segoe UI" w:hAnsi="Segoe UI" w:cs="Segoe UI"/>
      <w:sz w:val="18"/>
      <w:szCs w:val="18"/>
    </w:rPr>
  </w:style>
  <w:style w:type="paragraph" w:styleId="Header">
    <w:name w:val="header"/>
    <w:basedOn w:val="Normal"/>
    <w:link w:val="HeaderChar"/>
    <w:unhideWhenUsed/>
    <w:rsid w:val="00ED7F3B"/>
    <w:pPr>
      <w:tabs>
        <w:tab w:val="center" w:pos="4680"/>
        <w:tab w:val="right" w:pos="9360"/>
      </w:tabs>
      <w:spacing w:line="240" w:lineRule="auto"/>
    </w:pPr>
  </w:style>
  <w:style w:type="character" w:customStyle="1" w:styleId="HeaderChar">
    <w:name w:val="Header Char"/>
    <w:basedOn w:val="DefaultParagraphFont"/>
    <w:link w:val="Header"/>
    <w:rsid w:val="00ED7F3B"/>
  </w:style>
  <w:style w:type="paragraph" w:styleId="Footer">
    <w:name w:val="footer"/>
    <w:basedOn w:val="Normal"/>
    <w:link w:val="FooterChar"/>
    <w:uiPriority w:val="99"/>
    <w:unhideWhenUsed/>
    <w:rsid w:val="00ED7F3B"/>
    <w:pPr>
      <w:tabs>
        <w:tab w:val="center" w:pos="4680"/>
        <w:tab w:val="right" w:pos="9360"/>
      </w:tabs>
      <w:spacing w:line="240" w:lineRule="auto"/>
    </w:pPr>
  </w:style>
  <w:style w:type="character" w:customStyle="1" w:styleId="FooterChar">
    <w:name w:val="Footer Char"/>
    <w:basedOn w:val="DefaultParagraphFont"/>
    <w:link w:val="Footer"/>
    <w:uiPriority w:val="99"/>
    <w:rsid w:val="00ED7F3B"/>
  </w:style>
  <w:style w:type="paragraph" w:customStyle="1" w:styleId="FigureCaption">
    <w:name w:val="FigureCaption"/>
    <w:basedOn w:val="Normal"/>
    <w:qFormat/>
    <w:rsid w:val="00337D14"/>
    <w:pPr>
      <w:spacing w:line="240" w:lineRule="auto"/>
    </w:pPr>
    <w:rPr>
      <w:rFonts w:eastAsia="MS Mincho" w:cs="Times New Roman"/>
      <w:color w:val="auto"/>
      <w:sz w:val="24"/>
      <w:szCs w:val="24"/>
    </w:rPr>
  </w:style>
  <w:style w:type="table" w:styleId="TableGrid">
    <w:name w:val="Table Grid"/>
    <w:basedOn w:val="TableNormal"/>
    <w:uiPriority w:val="59"/>
    <w:rsid w:val="00337D14"/>
    <w:pPr>
      <w:spacing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BA209A"/>
    <w:pPr>
      <w:ind w:left="720"/>
      <w:contextualSpacing/>
    </w:pPr>
  </w:style>
  <w:style w:type="paragraph" w:styleId="NormalWeb">
    <w:name w:val="Normal (Web)"/>
    <w:basedOn w:val="Normal"/>
    <w:uiPriority w:val="99"/>
    <w:semiHidden/>
    <w:unhideWhenUsed/>
    <w:rsid w:val="005F0DEE"/>
    <w:pPr>
      <w:spacing w:before="100" w:beforeAutospacing="1" w:after="100" w:afterAutospacing="1" w:line="240" w:lineRule="auto"/>
    </w:pPr>
    <w:rPr>
      <w:rFonts w:ascii="Times" w:hAnsi="Times" w:cs="Times New Roman"/>
      <w:color w:val="auto"/>
      <w:sz w:val="20"/>
      <w:szCs w:val="20"/>
    </w:rPr>
  </w:style>
  <w:style w:type="paragraph" w:customStyle="1" w:styleId="Normal1">
    <w:name w:val="Normal1"/>
    <w:rsid w:val="00B4516A"/>
  </w:style>
  <w:style w:type="paragraph" w:customStyle="1" w:styleId="Header-Left">
    <w:name w:val="Header-Left"/>
    <w:basedOn w:val="Normal"/>
    <w:rsid w:val="002D0A85"/>
    <w:pPr>
      <w:spacing w:before="1100" w:line="240" w:lineRule="auto"/>
      <w:ind w:left="43"/>
    </w:pPr>
    <w:rPr>
      <w:rFonts w:asciiTheme="majorHAnsi" w:eastAsiaTheme="majorEastAsia" w:hAnsiTheme="majorHAnsi" w:cstheme="minorBidi"/>
      <w:color w:val="ED7D31" w:themeColor="accent2"/>
      <w:sz w:val="44"/>
    </w:rPr>
  </w:style>
  <w:style w:type="paragraph" w:customStyle="1" w:styleId="Header-Right">
    <w:name w:val="Header-Right"/>
    <w:basedOn w:val="Normal"/>
    <w:rsid w:val="002D0A85"/>
    <w:pPr>
      <w:spacing w:before="1000" w:line="240" w:lineRule="auto"/>
      <w:ind w:right="43"/>
      <w:jc w:val="right"/>
    </w:pPr>
    <w:rPr>
      <w:rFonts w:asciiTheme="minorHAnsi" w:eastAsiaTheme="minorEastAsia" w:hAnsiTheme="minorHAnsi" w:cstheme="minorBidi"/>
      <w:color w:val="A6A6A6" w:themeColor="background1" w:themeShade="A6"/>
      <w:sz w:val="68"/>
    </w:rPr>
  </w:style>
  <w:style w:type="paragraph" w:customStyle="1" w:styleId="NoSpaceBetween">
    <w:name w:val="No Space Between"/>
    <w:basedOn w:val="Normal"/>
    <w:rsid w:val="002D0A85"/>
    <w:pPr>
      <w:spacing w:line="240" w:lineRule="auto"/>
    </w:pPr>
    <w:rPr>
      <w:rFonts w:asciiTheme="minorHAnsi" w:eastAsiaTheme="minorEastAsia" w:hAnsiTheme="minorHAnsi" w:cstheme="minorBidi"/>
      <w:color w:val="262626" w:themeColor="text1" w:themeTint="D9"/>
      <w:sz w:val="2"/>
    </w:rPr>
  </w:style>
  <w:style w:type="character" w:styleId="PageNumber">
    <w:name w:val="page number"/>
    <w:basedOn w:val="DefaultParagraphFont"/>
    <w:uiPriority w:val="99"/>
    <w:semiHidden/>
    <w:unhideWhenUsed/>
    <w:rsid w:val="002D0A85"/>
  </w:style>
  <w:style w:type="paragraph" w:customStyle="1" w:styleId="Normal10">
    <w:name w:val="Normal1"/>
    <w:rsid w:val="00FA4C73"/>
  </w:style>
  <w:style w:type="paragraph" w:customStyle="1" w:styleId="ColorfulList-Accent111">
    <w:name w:val="Colorful List - Accent 111"/>
    <w:basedOn w:val="Normal"/>
    <w:uiPriority w:val="34"/>
    <w:qFormat/>
    <w:rsid w:val="00FA4C73"/>
    <w:pPr>
      <w:spacing w:after="200"/>
      <w:ind w:left="720"/>
      <w:contextualSpacing/>
    </w:pPr>
    <w:rPr>
      <w:rFonts w:ascii="Calibri" w:eastAsia="Calibri" w:hAnsi="Calibri" w:cs="Times New Roman"/>
      <w:color w:val="auto"/>
    </w:rPr>
  </w:style>
  <w:style w:type="paragraph" w:styleId="CommentSubject">
    <w:name w:val="annotation subject"/>
    <w:basedOn w:val="CommentText"/>
    <w:next w:val="CommentText"/>
    <w:link w:val="CommentSubjectChar"/>
    <w:uiPriority w:val="99"/>
    <w:semiHidden/>
    <w:unhideWhenUsed/>
    <w:rsid w:val="008722FB"/>
    <w:rPr>
      <w:b/>
      <w:bCs/>
    </w:rPr>
  </w:style>
  <w:style w:type="character" w:customStyle="1" w:styleId="CommentSubjectChar">
    <w:name w:val="Comment Subject Char"/>
    <w:basedOn w:val="CommentTextChar"/>
    <w:link w:val="CommentSubject"/>
    <w:uiPriority w:val="99"/>
    <w:semiHidden/>
    <w:rsid w:val="008722F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381651">
      <w:bodyDiv w:val="1"/>
      <w:marLeft w:val="0"/>
      <w:marRight w:val="0"/>
      <w:marTop w:val="0"/>
      <w:marBottom w:val="0"/>
      <w:divBdr>
        <w:top w:val="none" w:sz="0" w:space="0" w:color="auto"/>
        <w:left w:val="none" w:sz="0" w:space="0" w:color="auto"/>
        <w:bottom w:val="none" w:sz="0" w:space="0" w:color="auto"/>
        <w:right w:val="none" w:sz="0" w:space="0" w:color="auto"/>
      </w:divBdr>
    </w:div>
    <w:div w:id="32921508">
      <w:bodyDiv w:val="1"/>
      <w:marLeft w:val="0"/>
      <w:marRight w:val="0"/>
      <w:marTop w:val="0"/>
      <w:marBottom w:val="0"/>
      <w:divBdr>
        <w:top w:val="none" w:sz="0" w:space="0" w:color="auto"/>
        <w:left w:val="none" w:sz="0" w:space="0" w:color="auto"/>
        <w:bottom w:val="none" w:sz="0" w:space="0" w:color="auto"/>
        <w:right w:val="none" w:sz="0" w:space="0" w:color="auto"/>
      </w:divBdr>
    </w:div>
    <w:div w:id="208959689">
      <w:bodyDiv w:val="1"/>
      <w:marLeft w:val="0"/>
      <w:marRight w:val="0"/>
      <w:marTop w:val="0"/>
      <w:marBottom w:val="0"/>
      <w:divBdr>
        <w:top w:val="none" w:sz="0" w:space="0" w:color="auto"/>
        <w:left w:val="none" w:sz="0" w:space="0" w:color="auto"/>
        <w:bottom w:val="none" w:sz="0" w:space="0" w:color="auto"/>
        <w:right w:val="none" w:sz="0" w:space="0" w:color="auto"/>
      </w:divBdr>
    </w:div>
    <w:div w:id="413286979">
      <w:bodyDiv w:val="1"/>
      <w:marLeft w:val="0"/>
      <w:marRight w:val="0"/>
      <w:marTop w:val="0"/>
      <w:marBottom w:val="0"/>
      <w:divBdr>
        <w:top w:val="none" w:sz="0" w:space="0" w:color="auto"/>
        <w:left w:val="none" w:sz="0" w:space="0" w:color="auto"/>
        <w:bottom w:val="none" w:sz="0" w:space="0" w:color="auto"/>
        <w:right w:val="none" w:sz="0" w:space="0" w:color="auto"/>
      </w:divBdr>
    </w:div>
    <w:div w:id="601259133">
      <w:bodyDiv w:val="1"/>
      <w:marLeft w:val="0"/>
      <w:marRight w:val="0"/>
      <w:marTop w:val="0"/>
      <w:marBottom w:val="0"/>
      <w:divBdr>
        <w:top w:val="none" w:sz="0" w:space="0" w:color="auto"/>
        <w:left w:val="none" w:sz="0" w:space="0" w:color="auto"/>
        <w:bottom w:val="none" w:sz="0" w:space="0" w:color="auto"/>
        <w:right w:val="none" w:sz="0" w:space="0" w:color="auto"/>
      </w:divBdr>
    </w:div>
    <w:div w:id="677270359">
      <w:bodyDiv w:val="1"/>
      <w:marLeft w:val="0"/>
      <w:marRight w:val="0"/>
      <w:marTop w:val="0"/>
      <w:marBottom w:val="0"/>
      <w:divBdr>
        <w:top w:val="none" w:sz="0" w:space="0" w:color="auto"/>
        <w:left w:val="none" w:sz="0" w:space="0" w:color="auto"/>
        <w:bottom w:val="none" w:sz="0" w:space="0" w:color="auto"/>
        <w:right w:val="none" w:sz="0" w:space="0" w:color="auto"/>
      </w:divBdr>
    </w:div>
    <w:div w:id="741215342">
      <w:bodyDiv w:val="1"/>
      <w:marLeft w:val="0"/>
      <w:marRight w:val="0"/>
      <w:marTop w:val="0"/>
      <w:marBottom w:val="0"/>
      <w:divBdr>
        <w:top w:val="none" w:sz="0" w:space="0" w:color="auto"/>
        <w:left w:val="none" w:sz="0" w:space="0" w:color="auto"/>
        <w:bottom w:val="none" w:sz="0" w:space="0" w:color="auto"/>
        <w:right w:val="none" w:sz="0" w:space="0" w:color="auto"/>
      </w:divBdr>
    </w:div>
    <w:div w:id="804545239">
      <w:bodyDiv w:val="1"/>
      <w:marLeft w:val="0"/>
      <w:marRight w:val="0"/>
      <w:marTop w:val="0"/>
      <w:marBottom w:val="0"/>
      <w:divBdr>
        <w:top w:val="none" w:sz="0" w:space="0" w:color="auto"/>
        <w:left w:val="none" w:sz="0" w:space="0" w:color="auto"/>
        <w:bottom w:val="none" w:sz="0" w:space="0" w:color="auto"/>
        <w:right w:val="none" w:sz="0" w:space="0" w:color="auto"/>
      </w:divBdr>
    </w:div>
    <w:div w:id="832187140">
      <w:bodyDiv w:val="1"/>
      <w:marLeft w:val="0"/>
      <w:marRight w:val="0"/>
      <w:marTop w:val="0"/>
      <w:marBottom w:val="0"/>
      <w:divBdr>
        <w:top w:val="none" w:sz="0" w:space="0" w:color="auto"/>
        <w:left w:val="none" w:sz="0" w:space="0" w:color="auto"/>
        <w:bottom w:val="none" w:sz="0" w:space="0" w:color="auto"/>
        <w:right w:val="none" w:sz="0" w:space="0" w:color="auto"/>
      </w:divBdr>
    </w:div>
    <w:div w:id="862330757">
      <w:bodyDiv w:val="1"/>
      <w:marLeft w:val="0"/>
      <w:marRight w:val="0"/>
      <w:marTop w:val="0"/>
      <w:marBottom w:val="0"/>
      <w:divBdr>
        <w:top w:val="none" w:sz="0" w:space="0" w:color="auto"/>
        <w:left w:val="none" w:sz="0" w:space="0" w:color="auto"/>
        <w:bottom w:val="none" w:sz="0" w:space="0" w:color="auto"/>
        <w:right w:val="none" w:sz="0" w:space="0" w:color="auto"/>
      </w:divBdr>
    </w:div>
    <w:div w:id="990252610">
      <w:bodyDiv w:val="1"/>
      <w:marLeft w:val="0"/>
      <w:marRight w:val="0"/>
      <w:marTop w:val="0"/>
      <w:marBottom w:val="0"/>
      <w:divBdr>
        <w:top w:val="none" w:sz="0" w:space="0" w:color="auto"/>
        <w:left w:val="none" w:sz="0" w:space="0" w:color="auto"/>
        <w:bottom w:val="none" w:sz="0" w:space="0" w:color="auto"/>
        <w:right w:val="none" w:sz="0" w:space="0" w:color="auto"/>
      </w:divBdr>
    </w:div>
    <w:div w:id="1269242125">
      <w:bodyDiv w:val="1"/>
      <w:marLeft w:val="0"/>
      <w:marRight w:val="0"/>
      <w:marTop w:val="0"/>
      <w:marBottom w:val="0"/>
      <w:divBdr>
        <w:top w:val="none" w:sz="0" w:space="0" w:color="auto"/>
        <w:left w:val="none" w:sz="0" w:space="0" w:color="auto"/>
        <w:bottom w:val="none" w:sz="0" w:space="0" w:color="auto"/>
        <w:right w:val="none" w:sz="0" w:space="0" w:color="auto"/>
      </w:divBdr>
    </w:div>
    <w:div w:id="1459758571">
      <w:bodyDiv w:val="1"/>
      <w:marLeft w:val="0"/>
      <w:marRight w:val="0"/>
      <w:marTop w:val="0"/>
      <w:marBottom w:val="0"/>
      <w:divBdr>
        <w:top w:val="none" w:sz="0" w:space="0" w:color="auto"/>
        <w:left w:val="none" w:sz="0" w:space="0" w:color="auto"/>
        <w:bottom w:val="none" w:sz="0" w:space="0" w:color="auto"/>
        <w:right w:val="none" w:sz="0" w:space="0" w:color="auto"/>
      </w:divBdr>
    </w:div>
    <w:div w:id="1716851033">
      <w:bodyDiv w:val="1"/>
      <w:marLeft w:val="0"/>
      <w:marRight w:val="0"/>
      <w:marTop w:val="0"/>
      <w:marBottom w:val="0"/>
      <w:divBdr>
        <w:top w:val="none" w:sz="0" w:space="0" w:color="auto"/>
        <w:left w:val="none" w:sz="0" w:space="0" w:color="auto"/>
        <w:bottom w:val="none" w:sz="0" w:space="0" w:color="auto"/>
        <w:right w:val="none" w:sz="0" w:space="0" w:color="auto"/>
      </w:divBdr>
    </w:div>
    <w:div w:id="1811437695">
      <w:bodyDiv w:val="1"/>
      <w:marLeft w:val="0"/>
      <w:marRight w:val="0"/>
      <w:marTop w:val="0"/>
      <w:marBottom w:val="0"/>
      <w:divBdr>
        <w:top w:val="none" w:sz="0" w:space="0" w:color="auto"/>
        <w:left w:val="none" w:sz="0" w:space="0" w:color="auto"/>
        <w:bottom w:val="none" w:sz="0" w:space="0" w:color="auto"/>
        <w:right w:val="none" w:sz="0" w:space="0" w:color="auto"/>
      </w:divBdr>
    </w:div>
    <w:div w:id="1881436208">
      <w:bodyDiv w:val="1"/>
      <w:marLeft w:val="0"/>
      <w:marRight w:val="0"/>
      <w:marTop w:val="0"/>
      <w:marBottom w:val="0"/>
      <w:divBdr>
        <w:top w:val="none" w:sz="0" w:space="0" w:color="auto"/>
        <w:left w:val="none" w:sz="0" w:space="0" w:color="auto"/>
        <w:bottom w:val="none" w:sz="0" w:space="0" w:color="auto"/>
        <w:right w:val="none" w:sz="0" w:space="0" w:color="auto"/>
      </w:divBdr>
    </w:div>
    <w:div w:id="2060981734">
      <w:bodyDiv w:val="1"/>
      <w:marLeft w:val="0"/>
      <w:marRight w:val="0"/>
      <w:marTop w:val="0"/>
      <w:marBottom w:val="0"/>
      <w:divBdr>
        <w:top w:val="none" w:sz="0" w:space="0" w:color="auto"/>
        <w:left w:val="none" w:sz="0" w:space="0" w:color="auto"/>
        <w:bottom w:val="none" w:sz="0" w:space="0" w:color="auto"/>
        <w:right w:val="none" w:sz="0" w:space="0" w:color="auto"/>
      </w:divBdr>
    </w:div>
    <w:div w:id="2123114047">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png"/><Relationship Id="rId20" Type="http://schemas.openxmlformats.org/officeDocument/2006/relationships/footer" Target="footer2.xml"/><Relationship Id="rId21" Type="http://schemas.openxmlformats.org/officeDocument/2006/relationships/header" Target="header3.xml"/><Relationship Id="rId22" Type="http://schemas.openxmlformats.org/officeDocument/2006/relationships/footer" Target="footer3.xml"/><Relationship Id="rId23" Type="http://schemas.openxmlformats.org/officeDocument/2006/relationships/fontTable" Target="fontTable.xml"/><Relationship Id="rId24" Type="http://schemas.openxmlformats.org/officeDocument/2006/relationships/theme" Target="theme/theme1.xml"/><Relationship Id="rId10" Type="http://schemas.openxmlformats.org/officeDocument/2006/relationships/image" Target="media/image3.png"/><Relationship Id="rId11" Type="http://schemas.openxmlformats.org/officeDocument/2006/relationships/image" Target="media/image4.jpg"/><Relationship Id="rId12" Type="http://schemas.openxmlformats.org/officeDocument/2006/relationships/image" Target="media/image5.pn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header" Target="header1.xml"/><Relationship Id="rId18" Type="http://schemas.openxmlformats.org/officeDocument/2006/relationships/header" Target="header2.xml"/><Relationship Id="rId19" Type="http://schemas.openxmlformats.org/officeDocument/2006/relationships/footer" Target="footer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38</TotalTime>
  <Pages>11</Pages>
  <Words>4072</Words>
  <Characters>23213</Characters>
  <Application>Microsoft Macintosh Word</Application>
  <DocSecurity>0</DocSecurity>
  <Lines>193</Lines>
  <Paragraphs>54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27231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ses</dc:creator>
  <cp:lastModifiedBy>Lauren Stoll</cp:lastModifiedBy>
  <cp:revision>12</cp:revision>
  <dcterms:created xsi:type="dcterms:W3CDTF">2018-10-30T17:22:00Z</dcterms:created>
  <dcterms:modified xsi:type="dcterms:W3CDTF">2018-12-07T21:40:00Z</dcterms:modified>
</cp:coreProperties>
</file>