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96F7C" w14:textId="57E830DA" w:rsidR="00787983" w:rsidRPr="00C0521F" w:rsidRDefault="00787983" w:rsidP="00C0521F">
      <w:pPr>
        <w:rPr>
          <w:rFonts w:ascii="Calibri" w:hAnsi="Calibri" w:cs="Times New Roman"/>
          <w:i/>
          <w:sz w:val="22"/>
        </w:rPr>
      </w:pPr>
      <w:r w:rsidRPr="00C0521F">
        <w:rPr>
          <w:rFonts w:ascii="Calibri" w:eastAsia="Calibri" w:hAnsi="Calibri" w:cs="Calibri"/>
          <w:b/>
          <w:sz w:val="22"/>
          <w:u w:val="single"/>
        </w:rPr>
        <w:t>Unit Essential Question</w:t>
      </w:r>
      <w:r w:rsidRPr="00C0521F">
        <w:rPr>
          <w:rFonts w:ascii="Calibri" w:eastAsia="Calibri" w:hAnsi="Calibri" w:cs="Calibri"/>
          <w:b/>
          <w:sz w:val="22"/>
        </w:rPr>
        <w:t xml:space="preserve">: </w:t>
      </w:r>
      <w:r w:rsidR="00C0521F" w:rsidRPr="00C0521F">
        <w:rPr>
          <w:rFonts w:ascii="Calibri" w:hAnsi="Calibri" w:cs="Times New Roman"/>
          <w:i/>
          <w:sz w:val="22"/>
        </w:rPr>
        <w:t>How have natural processes and human activities created the ecosystems we see today?</w:t>
      </w:r>
    </w:p>
    <w:p w14:paraId="65088AB8" w14:textId="77777777" w:rsidR="00425F57" w:rsidRPr="00C0521F" w:rsidRDefault="00425F57" w:rsidP="00C0521F">
      <w:pPr>
        <w:tabs>
          <w:tab w:val="left" w:pos="3780"/>
          <w:tab w:val="left" w:pos="6013"/>
        </w:tabs>
        <w:outlineLvl w:val="0"/>
        <w:rPr>
          <w:rFonts w:ascii="Calibri" w:hAnsi="Calibri" w:cs="Helvetica Neue"/>
          <w:color w:val="auto"/>
          <w:sz w:val="22"/>
        </w:rPr>
      </w:pPr>
    </w:p>
    <w:p w14:paraId="3931183F" w14:textId="5A14C359" w:rsidR="00812955" w:rsidRPr="00C0521F" w:rsidRDefault="00AD1417" w:rsidP="00D71A0A">
      <w:pPr>
        <w:pStyle w:val="BodyText"/>
        <w:spacing w:after="120"/>
        <w:outlineLvl w:val="0"/>
        <w:rPr>
          <w:rFonts w:ascii="Calibri" w:hAnsi="Calibri"/>
          <w:b/>
          <w:sz w:val="22"/>
          <w:szCs w:val="22"/>
          <w:u w:val="single"/>
        </w:rPr>
      </w:pPr>
      <w:r w:rsidRPr="00C0521F">
        <w:rPr>
          <w:rFonts w:ascii="Calibri" w:hAnsi="Calibri"/>
          <w:b/>
          <w:sz w:val="22"/>
          <w:szCs w:val="22"/>
          <w:u w:val="single"/>
        </w:rPr>
        <w:t>Introduction</w:t>
      </w:r>
      <w:r w:rsidR="007460FE" w:rsidRPr="00C0521F">
        <w:rPr>
          <w:rFonts w:ascii="Calibri" w:hAnsi="Calibri"/>
          <w:b/>
          <w:sz w:val="22"/>
          <w:szCs w:val="22"/>
          <w:u w:val="single"/>
        </w:rPr>
        <w:t xml:space="preserve"> </w:t>
      </w:r>
    </w:p>
    <w:p w14:paraId="299F0041" w14:textId="77777777" w:rsidR="00AD6316" w:rsidRPr="00C0521F" w:rsidRDefault="00AD6316" w:rsidP="00C0521F">
      <w:pPr>
        <w:pStyle w:val="normal0"/>
        <w:rPr>
          <w:sz w:val="22"/>
          <w:szCs w:val="22"/>
        </w:rPr>
      </w:pPr>
      <w:r w:rsidRPr="00C0521F">
        <w:rPr>
          <w:sz w:val="22"/>
          <w:szCs w:val="22"/>
        </w:rPr>
        <w:t>Every ecosystem on Earth is unique, with its own set of geologic features, essential natural resources, and interacting plants and animals. Each ecosystem is unique because of a complicated history of natural geologic processes, like plate movements, and human activities, such as resource use and removal. We can better understand why an ecosystem works the way it does by looking at these important processes.</w:t>
      </w:r>
    </w:p>
    <w:p w14:paraId="53D9791B" w14:textId="77777777" w:rsidR="00AD6316" w:rsidRPr="00C0521F" w:rsidRDefault="00AD6316" w:rsidP="00C0521F">
      <w:pPr>
        <w:pStyle w:val="normal0"/>
        <w:rPr>
          <w:sz w:val="22"/>
          <w:szCs w:val="22"/>
        </w:rPr>
      </w:pPr>
      <w:r w:rsidRPr="00C0521F">
        <w:rPr>
          <w:sz w:val="22"/>
          <w:szCs w:val="22"/>
        </w:rPr>
        <w:t xml:space="preserve"> </w:t>
      </w:r>
    </w:p>
    <w:p w14:paraId="44BCD5CA" w14:textId="0874E3F7" w:rsidR="00AD6316" w:rsidRPr="00C0521F" w:rsidRDefault="00C0521F" w:rsidP="00C0521F">
      <w:pPr>
        <w:rPr>
          <w:rFonts w:ascii="Calibri" w:hAnsi="Calibri"/>
          <w:noProof/>
          <w:sz w:val="22"/>
        </w:rPr>
      </w:pPr>
      <w:r>
        <w:rPr>
          <w:rFonts w:ascii="Calibri" w:eastAsia="Calibri" w:hAnsi="Calibri" w:cs="Calibri"/>
          <w:sz w:val="22"/>
        </w:rPr>
        <w:t>Many students have</w:t>
      </w:r>
      <w:r w:rsidR="00AD6316" w:rsidRPr="00C0521F">
        <w:rPr>
          <w:rFonts w:ascii="Calibri" w:eastAsia="Calibri" w:hAnsi="Calibri" w:cs="Calibri"/>
          <w:sz w:val="22"/>
        </w:rPr>
        <w:t xml:space="preserve"> seen the movie or read the book, </w:t>
      </w:r>
      <w:r w:rsidR="00AD6316" w:rsidRPr="00C0521F">
        <w:rPr>
          <w:rFonts w:ascii="Calibri" w:eastAsia="Calibri" w:hAnsi="Calibri" w:cs="Calibri"/>
          <w:i/>
          <w:sz w:val="22"/>
        </w:rPr>
        <w:t>The Hunger Games</w:t>
      </w:r>
      <w:r w:rsidR="00AD6316" w:rsidRPr="00C0521F">
        <w:rPr>
          <w:rFonts w:ascii="Calibri" w:eastAsia="Calibri" w:hAnsi="Calibri" w:cs="Calibri"/>
          <w:sz w:val="22"/>
        </w:rPr>
        <w:t xml:space="preserve">. This book is about a country where children from 12 districts are selected to participate in a mandatory televised death match called </w:t>
      </w:r>
      <w:r w:rsidR="00AD6316" w:rsidRPr="00C0521F">
        <w:rPr>
          <w:rFonts w:ascii="Calibri" w:eastAsia="Calibri" w:hAnsi="Calibri" w:cs="Calibri"/>
          <w:i/>
          <w:sz w:val="22"/>
        </w:rPr>
        <w:t>The Hunger Games</w:t>
      </w:r>
      <w:r w:rsidR="00AD6316" w:rsidRPr="00C0521F">
        <w:rPr>
          <w:rFonts w:ascii="Calibri" w:eastAsia="Calibri" w:hAnsi="Calibri" w:cs="Calibri"/>
          <w:sz w:val="22"/>
        </w:rPr>
        <w:t xml:space="preserve">. In this movie, </w:t>
      </w:r>
      <w:proofErr w:type="spellStart"/>
      <w:r w:rsidR="00AD6316" w:rsidRPr="00C0521F">
        <w:rPr>
          <w:rFonts w:ascii="Calibri" w:eastAsia="Calibri" w:hAnsi="Calibri" w:cs="Calibri"/>
          <w:sz w:val="22"/>
        </w:rPr>
        <w:t>gamemakers</w:t>
      </w:r>
      <w:proofErr w:type="spellEnd"/>
      <w:r w:rsidR="00AD6316" w:rsidRPr="00C0521F">
        <w:rPr>
          <w:rFonts w:ascii="Calibri" w:eastAsia="Calibri" w:hAnsi="Calibri" w:cs="Calibri"/>
          <w:sz w:val="22"/>
        </w:rPr>
        <w:t xml:space="preserve"> in the powerful district create an arena that mimics, or looks like, many parts of a natural ecosystem. </w:t>
      </w:r>
      <w:r w:rsidR="00AD6316" w:rsidRPr="00C0521F">
        <w:rPr>
          <w:rFonts w:ascii="Calibri" w:hAnsi="Calibri"/>
          <w:sz w:val="22"/>
        </w:rPr>
        <w:t xml:space="preserve">The context for </w:t>
      </w:r>
      <w:r>
        <w:rPr>
          <w:rFonts w:ascii="Calibri" w:hAnsi="Calibri"/>
          <w:sz w:val="22"/>
        </w:rPr>
        <w:t>this unit’s</w:t>
      </w:r>
      <w:r w:rsidR="00AD6316" w:rsidRPr="00C0521F">
        <w:rPr>
          <w:rFonts w:ascii="Calibri" w:hAnsi="Calibri"/>
          <w:sz w:val="22"/>
        </w:rPr>
        <w:t xml:space="preserve"> culminating project is that a new film based off </w:t>
      </w:r>
      <w:r w:rsidR="00AD6316" w:rsidRPr="00C0521F">
        <w:rPr>
          <w:rFonts w:ascii="Calibri" w:hAnsi="Calibri"/>
          <w:i/>
          <w:sz w:val="22"/>
        </w:rPr>
        <w:t>The Hunger Games</w:t>
      </w:r>
      <w:r w:rsidR="00AD6316" w:rsidRPr="00C0521F">
        <w:rPr>
          <w:rFonts w:ascii="Calibri" w:hAnsi="Calibri"/>
          <w:sz w:val="22"/>
        </w:rPr>
        <w:t xml:space="preserve"> is coming out next year. Each group of students is tasked with using what they learn about how Earth’s ecosystems are formed in order to design a new arena for the film that</w:t>
      </w:r>
      <w:r w:rsidR="009F0913">
        <w:rPr>
          <w:rFonts w:ascii="Calibri" w:hAnsi="Calibri"/>
          <w:sz w:val="22"/>
        </w:rPr>
        <w:t xml:space="preserve"> is like the biosphere they observed in the Lift-Off; in other words, it</w:t>
      </w:r>
      <w:r w:rsidR="00AD6316" w:rsidRPr="00C0521F">
        <w:rPr>
          <w:rFonts w:ascii="Calibri" w:hAnsi="Calibri"/>
          <w:sz w:val="22"/>
        </w:rPr>
        <w:t xml:space="preserve"> mimics, or looks like, an ecosystem </w:t>
      </w:r>
      <w:r>
        <w:rPr>
          <w:rFonts w:ascii="Calibri" w:hAnsi="Calibri"/>
          <w:sz w:val="22"/>
        </w:rPr>
        <w:t>they</w:t>
      </w:r>
      <w:r w:rsidR="00AD6316" w:rsidRPr="00C0521F">
        <w:rPr>
          <w:rFonts w:ascii="Calibri" w:hAnsi="Calibri"/>
          <w:sz w:val="22"/>
        </w:rPr>
        <w:t xml:space="preserve"> might see on Earth. As a group of arena designers, </w:t>
      </w:r>
      <w:r w:rsidR="00E13E44" w:rsidRPr="00C0521F">
        <w:rPr>
          <w:rFonts w:ascii="Calibri" w:hAnsi="Calibri"/>
          <w:sz w:val="22"/>
        </w:rPr>
        <w:t>they</w:t>
      </w:r>
      <w:r w:rsidR="00AD6316" w:rsidRPr="00C0521F">
        <w:rPr>
          <w:rFonts w:ascii="Calibri" w:hAnsi="Calibri"/>
          <w:sz w:val="22"/>
        </w:rPr>
        <w:t xml:space="preserve"> will decide how its geological structures were made, what natural resources it has, and how its organisms will interact.</w:t>
      </w:r>
      <w:r w:rsidR="004917F7" w:rsidRPr="00C0521F">
        <w:rPr>
          <w:rFonts w:ascii="Calibri" w:hAnsi="Calibri"/>
          <w:sz w:val="22"/>
        </w:rPr>
        <w:t xml:space="preserve"> </w:t>
      </w:r>
      <w:r>
        <w:rPr>
          <w:rFonts w:ascii="Calibri" w:hAnsi="Calibri"/>
          <w:sz w:val="22"/>
        </w:rPr>
        <w:t>Each</w:t>
      </w:r>
      <w:r w:rsidR="00AD6316" w:rsidRPr="00C0521F">
        <w:rPr>
          <w:rFonts w:ascii="Calibri" w:hAnsi="Calibri"/>
          <w:sz w:val="22"/>
        </w:rPr>
        <w:t xml:space="preserve"> group </w:t>
      </w:r>
      <w:r>
        <w:rPr>
          <w:rFonts w:ascii="Calibri" w:hAnsi="Calibri"/>
          <w:sz w:val="22"/>
        </w:rPr>
        <w:t xml:space="preserve">then </w:t>
      </w:r>
      <w:r w:rsidR="00AD6316" w:rsidRPr="00C0521F">
        <w:rPr>
          <w:rFonts w:ascii="Calibri" w:hAnsi="Calibri"/>
          <w:sz w:val="22"/>
        </w:rPr>
        <w:t>present</w:t>
      </w:r>
      <w:r w:rsidR="00E13E44" w:rsidRPr="00C0521F">
        <w:rPr>
          <w:rFonts w:ascii="Calibri" w:hAnsi="Calibri"/>
          <w:sz w:val="22"/>
        </w:rPr>
        <w:t>s</w:t>
      </w:r>
      <w:r w:rsidR="00AD6316" w:rsidRPr="00C0521F">
        <w:rPr>
          <w:rFonts w:ascii="Calibri" w:hAnsi="Calibri"/>
          <w:sz w:val="22"/>
        </w:rPr>
        <w:t xml:space="preserve"> </w:t>
      </w:r>
      <w:r w:rsidR="00E13E44" w:rsidRPr="00C0521F">
        <w:rPr>
          <w:rFonts w:ascii="Calibri" w:hAnsi="Calibri"/>
          <w:sz w:val="22"/>
        </w:rPr>
        <w:t>their</w:t>
      </w:r>
      <w:r w:rsidR="00AD6316" w:rsidRPr="00C0521F">
        <w:rPr>
          <w:rFonts w:ascii="Calibri" w:hAnsi="Calibri"/>
          <w:sz w:val="22"/>
        </w:rPr>
        <w:t xml:space="preserve"> arena design to the director as a candidate for the next film. </w:t>
      </w:r>
      <w:r w:rsidR="00E13E44" w:rsidRPr="00C0521F">
        <w:rPr>
          <w:rFonts w:ascii="Calibri" w:hAnsi="Calibri"/>
          <w:sz w:val="22"/>
        </w:rPr>
        <w:t>They</w:t>
      </w:r>
      <w:r w:rsidR="00AD6316" w:rsidRPr="00C0521F">
        <w:rPr>
          <w:rFonts w:ascii="Calibri" w:hAnsi="Calibri"/>
          <w:sz w:val="22"/>
        </w:rPr>
        <w:t xml:space="preserve"> have the option of presenting </w:t>
      </w:r>
      <w:r w:rsidR="00E13E44" w:rsidRPr="00C0521F">
        <w:rPr>
          <w:rFonts w:ascii="Calibri" w:hAnsi="Calibri"/>
          <w:sz w:val="22"/>
        </w:rPr>
        <w:t>their</w:t>
      </w:r>
      <w:r w:rsidR="00AD6316" w:rsidRPr="00C0521F">
        <w:rPr>
          <w:rFonts w:ascii="Calibri" w:hAnsi="Calibri"/>
          <w:sz w:val="22"/>
        </w:rPr>
        <w:t xml:space="preserve"> arena as a diorama or poster-sized annotated map. Individually, </w:t>
      </w:r>
      <w:r w:rsidR="00E13E44" w:rsidRPr="00C0521F">
        <w:rPr>
          <w:rFonts w:ascii="Calibri" w:hAnsi="Calibri"/>
          <w:sz w:val="22"/>
        </w:rPr>
        <w:t>each student</w:t>
      </w:r>
      <w:r w:rsidR="00AD6316" w:rsidRPr="00C0521F">
        <w:rPr>
          <w:rFonts w:ascii="Calibri" w:hAnsi="Calibri"/>
          <w:sz w:val="22"/>
        </w:rPr>
        <w:t xml:space="preserve"> will then create a self-guided tour of </w:t>
      </w:r>
      <w:r w:rsidR="000D7D5E" w:rsidRPr="00C0521F">
        <w:rPr>
          <w:rFonts w:ascii="Calibri" w:hAnsi="Calibri"/>
          <w:sz w:val="22"/>
        </w:rPr>
        <w:t>their</w:t>
      </w:r>
      <w:r w:rsidR="00AD6316" w:rsidRPr="00C0521F">
        <w:rPr>
          <w:rFonts w:ascii="Calibri" w:hAnsi="Calibri"/>
          <w:sz w:val="22"/>
        </w:rPr>
        <w:t xml:space="preserve"> group’s arena, </w:t>
      </w:r>
      <w:r w:rsidR="000D7D5E" w:rsidRPr="00C0521F">
        <w:rPr>
          <w:rFonts w:ascii="Calibri" w:hAnsi="Calibri"/>
          <w:sz w:val="22"/>
        </w:rPr>
        <w:t xml:space="preserve">in the form of a brochure or </w:t>
      </w:r>
      <w:r w:rsidR="00C50497">
        <w:rPr>
          <w:rFonts w:ascii="Calibri" w:hAnsi="Calibri"/>
          <w:sz w:val="22"/>
        </w:rPr>
        <w:t>flyer</w:t>
      </w:r>
      <w:r w:rsidR="000D7D5E" w:rsidRPr="00C0521F">
        <w:rPr>
          <w:rFonts w:ascii="Calibri" w:hAnsi="Calibri"/>
          <w:sz w:val="22"/>
        </w:rPr>
        <w:t xml:space="preserve">, </w:t>
      </w:r>
      <w:r w:rsidR="00AD6316" w:rsidRPr="00C0521F">
        <w:rPr>
          <w:rFonts w:ascii="Calibri" w:hAnsi="Calibri"/>
          <w:sz w:val="22"/>
        </w:rPr>
        <w:t xml:space="preserve">so that the director has additional materials to consider as </w:t>
      </w:r>
      <w:r w:rsidR="009F0913">
        <w:rPr>
          <w:rFonts w:ascii="Calibri" w:hAnsi="Calibri"/>
          <w:sz w:val="22"/>
        </w:rPr>
        <w:t>s</w:t>
      </w:r>
      <w:r w:rsidR="00AD6316" w:rsidRPr="00C0521F">
        <w:rPr>
          <w:rFonts w:ascii="Calibri" w:hAnsi="Calibri"/>
          <w:sz w:val="22"/>
        </w:rPr>
        <w:t xml:space="preserve">he makes </w:t>
      </w:r>
      <w:r w:rsidR="009F0913">
        <w:rPr>
          <w:rFonts w:ascii="Calibri" w:hAnsi="Calibri"/>
          <w:sz w:val="22"/>
        </w:rPr>
        <w:t>her</w:t>
      </w:r>
      <w:r w:rsidR="00AD6316" w:rsidRPr="00C0521F">
        <w:rPr>
          <w:rFonts w:ascii="Calibri" w:hAnsi="Calibri"/>
          <w:sz w:val="22"/>
        </w:rPr>
        <w:t xml:space="preserve"> decision.</w:t>
      </w:r>
    </w:p>
    <w:p w14:paraId="7EF9F732" w14:textId="77777777" w:rsidR="008C780C" w:rsidRDefault="008C780C" w:rsidP="00C0521F">
      <w:pPr>
        <w:rPr>
          <w:rFonts w:ascii="Calibri" w:hAnsi="Calibri"/>
          <w:b/>
          <w:sz w:val="22"/>
        </w:rPr>
      </w:pPr>
    </w:p>
    <w:p w14:paraId="13DBA891" w14:textId="77777777" w:rsidR="007D1937" w:rsidRPr="00B21992" w:rsidRDefault="007D1937" w:rsidP="007D1937">
      <w:pPr>
        <w:tabs>
          <w:tab w:val="left" w:pos="6013"/>
        </w:tabs>
        <w:rPr>
          <w:rFonts w:ascii="Calibri" w:eastAsia="Calibri" w:hAnsi="Calibri" w:cs="Calibri"/>
          <w:sz w:val="22"/>
        </w:rPr>
      </w:pPr>
      <w:r>
        <w:rPr>
          <w:rFonts w:ascii="Calibri" w:eastAsia="Calibri" w:hAnsi="Calibri" w:cs="Calibri"/>
          <w:b/>
          <w:sz w:val="22"/>
          <w:u w:val="single"/>
        </w:rPr>
        <w:t>3-Dimensional Assessment</w:t>
      </w:r>
    </w:p>
    <w:p w14:paraId="31292E22" w14:textId="19404CDD" w:rsidR="007D1937" w:rsidRPr="00C0521F" w:rsidRDefault="00233EB6" w:rsidP="00C0521F">
      <w:pPr>
        <w:rPr>
          <w:rFonts w:ascii="Calibri" w:hAnsi="Calibri"/>
          <w:b/>
          <w:sz w:val="22"/>
        </w:rPr>
      </w:pPr>
      <w:r>
        <w:rPr>
          <w:rFonts w:ascii="Calibri" w:hAnsi="Calibri"/>
          <w:b/>
          <w:noProof/>
          <w:sz w:val="22"/>
        </w:rPr>
        <w:drawing>
          <wp:inline distT="0" distB="0" distL="0" distR="0" wp14:anchorId="072D9EC5" wp14:editId="635043A7">
            <wp:extent cx="6661785" cy="3526790"/>
            <wp:effectExtent l="0" t="0" r="0" b="3810"/>
            <wp:docPr id="1" name="Picture 1" descr="Macintosh HD:Users:laurenstoll:Downloads:7.1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7.1 Project TV 3-D Diagra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1785" cy="3526790"/>
                    </a:xfrm>
                    <a:prstGeom prst="rect">
                      <a:avLst/>
                    </a:prstGeom>
                    <a:noFill/>
                    <a:ln>
                      <a:noFill/>
                    </a:ln>
                  </pic:spPr>
                </pic:pic>
              </a:graphicData>
            </a:graphic>
          </wp:inline>
        </w:drawing>
      </w:r>
    </w:p>
    <w:p w14:paraId="4A9CFEC8" w14:textId="77777777" w:rsidR="00233EB6" w:rsidRDefault="00233EB6" w:rsidP="00C0521F">
      <w:pPr>
        <w:tabs>
          <w:tab w:val="left" w:pos="6013"/>
        </w:tabs>
        <w:rPr>
          <w:rFonts w:ascii="Calibri" w:eastAsia="Calibri" w:hAnsi="Calibri" w:cs="Calibri"/>
          <w:b/>
          <w:sz w:val="22"/>
          <w:u w:val="single"/>
        </w:rPr>
      </w:pPr>
    </w:p>
    <w:p w14:paraId="03E72AEE" w14:textId="77777777" w:rsidR="00233EB6" w:rsidRDefault="00233EB6" w:rsidP="00C0521F">
      <w:pPr>
        <w:tabs>
          <w:tab w:val="left" w:pos="6013"/>
        </w:tabs>
        <w:rPr>
          <w:rFonts w:ascii="Calibri" w:eastAsia="Calibri" w:hAnsi="Calibri" w:cs="Calibri"/>
          <w:b/>
          <w:sz w:val="22"/>
          <w:u w:val="single"/>
        </w:rPr>
      </w:pPr>
    </w:p>
    <w:p w14:paraId="45347EE0" w14:textId="77777777" w:rsidR="00561DDB" w:rsidRPr="00C0521F" w:rsidRDefault="00561DDB" w:rsidP="00C0521F">
      <w:pPr>
        <w:tabs>
          <w:tab w:val="left" w:pos="6013"/>
        </w:tabs>
        <w:rPr>
          <w:rFonts w:ascii="Calibri" w:eastAsia="Calibri" w:hAnsi="Calibri" w:cs="Calibri"/>
          <w:b/>
          <w:sz w:val="22"/>
          <w:u w:val="single"/>
        </w:rPr>
      </w:pPr>
      <w:r w:rsidRPr="00C0521F">
        <w:rPr>
          <w:rFonts w:ascii="Calibri" w:eastAsia="Calibri" w:hAnsi="Calibri" w:cs="Calibri"/>
          <w:b/>
          <w:sz w:val="22"/>
          <w:u w:val="single"/>
        </w:rPr>
        <w:lastRenderedPageBreak/>
        <w:t>Time Needed (Based on 45-Minute Periods)</w:t>
      </w:r>
    </w:p>
    <w:p w14:paraId="09F42DC5" w14:textId="09C16570" w:rsidR="00561DDB" w:rsidRPr="00C0521F" w:rsidRDefault="00561DDB" w:rsidP="00C0521F">
      <w:pPr>
        <w:tabs>
          <w:tab w:val="left" w:pos="6013"/>
        </w:tabs>
        <w:rPr>
          <w:rFonts w:ascii="Calibri" w:hAnsi="Calibri"/>
          <w:sz w:val="22"/>
        </w:rPr>
      </w:pPr>
      <w:r w:rsidRPr="00C0521F">
        <w:rPr>
          <w:rFonts w:ascii="Calibri" w:hAnsi="Calibri"/>
          <w:sz w:val="22"/>
        </w:rPr>
        <w:t xml:space="preserve"> 9 days at end of unit</w:t>
      </w:r>
    </w:p>
    <w:p w14:paraId="778CA299" w14:textId="27AEFC44" w:rsidR="00561DDB" w:rsidRPr="00C0521F" w:rsidRDefault="00561DDB" w:rsidP="00C0521F">
      <w:pPr>
        <w:pStyle w:val="ListParagraph"/>
        <w:numPr>
          <w:ilvl w:val="0"/>
          <w:numId w:val="28"/>
        </w:numPr>
        <w:tabs>
          <w:tab w:val="left" w:pos="6013"/>
        </w:tabs>
        <w:rPr>
          <w:rFonts w:ascii="Calibri" w:hAnsi="Calibri"/>
          <w:sz w:val="22"/>
        </w:rPr>
      </w:pPr>
      <w:r w:rsidRPr="00C0521F">
        <w:rPr>
          <w:rFonts w:ascii="Calibri" w:hAnsi="Calibri"/>
          <w:sz w:val="22"/>
        </w:rPr>
        <w:t xml:space="preserve">Group Project: </w:t>
      </w:r>
      <w:r w:rsidR="00D9395D">
        <w:rPr>
          <w:rFonts w:ascii="Calibri" w:hAnsi="Calibri"/>
          <w:sz w:val="22"/>
        </w:rPr>
        <w:t>4</w:t>
      </w:r>
      <w:r w:rsidRPr="00C0521F">
        <w:rPr>
          <w:rFonts w:ascii="Calibri" w:hAnsi="Calibri"/>
          <w:sz w:val="22"/>
        </w:rPr>
        <w:t xml:space="preserve"> periods (includes 1 presentation day)</w:t>
      </w:r>
    </w:p>
    <w:p w14:paraId="6946C516" w14:textId="3866BB73" w:rsidR="00561DDB" w:rsidRPr="00C0521F" w:rsidRDefault="00D9395D" w:rsidP="00C0521F">
      <w:pPr>
        <w:pStyle w:val="ListParagraph"/>
        <w:numPr>
          <w:ilvl w:val="0"/>
          <w:numId w:val="28"/>
        </w:numPr>
        <w:tabs>
          <w:tab w:val="left" w:pos="6013"/>
        </w:tabs>
        <w:rPr>
          <w:rFonts w:ascii="Calibri" w:hAnsi="Calibri"/>
          <w:sz w:val="22"/>
        </w:rPr>
      </w:pPr>
      <w:r>
        <w:rPr>
          <w:rFonts w:ascii="Calibri" w:hAnsi="Calibri"/>
          <w:sz w:val="22"/>
        </w:rPr>
        <w:t>Individual Project: 5</w:t>
      </w:r>
      <w:r w:rsidR="00561DDB" w:rsidRPr="00C0521F">
        <w:rPr>
          <w:rFonts w:ascii="Calibri" w:hAnsi="Calibri"/>
          <w:sz w:val="22"/>
        </w:rPr>
        <w:t xml:space="preserve"> periods</w:t>
      </w:r>
    </w:p>
    <w:p w14:paraId="5B03C06C" w14:textId="0E0B1F90" w:rsidR="00561DDB" w:rsidRPr="00C0521F" w:rsidRDefault="00561DDB" w:rsidP="00C0521F">
      <w:pPr>
        <w:pStyle w:val="ListParagraph"/>
        <w:numPr>
          <w:ilvl w:val="1"/>
          <w:numId w:val="28"/>
        </w:numPr>
        <w:tabs>
          <w:tab w:val="left" w:pos="6013"/>
        </w:tabs>
        <w:rPr>
          <w:rFonts w:ascii="Calibri" w:hAnsi="Calibri"/>
          <w:sz w:val="22"/>
        </w:rPr>
      </w:pPr>
      <w:r w:rsidRPr="00C0521F">
        <w:rPr>
          <w:rFonts w:ascii="Calibri" w:hAnsi="Calibri"/>
          <w:sz w:val="22"/>
        </w:rPr>
        <w:t xml:space="preserve">First </w:t>
      </w:r>
      <w:r w:rsidR="00D9395D">
        <w:rPr>
          <w:rFonts w:ascii="Calibri" w:hAnsi="Calibri"/>
          <w:sz w:val="22"/>
        </w:rPr>
        <w:t>draft: 3</w:t>
      </w:r>
      <w:r w:rsidRPr="00C0521F">
        <w:rPr>
          <w:rFonts w:ascii="Calibri" w:hAnsi="Calibri"/>
          <w:sz w:val="22"/>
        </w:rPr>
        <w:t xml:space="preserve"> periods</w:t>
      </w:r>
    </w:p>
    <w:p w14:paraId="39F9CA7F" w14:textId="77777777" w:rsidR="00561DDB" w:rsidRPr="00C0521F" w:rsidRDefault="00561DDB" w:rsidP="00C0521F">
      <w:pPr>
        <w:pStyle w:val="ListParagraph"/>
        <w:numPr>
          <w:ilvl w:val="1"/>
          <w:numId w:val="28"/>
        </w:numPr>
        <w:tabs>
          <w:tab w:val="left" w:pos="6013"/>
        </w:tabs>
        <w:rPr>
          <w:rFonts w:ascii="Calibri" w:hAnsi="Calibri"/>
          <w:sz w:val="22"/>
        </w:rPr>
      </w:pPr>
      <w:r w:rsidRPr="00C0521F">
        <w:rPr>
          <w:rFonts w:ascii="Calibri" w:hAnsi="Calibri"/>
          <w:sz w:val="22"/>
        </w:rPr>
        <w:t>Feedback: 1 period</w:t>
      </w:r>
    </w:p>
    <w:p w14:paraId="3EDA4D1E" w14:textId="77777777" w:rsidR="00561DDB" w:rsidRPr="00C0521F" w:rsidRDefault="00561DDB" w:rsidP="00C0521F">
      <w:pPr>
        <w:pStyle w:val="ListParagraph"/>
        <w:numPr>
          <w:ilvl w:val="1"/>
          <w:numId w:val="28"/>
        </w:numPr>
        <w:tabs>
          <w:tab w:val="left" w:pos="6013"/>
        </w:tabs>
        <w:rPr>
          <w:rFonts w:ascii="Calibri" w:hAnsi="Calibri"/>
          <w:sz w:val="22"/>
        </w:rPr>
      </w:pPr>
      <w:r w:rsidRPr="00C0521F">
        <w:rPr>
          <w:rFonts w:ascii="Calibri" w:hAnsi="Calibri"/>
          <w:sz w:val="22"/>
        </w:rPr>
        <w:t>Revision: 1 period</w:t>
      </w:r>
    </w:p>
    <w:p w14:paraId="30A5016D" w14:textId="77777777" w:rsidR="00561DDB" w:rsidRPr="00C0521F" w:rsidRDefault="00561DDB" w:rsidP="00C0521F">
      <w:pPr>
        <w:pStyle w:val="BodyText"/>
        <w:spacing w:after="0"/>
        <w:outlineLvl w:val="0"/>
        <w:rPr>
          <w:rFonts w:ascii="Calibri" w:hAnsi="Calibri"/>
          <w:b/>
          <w:sz w:val="22"/>
          <w:szCs w:val="22"/>
          <w:u w:val="single"/>
        </w:rPr>
      </w:pPr>
    </w:p>
    <w:p w14:paraId="39310474" w14:textId="77777777" w:rsidR="001B2EF8" w:rsidRPr="00C0521F" w:rsidRDefault="001B2EF8" w:rsidP="00C0521F">
      <w:pPr>
        <w:pStyle w:val="BodyText"/>
        <w:spacing w:after="0"/>
        <w:outlineLvl w:val="0"/>
        <w:rPr>
          <w:rFonts w:ascii="Calibri" w:hAnsi="Calibri"/>
          <w:b/>
          <w:sz w:val="22"/>
          <w:szCs w:val="22"/>
          <w:u w:val="single"/>
        </w:rPr>
      </w:pPr>
      <w:r w:rsidRPr="00C0521F">
        <w:rPr>
          <w:rFonts w:ascii="Calibri" w:hAnsi="Calibri"/>
          <w:b/>
          <w:sz w:val="22"/>
          <w:szCs w:val="22"/>
          <w:u w:val="single"/>
        </w:rPr>
        <w:t>Materials</w:t>
      </w:r>
    </w:p>
    <w:p w14:paraId="40818E1A" w14:textId="45356372" w:rsidR="00AA359D" w:rsidRPr="00C0521F" w:rsidRDefault="00AA359D" w:rsidP="00C0521F">
      <w:pPr>
        <w:pStyle w:val="BodyText"/>
        <w:spacing w:after="0"/>
        <w:outlineLvl w:val="0"/>
        <w:rPr>
          <w:rFonts w:ascii="Calibri" w:hAnsi="Calibri"/>
          <w:sz w:val="22"/>
          <w:szCs w:val="22"/>
        </w:rPr>
      </w:pPr>
      <w:r w:rsidRPr="00C0521F">
        <w:rPr>
          <w:rFonts w:ascii="Calibri" w:hAnsi="Calibri"/>
          <w:sz w:val="22"/>
          <w:szCs w:val="22"/>
        </w:rPr>
        <w:t>Poster-sized Map</w:t>
      </w:r>
    </w:p>
    <w:p w14:paraId="5A6F93CC" w14:textId="05291DAD" w:rsidR="001B2EF8"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Poster Paper</w:t>
      </w:r>
    </w:p>
    <w:p w14:paraId="718E74E4" w14:textId="0A9C900A" w:rsidR="001B2EF8" w:rsidRPr="00C0521F" w:rsidRDefault="001B2EF8"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Color pencils/</w:t>
      </w:r>
      <w:r w:rsidR="002744B3" w:rsidRPr="00C0521F">
        <w:rPr>
          <w:rFonts w:ascii="Calibri" w:hAnsi="Calibri"/>
          <w:sz w:val="22"/>
          <w:szCs w:val="22"/>
        </w:rPr>
        <w:t>markers</w:t>
      </w:r>
      <w:r w:rsidR="00B806E7" w:rsidRPr="00C0521F">
        <w:rPr>
          <w:rFonts w:ascii="Calibri" w:hAnsi="Calibri"/>
          <w:sz w:val="22"/>
          <w:szCs w:val="22"/>
        </w:rPr>
        <w:t xml:space="preserve"> or computer graphics</w:t>
      </w:r>
    </w:p>
    <w:p w14:paraId="7B70871C" w14:textId="2F03D14F"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Computers with internet capabilities</w:t>
      </w:r>
    </w:p>
    <w:p w14:paraId="7609EA72" w14:textId="0075AE87" w:rsidR="00787983" w:rsidRPr="00C0521F" w:rsidRDefault="00B53DD5" w:rsidP="00C0521F">
      <w:pPr>
        <w:pStyle w:val="BodyText"/>
        <w:spacing w:after="0"/>
        <w:outlineLvl w:val="0"/>
        <w:rPr>
          <w:rFonts w:ascii="Calibri" w:hAnsi="Calibri"/>
          <w:sz w:val="22"/>
          <w:szCs w:val="22"/>
        </w:rPr>
      </w:pPr>
      <w:r w:rsidRPr="00C0521F">
        <w:rPr>
          <w:rFonts w:ascii="Calibri" w:hAnsi="Calibri"/>
          <w:sz w:val="22"/>
          <w:szCs w:val="22"/>
        </w:rPr>
        <w:t>Diorama (Optional)</w:t>
      </w:r>
    </w:p>
    <w:p w14:paraId="401ED4FA" w14:textId="3DA989B3"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Shoebox</w:t>
      </w:r>
    </w:p>
    <w:p w14:paraId="7F175875" w14:textId="24FFBEBD"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Colored cardstock</w:t>
      </w:r>
    </w:p>
    <w:p w14:paraId="2C1461FC" w14:textId="7E1D165D"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Sandpaper</w:t>
      </w:r>
    </w:p>
    <w:p w14:paraId="54633CB7" w14:textId="5936CF5A"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Glue</w:t>
      </w:r>
    </w:p>
    <w:p w14:paraId="3CEFDE7A" w14:textId="519CAF91"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Paint</w:t>
      </w:r>
    </w:p>
    <w:p w14:paraId="26BD9227" w14:textId="6E86FA97"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Brushes</w:t>
      </w:r>
    </w:p>
    <w:p w14:paraId="03083FDF" w14:textId="4B4875FB"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Scissors</w:t>
      </w:r>
    </w:p>
    <w:p w14:paraId="35E30A28" w14:textId="1F2FD121"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Pipe cleaners</w:t>
      </w:r>
    </w:p>
    <w:p w14:paraId="087694CA" w14:textId="4836CCE5" w:rsidR="00787983" w:rsidRPr="00C0521F" w:rsidRDefault="0078798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Etc.</w:t>
      </w:r>
    </w:p>
    <w:p w14:paraId="2C34EAC0" w14:textId="0BAA6FAE" w:rsidR="00AA359D" w:rsidRPr="00C0521F" w:rsidRDefault="002744B3" w:rsidP="00C0521F">
      <w:pPr>
        <w:pStyle w:val="BodyText"/>
        <w:spacing w:after="0"/>
        <w:outlineLvl w:val="0"/>
        <w:rPr>
          <w:rFonts w:ascii="Calibri" w:hAnsi="Calibri"/>
          <w:sz w:val="22"/>
          <w:szCs w:val="22"/>
        </w:rPr>
      </w:pPr>
      <w:r w:rsidRPr="00C0521F">
        <w:rPr>
          <w:rFonts w:ascii="Calibri" w:hAnsi="Calibri"/>
          <w:sz w:val="22"/>
          <w:szCs w:val="22"/>
        </w:rPr>
        <w:t xml:space="preserve">Self-Guided Tour (Brochure or </w:t>
      </w:r>
      <w:r w:rsidR="00C50497">
        <w:rPr>
          <w:rFonts w:ascii="Calibri" w:hAnsi="Calibri"/>
          <w:sz w:val="22"/>
          <w:szCs w:val="22"/>
        </w:rPr>
        <w:t>Flyer</w:t>
      </w:r>
      <w:r w:rsidRPr="00C0521F">
        <w:rPr>
          <w:rFonts w:ascii="Calibri" w:hAnsi="Calibri"/>
          <w:sz w:val="22"/>
          <w:szCs w:val="22"/>
        </w:rPr>
        <w:t>)</w:t>
      </w:r>
    </w:p>
    <w:p w14:paraId="0291A58F" w14:textId="72EE32A0" w:rsidR="002744B3" w:rsidRPr="00C0521F" w:rsidRDefault="002744B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Blank Paper or</w:t>
      </w:r>
      <w:r w:rsidR="00CE076C" w:rsidRPr="00C0521F">
        <w:rPr>
          <w:rFonts w:ascii="Calibri" w:hAnsi="Calibri"/>
          <w:sz w:val="22"/>
          <w:szCs w:val="22"/>
        </w:rPr>
        <w:t xml:space="preserve"> Computer Program</w:t>
      </w:r>
    </w:p>
    <w:p w14:paraId="503DFC63" w14:textId="621D4388" w:rsidR="002744B3" w:rsidRPr="00C0521F" w:rsidRDefault="002744B3" w:rsidP="00C0521F">
      <w:pPr>
        <w:pStyle w:val="BodyText"/>
        <w:numPr>
          <w:ilvl w:val="0"/>
          <w:numId w:val="24"/>
        </w:numPr>
        <w:spacing w:after="0"/>
        <w:outlineLvl w:val="0"/>
        <w:rPr>
          <w:rFonts w:ascii="Calibri" w:hAnsi="Calibri"/>
          <w:sz w:val="22"/>
          <w:szCs w:val="22"/>
        </w:rPr>
      </w:pPr>
      <w:r w:rsidRPr="00C0521F">
        <w:rPr>
          <w:rFonts w:ascii="Calibri" w:hAnsi="Calibri"/>
          <w:sz w:val="22"/>
          <w:szCs w:val="22"/>
        </w:rPr>
        <w:t>Color pencils/markers or computer graphics</w:t>
      </w:r>
    </w:p>
    <w:p w14:paraId="012730B0" w14:textId="77777777" w:rsidR="001B2EF8" w:rsidRPr="00C0521F" w:rsidRDefault="001B2EF8" w:rsidP="00C0521F">
      <w:pPr>
        <w:pStyle w:val="BodyText"/>
        <w:spacing w:after="0"/>
        <w:outlineLvl w:val="0"/>
        <w:rPr>
          <w:rFonts w:ascii="Calibri" w:hAnsi="Calibri"/>
          <w:sz w:val="22"/>
          <w:szCs w:val="22"/>
        </w:rPr>
      </w:pPr>
    </w:p>
    <w:p w14:paraId="621455D4" w14:textId="598AF349" w:rsidR="00E265AE" w:rsidRPr="00C0521F" w:rsidRDefault="00E265AE" w:rsidP="00C0521F">
      <w:pPr>
        <w:pStyle w:val="BodyText"/>
        <w:spacing w:after="0"/>
        <w:outlineLvl w:val="0"/>
        <w:rPr>
          <w:rFonts w:ascii="Calibri" w:hAnsi="Calibri"/>
          <w:b/>
          <w:sz w:val="22"/>
          <w:szCs w:val="22"/>
          <w:u w:val="single"/>
        </w:rPr>
      </w:pPr>
      <w:r w:rsidRPr="00C0521F">
        <w:rPr>
          <w:rFonts w:ascii="Calibri" w:hAnsi="Calibri"/>
          <w:b/>
          <w:sz w:val="22"/>
          <w:szCs w:val="22"/>
          <w:u w:val="single"/>
        </w:rPr>
        <w:t>Instructions</w:t>
      </w:r>
      <w:r w:rsidR="00F7557C" w:rsidRPr="00C0521F">
        <w:rPr>
          <w:rFonts w:ascii="Calibri" w:hAnsi="Calibri"/>
          <w:b/>
          <w:sz w:val="22"/>
          <w:szCs w:val="22"/>
          <w:u w:val="single"/>
        </w:rPr>
        <w:t xml:space="preserve"> for the Culminating Project</w:t>
      </w:r>
    </w:p>
    <w:p w14:paraId="4068D159" w14:textId="77777777" w:rsidR="00C52FFD" w:rsidRPr="00C0521F" w:rsidRDefault="00C52FFD" w:rsidP="00C0521F">
      <w:pPr>
        <w:pStyle w:val="BodyText"/>
        <w:spacing w:after="0"/>
        <w:outlineLvl w:val="0"/>
        <w:rPr>
          <w:rFonts w:ascii="Calibri" w:hAnsi="Calibri"/>
          <w:b/>
          <w:sz w:val="22"/>
          <w:szCs w:val="22"/>
          <w:u w:val="single"/>
        </w:rPr>
      </w:pPr>
    </w:p>
    <w:p w14:paraId="51310EDF" w14:textId="7C782E55" w:rsidR="00E265AE" w:rsidRPr="00C0521F" w:rsidRDefault="00E265AE" w:rsidP="00C0521F">
      <w:pPr>
        <w:pStyle w:val="BodyText"/>
        <w:numPr>
          <w:ilvl w:val="0"/>
          <w:numId w:val="10"/>
        </w:numPr>
        <w:outlineLvl w:val="0"/>
        <w:rPr>
          <w:rFonts w:ascii="Calibri" w:hAnsi="Calibri"/>
          <w:sz w:val="22"/>
          <w:szCs w:val="22"/>
        </w:rPr>
      </w:pPr>
      <w:r w:rsidRPr="00C0521F">
        <w:rPr>
          <w:rFonts w:ascii="Calibri" w:hAnsi="Calibri"/>
          <w:sz w:val="22"/>
          <w:szCs w:val="22"/>
        </w:rPr>
        <w:t>Introduce</w:t>
      </w:r>
      <w:r w:rsidR="00175DA7" w:rsidRPr="00C0521F">
        <w:rPr>
          <w:rFonts w:ascii="Calibri" w:hAnsi="Calibri"/>
          <w:sz w:val="22"/>
          <w:szCs w:val="22"/>
        </w:rPr>
        <w:t xml:space="preserve"> the</w:t>
      </w:r>
      <w:r w:rsidR="001F2BD5" w:rsidRPr="00C0521F">
        <w:rPr>
          <w:rFonts w:ascii="Calibri" w:hAnsi="Calibri"/>
          <w:sz w:val="22"/>
          <w:szCs w:val="22"/>
        </w:rPr>
        <w:t xml:space="preserve"> Culminating P</w:t>
      </w:r>
      <w:r w:rsidR="004D2854" w:rsidRPr="00C0521F">
        <w:rPr>
          <w:rFonts w:ascii="Calibri" w:hAnsi="Calibri"/>
          <w:sz w:val="22"/>
          <w:szCs w:val="22"/>
        </w:rPr>
        <w:t xml:space="preserve">roject </w:t>
      </w:r>
      <w:r w:rsidR="00787983" w:rsidRPr="00C0521F">
        <w:rPr>
          <w:rFonts w:ascii="Calibri" w:hAnsi="Calibri"/>
          <w:sz w:val="22"/>
          <w:szCs w:val="22"/>
        </w:rPr>
        <w:t>at the end of</w:t>
      </w:r>
      <w:r w:rsidRPr="00C0521F">
        <w:rPr>
          <w:rFonts w:ascii="Calibri" w:hAnsi="Calibri"/>
          <w:sz w:val="22"/>
          <w:szCs w:val="22"/>
        </w:rPr>
        <w:t xml:space="preserve"> the Lift-Off task</w:t>
      </w:r>
      <w:r w:rsidR="00B53DD5" w:rsidRPr="00C0521F">
        <w:rPr>
          <w:rFonts w:ascii="Calibri" w:hAnsi="Calibri"/>
          <w:sz w:val="22"/>
          <w:szCs w:val="22"/>
        </w:rPr>
        <w:t>, including both g</w:t>
      </w:r>
      <w:r w:rsidR="00975605">
        <w:rPr>
          <w:rFonts w:ascii="Calibri" w:hAnsi="Calibri"/>
          <w:sz w:val="22"/>
          <w:szCs w:val="22"/>
        </w:rPr>
        <w:t>roup and individual components outlined in the Challenge.</w:t>
      </w:r>
    </w:p>
    <w:p w14:paraId="76E0E87D" w14:textId="2E0FD4B0" w:rsidR="0045665F" w:rsidRPr="00C0521F" w:rsidRDefault="0045665F" w:rsidP="00975605">
      <w:pPr>
        <w:pStyle w:val="BodyText"/>
        <w:numPr>
          <w:ilvl w:val="0"/>
          <w:numId w:val="10"/>
        </w:numPr>
        <w:spacing w:after="0"/>
        <w:outlineLvl w:val="0"/>
        <w:rPr>
          <w:rFonts w:ascii="Calibri" w:hAnsi="Calibri"/>
          <w:sz w:val="22"/>
          <w:szCs w:val="22"/>
        </w:rPr>
      </w:pPr>
      <w:r w:rsidRPr="00C0521F">
        <w:rPr>
          <w:rFonts w:ascii="Calibri" w:hAnsi="Calibri"/>
          <w:sz w:val="22"/>
          <w:szCs w:val="22"/>
        </w:rPr>
        <w:t xml:space="preserve">Read over the </w:t>
      </w:r>
      <w:r w:rsidR="00787983" w:rsidRPr="00C0521F">
        <w:rPr>
          <w:rFonts w:ascii="Calibri" w:hAnsi="Calibri"/>
          <w:sz w:val="22"/>
          <w:szCs w:val="22"/>
        </w:rPr>
        <w:t>Culminating Project Task Card</w:t>
      </w:r>
      <w:r w:rsidRPr="00C0521F">
        <w:rPr>
          <w:rFonts w:ascii="Calibri" w:hAnsi="Calibri"/>
          <w:sz w:val="22"/>
          <w:szCs w:val="22"/>
        </w:rPr>
        <w:t xml:space="preserve"> with the students.</w:t>
      </w:r>
      <w:r w:rsidR="005D69A4">
        <w:rPr>
          <w:rFonts w:ascii="Calibri" w:hAnsi="Calibri"/>
          <w:sz w:val="22"/>
          <w:szCs w:val="22"/>
        </w:rPr>
        <w:t xml:space="preserve"> We recommend only reading the Challenge, and G</w:t>
      </w:r>
      <w:r w:rsidR="00B53DD5" w:rsidRPr="00C0521F">
        <w:rPr>
          <w:rFonts w:ascii="Calibri" w:hAnsi="Calibri"/>
          <w:sz w:val="22"/>
          <w:szCs w:val="22"/>
        </w:rPr>
        <w:t xml:space="preserve">roup </w:t>
      </w:r>
      <w:r w:rsidR="005D69A4">
        <w:rPr>
          <w:rFonts w:ascii="Calibri" w:hAnsi="Calibri"/>
          <w:sz w:val="22"/>
          <w:szCs w:val="22"/>
        </w:rPr>
        <w:t>Project Criteria for S</w:t>
      </w:r>
      <w:r w:rsidR="00B53DD5" w:rsidRPr="00C0521F">
        <w:rPr>
          <w:rFonts w:ascii="Calibri" w:hAnsi="Calibri"/>
          <w:sz w:val="22"/>
          <w:szCs w:val="22"/>
        </w:rPr>
        <w:t>uccess at this time in order to not overwhelm students with information.</w:t>
      </w:r>
    </w:p>
    <w:p w14:paraId="0A234D35" w14:textId="0A55E5FD" w:rsidR="00787983" w:rsidRPr="00975605" w:rsidRDefault="00787983" w:rsidP="00975605">
      <w:pPr>
        <w:pStyle w:val="ListParagraph"/>
        <w:numPr>
          <w:ilvl w:val="0"/>
          <w:numId w:val="29"/>
        </w:numPr>
        <w:tabs>
          <w:tab w:val="left" w:pos="6013"/>
        </w:tabs>
        <w:rPr>
          <w:rFonts w:ascii="Calibri" w:hAnsi="Calibri"/>
          <w:sz w:val="22"/>
        </w:rPr>
      </w:pPr>
      <w:r w:rsidRPr="00975605">
        <w:rPr>
          <w:rFonts w:ascii="Calibri" w:hAnsi="Calibri"/>
          <w:sz w:val="22"/>
        </w:rPr>
        <w:t>Take questions for clarification</w:t>
      </w:r>
      <w:r w:rsidR="00975605">
        <w:rPr>
          <w:rFonts w:ascii="Calibri" w:hAnsi="Calibri"/>
          <w:sz w:val="22"/>
        </w:rPr>
        <w:t>.</w:t>
      </w:r>
    </w:p>
    <w:p w14:paraId="07559E55" w14:textId="5172C5B9" w:rsidR="00787983" w:rsidRPr="00975605" w:rsidRDefault="00787983" w:rsidP="00975605">
      <w:pPr>
        <w:pStyle w:val="ListParagraph"/>
        <w:numPr>
          <w:ilvl w:val="0"/>
          <w:numId w:val="29"/>
        </w:numPr>
        <w:tabs>
          <w:tab w:val="left" w:pos="6013"/>
        </w:tabs>
        <w:rPr>
          <w:rFonts w:ascii="Calibri" w:hAnsi="Calibri"/>
          <w:sz w:val="22"/>
        </w:rPr>
      </w:pPr>
      <w:r w:rsidRPr="00975605">
        <w:rPr>
          <w:rFonts w:ascii="Calibri" w:hAnsi="Calibri"/>
          <w:sz w:val="22"/>
        </w:rPr>
        <w:t xml:space="preserve">Optional: You may want to take a student volunteer to give a more detailed description of </w:t>
      </w:r>
      <w:r w:rsidRPr="00975605">
        <w:rPr>
          <w:rFonts w:ascii="Calibri" w:hAnsi="Calibri"/>
          <w:i/>
          <w:sz w:val="22"/>
        </w:rPr>
        <w:t>The Hunger Games</w:t>
      </w:r>
      <w:r w:rsidRPr="00975605">
        <w:rPr>
          <w:rFonts w:ascii="Calibri" w:hAnsi="Calibri"/>
          <w:sz w:val="22"/>
        </w:rPr>
        <w:t xml:space="preserve"> </w:t>
      </w:r>
      <w:r w:rsidR="005D69A4">
        <w:rPr>
          <w:rFonts w:ascii="Calibri" w:hAnsi="Calibri"/>
          <w:sz w:val="22"/>
        </w:rPr>
        <w:t>for students who are interested</w:t>
      </w:r>
      <w:r w:rsidRPr="00975605">
        <w:rPr>
          <w:rFonts w:ascii="Calibri" w:hAnsi="Calibri"/>
          <w:sz w:val="22"/>
        </w:rPr>
        <w:t xml:space="preserve"> but have not read the book or seen the movie; this is however, not necessary for success on the Culminating Project.</w:t>
      </w:r>
    </w:p>
    <w:p w14:paraId="1538C2D4" w14:textId="68CF84F1" w:rsidR="00787983" w:rsidRPr="00975605" w:rsidRDefault="00787983" w:rsidP="00975605">
      <w:pPr>
        <w:pStyle w:val="ListParagraph"/>
        <w:numPr>
          <w:ilvl w:val="0"/>
          <w:numId w:val="29"/>
        </w:numPr>
        <w:tabs>
          <w:tab w:val="left" w:pos="6013"/>
        </w:tabs>
        <w:rPr>
          <w:rFonts w:ascii="Calibri" w:hAnsi="Calibri"/>
          <w:sz w:val="22"/>
        </w:rPr>
      </w:pPr>
      <w:r w:rsidRPr="00975605">
        <w:rPr>
          <w:rFonts w:ascii="Calibri" w:hAnsi="Calibri"/>
          <w:sz w:val="22"/>
        </w:rPr>
        <w:t>Optional: Show a clip from the first Hunger Games movie that shows the arena and a clip that shows the digitized map of the arena.</w:t>
      </w:r>
    </w:p>
    <w:p w14:paraId="7C2BF281" w14:textId="77777777" w:rsidR="00787983" w:rsidRPr="00C0521F" w:rsidRDefault="00787983" w:rsidP="00C0521F">
      <w:pPr>
        <w:pStyle w:val="ListParagraph"/>
        <w:tabs>
          <w:tab w:val="left" w:pos="6013"/>
        </w:tabs>
        <w:ind w:left="1440"/>
        <w:rPr>
          <w:rFonts w:ascii="Calibri" w:hAnsi="Calibri"/>
          <w:sz w:val="22"/>
        </w:rPr>
      </w:pPr>
    </w:p>
    <w:p w14:paraId="5C4B806B" w14:textId="22EB842E" w:rsidR="00BE65C2" w:rsidRPr="00975605" w:rsidRDefault="00975605" w:rsidP="00975605">
      <w:pPr>
        <w:pStyle w:val="BodyText"/>
        <w:numPr>
          <w:ilvl w:val="0"/>
          <w:numId w:val="10"/>
        </w:numPr>
        <w:outlineLvl w:val="0"/>
        <w:rPr>
          <w:rFonts w:ascii="Calibri" w:hAnsi="Calibri"/>
          <w:sz w:val="22"/>
          <w:szCs w:val="22"/>
        </w:rPr>
      </w:pPr>
      <w:r w:rsidRPr="00B30D50">
        <w:rPr>
          <w:rFonts w:ascii="Calibri" w:hAnsi="Calibri"/>
          <w:sz w:val="22"/>
          <w:szCs w:val="22"/>
        </w:rPr>
        <w:t xml:space="preserve">Remind students that as they go through the Project Organizer, they will be planning pieces of their </w:t>
      </w:r>
      <w:r>
        <w:rPr>
          <w:rFonts w:ascii="Calibri" w:hAnsi="Calibri"/>
          <w:sz w:val="22"/>
          <w:szCs w:val="22"/>
        </w:rPr>
        <w:t>arena and recording scientific concepts they will likely need for their individual project.</w:t>
      </w:r>
      <w:r w:rsidRPr="00B30D50">
        <w:rPr>
          <w:rFonts w:ascii="Calibri" w:hAnsi="Calibri"/>
          <w:sz w:val="22"/>
          <w:szCs w:val="22"/>
        </w:rPr>
        <w:t xml:space="preserve"> However, there is nothing wrong with going back and changing their ideas over the course of the unit</w:t>
      </w:r>
      <w:r>
        <w:rPr>
          <w:rFonts w:ascii="Calibri" w:hAnsi="Calibri"/>
          <w:sz w:val="22"/>
          <w:szCs w:val="22"/>
        </w:rPr>
        <w:t xml:space="preserve">. </w:t>
      </w:r>
      <w:r w:rsidRPr="00B30D50">
        <w:rPr>
          <w:rFonts w:ascii="Calibri" w:hAnsi="Calibri"/>
          <w:sz w:val="22"/>
          <w:szCs w:val="22"/>
        </w:rPr>
        <w:t>The students won’t fully design their</w:t>
      </w:r>
      <w:r>
        <w:rPr>
          <w:rFonts w:ascii="Calibri" w:hAnsi="Calibri"/>
          <w:sz w:val="22"/>
          <w:szCs w:val="22"/>
        </w:rPr>
        <w:t xml:space="preserve"> arena</w:t>
      </w:r>
      <w:r w:rsidRPr="00B30D50">
        <w:rPr>
          <w:rFonts w:ascii="Calibri" w:hAnsi="Calibri"/>
          <w:sz w:val="22"/>
          <w:szCs w:val="22"/>
        </w:rPr>
        <w:t xml:space="preserve"> until the end of the unit, so change during the imaginative and creative time is acceptable and often experienced.</w:t>
      </w:r>
    </w:p>
    <w:p w14:paraId="72238D42" w14:textId="77777777" w:rsidR="00975605" w:rsidRPr="00B30D50" w:rsidRDefault="00E265AE" w:rsidP="00975605">
      <w:pPr>
        <w:pStyle w:val="BodyText"/>
        <w:numPr>
          <w:ilvl w:val="0"/>
          <w:numId w:val="10"/>
        </w:numPr>
        <w:spacing w:after="0"/>
        <w:outlineLvl w:val="0"/>
        <w:rPr>
          <w:rFonts w:ascii="Calibri" w:hAnsi="Calibri"/>
          <w:sz w:val="22"/>
          <w:szCs w:val="22"/>
        </w:rPr>
      </w:pPr>
      <w:r w:rsidRPr="00C0521F">
        <w:rPr>
          <w:rFonts w:ascii="Calibri" w:hAnsi="Calibri"/>
          <w:sz w:val="22"/>
          <w:szCs w:val="22"/>
        </w:rPr>
        <w:t>Make sure the students fill out the Project Organizer a</w:t>
      </w:r>
      <w:r w:rsidR="00607822" w:rsidRPr="00C0521F">
        <w:rPr>
          <w:rFonts w:ascii="Calibri" w:hAnsi="Calibri"/>
          <w:sz w:val="22"/>
          <w:szCs w:val="22"/>
        </w:rPr>
        <w:t>fter each task, which will help the students think about different pa</w:t>
      </w:r>
      <w:r w:rsidR="006843DD" w:rsidRPr="00C0521F">
        <w:rPr>
          <w:rFonts w:ascii="Calibri" w:hAnsi="Calibri"/>
          <w:sz w:val="22"/>
          <w:szCs w:val="22"/>
        </w:rPr>
        <w:t xml:space="preserve">rts </w:t>
      </w:r>
      <w:r w:rsidR="00787983" w:rsidRPr="00C0521F">
        <w:rPr>
          <w:rFonts w:ascii="Calibri" w:hAnsi="Calibri"/>
          <w:sz w:val="22"/>
          <w:szCs w:val="22"/>
        </w:rPr>
        <w:t>of their arena</w:t>
      </w:r>
      <w:r w:rsidR="006843DD" w:rsidRPr="00C0521F">
        <w:rPr>
          <w:rFonts w:ascii="Calibri" w:hAnsi="Calibri"/>
          <w:sz w:val="22"/>
          <w:szCs w:val="22"/>
        </w:rPr>
        <w:t xml:space="preserve"> along the way</w:t>
      </w:r>
      <w:r w:rsidR="00B53DD5" w:rsidRPr="00C0521F">
        <w:rPr>
          <w:rFonts w:ascii="Calibri" w:hAnsi="Calibri"/>
          <w:sz w:val="22"/>
          <w:szCs w:val="22"/>
        </w:rPr>
        <w:t>.</w:t>
      </w:r>
      <w:r w:rsidR="00975605">
        <w:rPr>
          <w:rFonts w:ascii="Calibri" w:hAnsi="Calibri"/>
          <w:sz w:val="22"/>
          <w:szCs w:val="22"/>
        </w:rPr>
        <w:t xml:space="preserve"> This process</w:t>
      </w:r>
      <w:r w:rsidR="00975605" w:rsidRPr="00B30D50">
        <w:rPr>
          <w:rFonts w:ascii="Calibri" w:hAnsi="Calibri"/>
          <w:sz w:val="22"/>
          <w:szCs w:val="22"/>
        </w:rPr>
        <w:t xml:space="preserve"> </w:t>
      </w:r>
      <w:r w:rsidR="00975605">
        <w:rPr>
          <w:rFonts w:ascii="Calibri" w:hAnsi="Calibri"/>
          <w:sz w:val="22"/>
          <w:szCs w:val="22"/>
        </w:rPr>
        <w:t>allows</w:t>
      </w:r>
      <w:r w:rsidR="00975605" w:rsidRPr="00B30D50">
        <w:rPr>
          <w:rFonts w:ascii="Calibri" w:hAnsi="Calibri"/>
          <w:sz w:val="22"/>
          <w:szCs w:val="22"/>
        </w:rPr>
        <w:t xml:space="preserve"> students </w:t>
      </w:r>
      <w:r w:rsidR="00975605">
        <w:rPr>
          <w:rFonts w:ascii="Calibri" w:hAnsi="Calibri"/>
          <w:sz w:val="22"/>
          <w:szCs w:val="22"/>
        </w:rPr>
        <w:t xml:space="preserve">to both </w:t>
      </w:r>
      <w:r w:rsidR="00975605" w:rsidRPr="00B30D50">
        <w:rPr>
          <w:rFonts w:ascii="Calibri" w:hAnsi="Calibri"/>
          <w:sz w:val="22"/>
          <w:szCs w:val="22"/>
        </w:rPr>
        <w:t>apply</w:t>
      </w:r>
      <w:r w:rsidR="00975605">
        <w:rPr>
          <w:rFonts w:ascii="Calibri" w:hAnsi="Calibri"/>
          <w:sz w:val="22"/>
          <w:szCs w:val="22"/>
        </w:rPr>
        <w:t xml:space="preserve"> and document</w:t>
      </w:r>
      <w:r w:rsidR="00975605" w:rsidRPr="00B30D50">
        <w:rPr>
          <w:rFonts w:ascii="Calibri" w:hAnsi="Calibri"/>
          <w:sz w:val="22"/>
          <w:szCs w:val="22"/>
        </w:rPr>
        <w:t xml:space="preserve"> </w:t>
      </w:r>
      <w:r w:rsidR="00975605">
        <w:rPr>
          <w:rFonts w:ascii="Calibri" w:hAnsi="Calibri"/>
          <w:sz w:val="22"/>
          <w:szCs w:val="22"/>
        </w:rPr>
        <w:t>relevant</w:t>
      </w:r>
      <w:r w:rsidR="00975605" w:rsidRPr="00B30D50">
        <w:rPr>
          <w:rFonts w:ascii="Calibri" w:hAnsi="Calibri"/>
          <w:sz w:val="22"/>
          <w:szCs w:val="22"/>
        </w:rPr>
        <w:t xml:space="preserve"> scientific concepts </w:t>
      </w:r>
      <w:r w:rsidR="00975605">
        <w:rPr>
          <w:rFonts w:ascii="Calibri" w:hAnsi="Calibri"/>
          <w:sz w:val="22"/>
          <w:szCs w:val="22"/>
        </w:rPr>
        <w:t>as they move throughout the unit</w:t>
      </w:r>
      <w:r w:rsidR="00975605" w:rsidRPr="00B30D50">
        <w:rPr>
          <w:rFonts w:ascii="Calibri" w:hAnsi="Calibri"/>
          <w:sz w:val="22"/>
          <w:szCs w:val="22"/>
        </w:rPr>
        <w:t>. This will inform both their group and individual projects.</w:t>
      </w:r>
    </w:p>
    <w:p w14:paraId="5E716C07" w14:textId="54D3E615" w:rsidR="006843DD" w:rsidRPr="00C0521F" w:rsidRDefault="00975605" w:rsidP="00975605">
      <w:pPr>
        <w:pStyle w:val="BodyText"/>
        <w:numPr>
          <w:ilvl w:val="0"/>
          <w:numId w:val="30"/>
        </w:numPr>
        <w:outlineLvl w:val="0"/>
        <w:rPr>
          <w:rFonts w:ascii="Calibri" w:hAnsi="Calibri"/>
          <w:sz w:val="22"/>
          <w:szCs w:val="22"/>
        </w:rPr>
      </w:pPr>
      <w:r w:rsidRPr="00B30D50">
        <w:rPr>
          <w:rFonts w:ascii="Calibri" w:eastAsia="Times New Roman" w:hAnsi="Calibri" w:cs="Times New Roman"/>
          <w:color w:val="000000"/>
          <w:sz w:val="22"/>
        </w:rPr>
        <w:t>We recommend that students complete the Project Organizer i</w:t>
      </w:r>
      <w:r w:rsidR="00D21A04">
        <w:rPr>
          <w:rFonts w:ascii="Calibri" w:eastAsia="Times New Roman" w:hAnsi="Calibri" w:cs="Times New Roman"/>
          <w:color w:val="000000"/>
          <w:sz w:val="22"/>
        </w:rPr>
        <w:t>ndividually, with the exception of choosing a location as a group after Task 1.</w:t>
      </w:r>
      <w:r>
        <w:rPr>
          <w:rFonts w:ascii="Calibri" w:eastAsia="Times New Roman" w:hAnsi="Calibri" w:cs="Times New Roman"/>
          <w:color w:val="000000"/>
          <w:sz w:val="22"/>
        </w:rPr>
        <w:t xml:space="preserve"> </w:t>
      </w:r>
      <w:r w:rsidRPr="00B30D50">
        <w:rPr>
          <w:rFonts w:ascii="Calibri" w:eastAsia="Times New Roman" w:hAnsi="Calibri" w:cs="Times New Roman"/>
          <w:color w:val="000000"/>
          <w:sz w:val="22"/>
        </w:rPr>
        <w:t>They might discuss ideas first as a group, but should then respond individually. This allows students time to process concepts on their own and generate their own ideas, which can be used later when it comes to developing their group project.</w:t>
      </w:r>
    </w:p>
    <w:p w14:paraId="3D44794A" w14:textId="05995B4E" w:rsidR="00050ACF" w:rsidRPr="00233EB6" w:rsidRDefault="0045665F" w:rsidP="00C0521F">
      <w:pPr>
        <w:pStyle w:val="BodyText"/>
        <w:numPr>
          <w:ilvl w:val="0"/>
          <w:numId w:val="10"/>
        </w:numPr>
        <w:outlineLvl w:val="0"/>
        <w:rPr>
          <w:rFonts w:ascii="Calibri" w:hAnsi="Calibri"/>
          <w:sz w:val="22"/>
          <w:szCs w:val="22"/>
        </w:rPr>
      </w:pPr>
      <w:r w:rsidRPr="00C0521F">
        <w:rPr>
          <w:rFonts w:ascii="Calibri" w:hAnsi="Calibri"/>
          <w:sz w:val="22"/>
          <w:szCs w:val="22"/>
        </w:rPr>
        <w:t xml:space="preserve">The table below summarizes how the Project Organizer </w:t>
      </w:r>
      <w:r w:rsidR="00D9085F" w:rsidRPr="00C0521F">
        <w:rPr>
          <w:rFonts w:ascii="Calibri" w:hAnsi="Calibri"/>
          <w:sz w:val="22"/>
          <w:szCs w:val="22"/>
        </w:rPr>
        <w:t>guides the students through developing</w:t>
      </w:r>
      <w:r w:rsidR="000A6083" w:rsidRPr="00C0521F">
        <w:rPr>
          <w:rFonts w:ascii="Calibri" w:hAnsi="Calibri"/>
          <w:sz w:val="22"/>
          <w:szCs w:val="22"/>
        </w:rPr>
        <w:t xml:space="preserve"> different </w:t>
      </w:r>
      <w:r w:rsidR="007D50E4" w:rsidRPr="00C0521F">
        <w:rPr>
          <w:rFonts w:ascii="Calibri" w:hAnsi="Calibri"/>
          <w:sz w:val="22"/>
          <w:szCs w:val="22"/>
        </w:rPr>
        <w:t>component</w:t>
      </w:r>
      <w:r w:rsidR="00B53DD5" w:rsidRPr="00C0521F">
        <w:rPr>
          <w:rFonts w:ascii="Calibri" w:hAnsi="Calibri"/>
          <w:sz w:val="22"/>
          <w:szCs w:val="22"/>
        </w:rPr>
        <w:t>s</w:t>
      </w:r>
      <w:r w:rsidR="007D50E4" w:rsidRPr="00C0521F">
        <w:rPr>
          <w:rFonts w:ascii="Calibri" w:hAnsi="Calibri"/>
          <w:sz w:val="22"/>
          <w:szCs w:val="22"/>
        </w:rPr>
        <w:t xml:space="preserve"> of the</w:t>
      </w:r>
      <w:r w:rsidR="00B53DD5" w:rsidRPr="00C0521F">
        <w:rPr>
          <w:rFonts w:ascii="Calibri" w:hAnsi="Calibri"/>
          <w:sz w:val="22"/>
          <w:szCs w:val="22"/>
        </w:rPr>
        <w:t>ir</w:t>
      </w:r>
      <w:r w:rsidR="000B55F7" w:rsidRPr="00C0521F">
        <w:rPr>
          <w:rFonts w:ascii="Calibri" w:hAnsi="Calibri"/>
          <w:sz w:val="22"/>
          <w:szCs w:val="22"/>
        </w:rPr>
        <w:t xml:space="preserve"> </w:t>
      </w:r>
      <w:r w:rsidR="00787983" w:rsidRPr="00C0521F">
        <w:rPr>
          <w:rFonts w:ascii="Calibri" w:hAnsi="Calibri"/>
          <w:sz w:val="22"/>
          <w:szCs w:val="22"/>
        </w:rPr>
        <w:t>arena</w:t>
      </w:r>
      <w:r w:rsidR="00B53DD5" w:rsidRPr="00C0521F">
        <w:rPr>
          <w:rFonts w:ascii="Calibri" w:hAnsi="Calibri"/>
          <w:sz w:val="22"/>
          <w:szCs w:val="22"/>
        </w:rPr>
        <w:t xml:space="preserve"> and self-guided tour brochure or </w:t>
      </w:r>
      <w:r w:rsidR="00C50497">
        <w:rPr>
          <w:rFonts w:ascii="Calibri" w:hAnsi="Calibri"/>
          <w:sz w:val="22"/>
          <w:szCs w:val="22"/>
        </w:rPr>
        <w:t>flyer</w:t>
      </w:r>
      <w:r w:rsidR="00B53DD5" w:rsidRPr="00C0521F">
        <w:rPr>
          <w:rFonts w:ascii="Calibri" w:hAnsi="Calibri"/>
          <w:sz w:val="22"/>
          <w:szCs w:val="22"/>
        </w:rPr>
        <w:t>.</w:t>
      </w:r>
    </w:p>
    <w:tbl>
      <w:tblPr>
        <w:tblStyle w:val="TableGrid"/>
        <w:tblW w:w="10260" w:type="dxa"/>
        <w:tblInd w:w="108" w:type="dxa"/>
        <w:tblLook w:val="04A0" w:firstRow="1" w:lastRow="0" w:firstColumn="1" w:lastColumn="0" w:noHBand="0" w:noVBand="1"/>
      </w:tblPr>
      <w:tblGrid>
        <w:gridCol w:w="2173"/>
        <w:gridCol w:w="4037"/>
        <w:gridCol w:w="4050"/>
      </w:tblGrid>
      <w:tr w:rsidR="00C85BA2" w:rsidRPr="00687982" w14:paraId="16B542E5" w14:textId="243BFE6A" w:rsidTr="00687982">
        <w:tc>
          <w:tcPr>
            <w:tcW w:w="2173" w:type="dxa"/>
          </w:tcPr>
          <w:p w14:paraId="0B19D177" w14:textId="5B3315BC" w:rsidR="000B55F7" w:rsidRPr="00687982" w:rsidRDefault="000B55F7" w:rsidP="00C0521F">
            <w:pPr>
              <w:pStyle w:val="BodyText"/>
              <w:spacing w:after="0"/>
              <w:jc w:val="center"/>
              <w:outlineLvl w:val="0"/>
              <w:rPr>
                <w:rFonts w:ascii="Calibri" w:hAnsi="Calibri"/>
                <w:b/>
                <w:sz w:val="22"/>
                <w:szCs w:val="22"/>
              </w:rPr>
            </w:pPr>
            <w:r w:rsidRPr="00687982">
              <w:rPr>
                <w:rFonts w:ascii="Calibri" w:hAnsi="Calibri"/>
                <w:b/>
                <w:sz w:val="22"/>
                <w:szCs w:val="22"/>
              </w:rPr>
              <w:t>Task</w:t>
            </w:r>
          </w:p>
        </w:tc>
        <w:tc>
          <w:tcPr>
            <w:tcW w:w="4037" w:type="dxa"/>
          </w:tcPr>
          <w:p w14:paraId="788571A8" w14:textId="01FED52D" w:rsidR="000B55F7" w:rsidRPr="00687982" w:rsidRDefault="000B55F7" w:rsidP="00C0521F">
            <w:pPr>
              <w:pStyle w:val="BodyText"/>
              <w:jc w:val="center"/>
              <w:outlineLvl w:val="0"/>
              <w:rPr>
                <w:rFonts w:ascii="Calibri" w:hAnsi="Calibri"/>
                <w:b/>
                <w:sz w:val="22"/>
                <w:szCs w:val="22"/>
              </w:rPr>
            </w:pPr>
            <w:r w:rsidRPr="00687982">
              <w:rPr>
                <w:rFonts w:ascii="Calibri" w:hAnsi="Calibri"/>
                <w:b/>
                <w:sz w:val="22"/>
                <w:szCs w:val="22"/>
              </w:rPr>
              <w:t>Project Organizer</w:t>
            </w:r>
          </w:p>
        </w:tc>
        <w:tc>
          <w:tcPr>
            <w:tcW w:w="4050" w:type="dxa"/>
          </w:tcPr>
          <w:p w14:paraId="2C9BE5F3" w14:textId="36D889ED" w:rsidR="00D9085F" w:rsidRPr="00687982" w:rsidRDefault="00B53DD5" w:rsidP="00C0521F">
            <w:pPr>
              <w:pStyle w:val="BodyText"/>
              <w:spacing w:after="0"/>
              <w:jc w:val="center"/>
              <w:outlineLvl w:val="0"/>
              <w:rPr>
                <w:rFonts w:ascii="Calibri" w:hAnsi="Calibri"/>
                <w:b/>
                <w:sz w:val="22"/>
                <w:szCs w:val="22"/>
              </w:rPr>
            </w:pPr>
            <w:r w:rsidRPr="00687982">
              <w:rPr>
                <w:rFonts w:ascii="Calibri" w:hAnsi="Calibri"/>
                <w:b/>
                <w:sz w:val="22"/>
                <w:szCs w:val="22"/>
              </w:rPr>
              <w:t xml:space="preserve">Group and Individual </w:t>
            </w:r>
            <w:r w:rsidR="000B55F7" w:rsidRPr="00687982">
              <w:rPr>
                <w:rFonts w:ascii="Calibri" w:hAnsi="Calibri"/>
                <w:b/>
                <w:sz w:val="22"/>
                <w:szCs w:val="22"/>
              </w:rPr>
              <w:t>Culminating Project</w:t>
            </w:r>
          </w:p>
        </w:tc>
      </w:tr>
      <w:tr w:rsidR="00C85BA2" w:rsidRPr="00687982" w14:paraId="4D270E95" w14:textId="73D17304" w:rsidTr="00687982">
        <w:tc>
          <w:tcPr>
            <w:tcW w:w="2173" w:type="dxa"/>
          </w:tcPr>
          <w:p w14:paraId="13A3738E" w14:textId="77777777" w:rsidR="000B55F7" w:rsidRPr="00687982" w:rsidRDefault="000B55F7" w:rsidP="00C0521F">
            <w:pPr>
              <w:pStyle w:val="BodyText"/>
              <w:spacing w:after="0"/>
              <w:outlineLvl w:val="0"/>
              <w:rPr>
                <w:rFonts w:ascii="Calibri" w:hAnsi="Calibri"/>
                <w:b/>
                <w:sz w:val="22"/>
                <w:szCs w:val="22"/>
                <w:u w:val="single"/>
              </w:rPr>
            </w:pPr>
            <w:r w:rsidRPr="00687982">
              <w:rPr>
                <w:rFonts w:ascii="Calibri" w:hAnsi="Calibri"/>
                <w:b/>
                <w:sz w:val="22"/>
                <w:szCs w:val="22"/>
                <w:u w:val="single"/>
              </w:rPr>
              <w:t>Lift Off</w:t>
            </w:r>
          </w:p>
          <w:p w14:paraId="6E178BE4" w14:textId="500F9A3C" w:rsidR="000B55F7" w:rsidRPr="00687982" w:rsidRDefault="00191E77" w:rsidP="00C0521F">
            <w:pPr>
              <w:pStyle w:val="BodyText"/>
              <w:spacing w:after="0"/>
              <w:outlineLvl w:val="0"/>
              <w:rPr>
                <w:rFonts w:ascii="Calibri" w:hAnsi="Calibri"/>
                <w:sz w:val="22"/>
                <w:szCs w:val="22"/>
              </w:rPr>
            </w:pPr>
            <w:r w:rsidRPr="00687982">
              <w:rPr>
                <w:rFonts w:ascii="Calibri" w:hAnsi="Calibri"/>
                <w:sz w:val="22"/>
                <w:szCs w:val="22"/>
              </w:rPr>
              <w:t>A Well-Functioning Biosphere</w:t>
            </w:r>
          </w:p>
          <w:p w14:paraId="42D40530" w14:textId="70BFC04C" w:rsidR="003055BE" w:rsidRPr="00687982" w:rsidRDefault="003055BE" w:rsidP="00C0521F">
            <w:pPr>
              <w:pStyle w:val="BodyText"/>
              <w:spacing w:after="0"/>
              <w:outlineLvl w:val="0"/>
              <w:rPr>
                <w:rFonts w:ascii="Calibri" w:hAnsi="Calibri"/>
                <w:sz w:val="22"/>
                <w:szCs w:val="22"/>
              </w:rPr>
            </w:pPr>
          </w:p>
        </w:tc>
        <w:tc>
          <w:tcPr>
            <w:tcW w:w="4037" w:type="dxa"/>
          </w:tcPr>
          <w:p w14:paraId="5AD7CC8A" w14:textId="770C7E5F" w:rsidR="000B55F7" w:rsidRPr="00687982" w:rsidRDefault="00787983" w:rsidP="00C0521F">
            <w:pPr>
              <w:pStyle w:val="normal0"/>
              <w:numPr>
                <w:ilvl w:val="0"/>
                <w:numId w:val="13"/>
              </w:numPr>
              <w:rPr>
                <w:sz w:val="22"/>
                <w:szCs w:val="22"/>
              </w:rPr>
            </w:pPr>
            <w:r w:rsidRPr="00687982">
              <w:rPr>
                <w:sz w:val="22"/>
                <w:szCs w:val="22"/>
              </w:rPr>
              <w:t>What parts of an ecosystem should you be thinking about including in your arena?</w:t>
            </w:r>
          </w:p>
        </w:tc>
        <w:tc>
          <w:tcPr>
            <w:tcW w:w="4050" w:type="dxa"/>
          </w:tcPr>
          <w:p w14:paraId="45365531" w14:textId="31953523" w:rsidR="00D00672" w:rsidRPr="00687982" w:rsidRDefault="005537BB" w:rsidP="00C0521F">
            <w:pPr>
              <w:pStyle w:val="BodyText"/>
              <w:numPr>
                <w:ilvl w:val="0"/>
                <w:numId w:val="14"/>
              </w:numPr>
              <w:spacing w:after="0"/>
              <w:outlineLvl w:val="0"/>
              <w:rPr>
                <w:rFonts w:ascii="Calibri" w:hAnsi="Calibri"/>
                <w:sz w:val="22"/>
                <w:szCs w:val="22"/>
              </w:rPr>
            </w:pPr>
            <w:r w:rsidRPr="00687982">
              <w:rPr>
                <w:rFonts w:ascii="Calibri" w:hAnsi="Calibri"/>
                <w:sz w:val="22"/>
                <w:szCs w:val="22"/>
              </w:rPr>
              <w:t>None</w:t>
            </w:r>
          </w:p>
        </w:tc>
      </w:tr>
      <w:tr w:rsidR="00C85BA2" w:rsidRPr="00687982" w14:paraId="7BC17A9C" w14:textId="506F12A4" w:rsidTr="00687982">
        <w:tc>
          <w:tcPr>
            <w:tcW w:w="2173" w:type="dxa"/>
          </w:tcPr>
          <w:p w14:paraId="69EAC32F" w14:textId="4A0A48A2" w:rsidR="000B55F7" w:rsidRPr="00687982" w:rsidRDefault="000B55F7" w:rsidP="00C0521F">
            <w:pPr>
              <w:pStyle w:val="BodyText"/>
              <w:spacing w:after="0"/>
              <w:outlineLvl w:val="0"/>
              <w:rPr>
                <w:rFonts w:ascii="Calibri" w:hAnsi="Calibri"/>
                <w:b/>
                <w:sz w:val="22"/>
                <w:szCs w:val="22"/>
                <w:u w:val="single"/>
              </w:rPr>
            </w:pPr>
            <w:r w:rsidRPr="00687982">
              <w:rPr>
                <w:rFonts w:ascii="Calibri" w:hAnsi="Calibri"/>
                <w:b/>
                <w:sz w:val="22"/>
                <w:szCs w:val="22"/>
                <w:u w:val="single"/>
              </w:rPr>
              <w:t>Task 1</w:t>
            </w:r>
          </w:p>
          <w:p w14:paraId="6E673667" w14:textId="790F8B71" w:rsidR="000B55F7" w:rsidRPr="00687982" w:rsidRDefault="00191E77" w:rsidP="00C0521F">
            <w:pPr>
              <w:pStyle w:val="BodyText"/>
              <w:spacing w:after="0"/>
              <w:outlineLvl w:val="0"/>
              <w:rPr>
                <w:rFonts w:ascii="Calibri" w:hAnsi="Calibri"/>
                <w:sz w:val="22"/>
                <w:szCs w:val="22"/>
              </w:rPr>
            </w:pPr>
            <w:r w:rsidRPr="00687982">
              <w:rPr>
                <w:rFonts w:ascii="Calibri" w:hAnsi="Calibri"/>
                <w:sz w:val="22"/>
                <w:szCs w:val="22"/>
              </w:rPr>
              <w:t>Pangaea Puzzle</w:t>
            </w:r>
          </w:p>
        </w:tc>
        <w:tc>
          <w:tcPr>
            <w:tcW w:w="4037" w:type="dxa"/>
          </w:tcPr>
          <w:p w14:paraId="7B255E12" w14:textId="77777777" w:rsidR="00787983" w:rsidRPr="00687982" w:rsidRDefault="00787983" w:rsidP="00C0521F">
            <w:pPr>
              <w:pStyle w:val="ListParagraph"/>
              <w:numPr>
                <w:ilvl w:val="0"/>
                <w:numId w:val="25"/>
              </w:numPr>
              <w:ind w:left="257" w:hanging="270"/>
              <w:rPr>
                <w:rFonts w:ascii="Calibri" w:hAnsi="Calibri"/>
                <w:sz w:val="22"/>
              </w:rPr>
            </w:pPr>
            <w:r w:rsidRPr="00687982">
              <w:rPr>
                <w:rFonts w:ascii="Calibri" w:hAnsi="Calibri"/>
                <w:sz w:val="22"/>
              </w:rPr>
              <w:t>On what continent would your arena be located?</w:t>
            </w:r>
          </w:p>
          <w:p w14:paraId="79325EC5" w14:textId="719D9ACD" w:rsidR="00787983" w:rsidRPr="00687982" w:rsidRDefault="00787983" w:rsidP="00C0521F">
            <w:pPr>
              <w:pStyle w:val="ListParagraph"/>
              <w:numPr>
                <w:ilvl w:val="0"/>
                <w:numId w:val="25"/>
              </w:numPr>
              <w:ind w:left="257" w:hanging="270"/>
              <w:rPr>
                <w:rFonts w:ascii="Calibri" w:hAnsi="Calibri"/>
                <w:sz w:val="22"/>
              </w:rPr>
            </w:pPr>
            <w:r w:rsidRPr="00687982">
              <w:rPr>
                <w:rFonts w:ascii="Calibri" w:hAnsi="Calibri"/>
                <w:sz w:val="22"/>
              </w:rPr>
              <w:t xml:space="preserve">What features would you find (mountain ranges, types of rock, glaciers, </w:t>
            </w:r>
            <w:proofErr w:type="spellStart"/>
            <w:r w:rsidRPr="00687982">
              <w:rPr>
                <w:rFonts w:ascii="Calibri" w:hAnsi="Calibri"/>
                <w:sz w:val="22"/>
              </w:rPr>
              <w:t>etc</w:t>
            </w:r>
            <w:proofErr w:type="spellEnd"/>
            <w:r w:rsidRPr="00687982">
              <w:rPr>
                <w:rFonts w:ascii="Calibri" w:hAnsi="Calibri"/>
                <w:sz w:val="22"/>
              </w:rPr>
              <w:t>)?</w:t>
            </w:r>
          </w:p>
          <w:p w14:paraId="089F0A2D" w14:textId="1C6AAF4B" w:rsidR="000B55F7" w:rsidRPr="00687982" w:rsidRDefault="00787983" w:rsidP="00C0521F">
            <w:pPr>
              <w:pStyle w:val="ListParagraph"/>
              <w:numPr>
                <w:ilvl w:val="0"/>
                <w:numId w:val="25"/>
              </w:numPr>
              <w:ind w:left="257" w:hanging="270"/>
              <w:rPr>
                <w:rFonts w:ascii="Calibri" w:hAnsi="Calibri"/>
                <w:sz w:val="22"/>
              </w:rPr>
            </w:pPr>
            <w:r w:rsidRPr="00687982">
              <w:rPr>
                <w:rFonts w:ascii="Calibri" w:hAnsi="Calibri"/>
                <w:sz w:val="22"/>
              </w:rPr>
              <w:t>How can you use plate motions to explain these features?</w:t>
            </w:r>
          </w:p>
        </w:tc>
        <w:tc>
          <w:tcPr>
            <w:tcW w:w="4050" w:type="dxa"/>
          </w:tcPr>
          <w:p w14:paraId="3169A4D4" w14:textId="74074DF4" w:rsidR="00B048DC" w:rsidRPr="00687982" w:rsidRDefault="00B048DC" w:rsidP="00C0521F">
            <w:pPr>
              <w:pStyle w:val="BodyText"/>
              <w:numPr>
                <w:ilvl w:val="0"/>
                <w:numId w:val="15"/>
              </w:numPr>
              <w:spacing w:after="0"/>
              <w:outlineLvl w:val="0"/>
              <w:rPr>
                <w:rFonts w:ascii="Calibri" w:hAnsi="Calibri"/>
                <w:sz w:val="22"/>
                <w:szCs w:val="22"/>
              </w:rPr>
            </w:pPr>
            <w:r w:rsidRPr="00687982">
              <w:rPr>
                <w:rFonts w:ascii="Calibri" w:hAnsi="Calibri"/>
                <w:sz w:val="22"/>
                <w:szCs w:val="22"/>
              </w:rPr>
              <w:t xml:space="preserve">Map of arena shows where arena is located and </w:t>
            </w:r>
            <w:r w:rsidR="00687982" w:rsidRPr="00687982">
              <w:rPr>
                <w:rFonts w:ascii="Calibri" w:hAnsi="Calibri"/>
                <w:sz w:val="22"/>
                <w:szCs w:val="22"/>
              </w:rPr>
              <w:t>geographic</w:t>
            </w:r>
            <w:r w:rsidR="000721F9" w:rsidRPr="00687982">
              <w:rPr>
                <w:rFonts w:ascii="Calibri" w:hAnsi="Calibri"/>
                <w:sz w:val="22"/>
                <w:szCs w:val="22"/>
              </w:rPr>
              <w:t xml:space="preserve"> features</w:t>
            </w:r>
            <w:r w:rsidR="00687982" w:rsidRPr="00687982">
              <w:rPr>
                <w:rFonts w:ascii="Calibri" w:hAnsi="Calibri"/>
                <w:sz w:val="22"/>
                <w:szCs w:val="22"/>
              </w:rPr>
              <w:t xml:space="preserve"> present</w:t>
            </w:r>
            <w:r w:rsidR="000721F9" w:rsidRPr="00687982">
              <w:rPr>
                <w:rFonts w:ascii="Calibri" w:hAnsi="Calibri"/>
                <w:sz w:val="22"/>
                <w:szCs w:val="22"/>
              </w:rPr>
              <w:t xml:space="preserve"> </w:t>
            </w:r>
          </w:p>
          <w:p w14:paraId="502AEF40" w14:textId="488A708F" w:rsidR="00BA225E" w:rsidRPr="00687982" w:rsidRDefault="00B048DC" w:rsidP="00687982">
            <w:pPr>
              <w:pStyle w:val="BodyText"/>
              <w:numPr>
                <w:ilvl w:val="0"/>
                <w:numId w:val="15"/>
              </w:numPr>
              <w:spacing w:after="0"/>
              <w:outlineLvl w:val="0"/>
              <w:rPr>
                <w:rFonts w:ascii="Calibri" w:hAnsi="Calibri"/>
                <w:sz w:val="22"/>
                <w:szCs w:val="22"/>
              </w:rPr>
            </w:pPr>
            <w:r w:rsidRPr="00687982">
              <w:rPr>
                <w:rFonts w:ascii="Calibri" w:hAnsi="Calibri"/>
                <w:sz w:val="22"/>
                <w:szCs w:val="22"/>
              </w:rPr>
              <w:t xml:space="preserve">Self-guided tour </w:t>
            </w:r>
            <w:r w:rsidR="00687982" w:rsidRPr="00687982">
              <w:rPr>
                <w:rFonts w:ascii="Calibri" w:hAnsi="Calibri"/>
                <w:sz w:val="22"/>
                <w:szCs w:val="22"/>
              </w:rPr>
              <w:t>uses patterns in data to explain how plate motions led to the geographic features in the arena</w:t>
            </w:r>
          </w:p>
        </w:tc>
      </w:tr>
      <w:tr w:rsidR="00C85BA2" w:rsidRPr="00687982" w14:paraId="1EF9B278" w14:textId="1A2943A4" w:rsidTr="00687982">
        <w:tc>
          <w:tcPr>
            <w:tcW w:w="2173" w:type="dxa"/>
          </w:tcPr>
          <w:p w14:paraId="5D1F62E2" w14:textId="6CA9652D" w:rsidR="000B55F7" w:rsidRPr="00687982" w:rsidRDefault="000B55F7" w:rsidP="00C0521F">
            <w:pPr>
              <w:pStyle w:val="BodyText"/>
              <w:spacing w:after="0"/>
              <w:outlineLvl w:val="0"/>
              <w:rPr>
                <w:rFonts w:ascii="Calibri" w:hAnsi="Calibri"/>
                <w:b/>
                <w:sz w:val="22"/>
                <w:szCs w:val="22"/>
                <w:u w:val="single"/>
              </w:rPr>
            </w:pPr>
            <w:r w:rsidRPr="00687982">
              <w:rPr>
                <w:rFonts w:ascii="Calibri" w:hAnsi="Calibri"/>
                <w:b/>
                <w:sz w:val="22"/>
                <w:szCs w:val="22"/>
                <w:u w:val="single"/>
              </w:rPr>
              <w:t>Task 2</w:t>
            </w:r>
          </w:p>
          <w:p w14:paraId="588B6B52" w14:textId="3ACF2E99" w:rsidR="000B55F7" w:rsidRPr="00687982" w:rsidRDefault="00191E77" w:rsidP="00C0521F">
            <w:pPr>
              <w:pStyle w:val="BodyText"/>
              <w:spacing w:after="0"/>
              <w:outlineLvl w:val="0"/>
              <w:rPr>
                <w:rFonts w:ascii="Calibri" w:hAnsi="Calibri"/>
                <w:sz w:val="22"/>
                <w:szCs w:val="22"/>
              </w:rPr>
            </w:pPr>
            <w:r w:rsidRPr="00687982">
              <w:rPr>
                <w:rFonts w:ascii="Calibri" w:hAnsi="Calibri"/>
                <w:sz w:val="22"/>
                <w:szCs w:val="22"/>
              </w:rPr>
              <w:t>Using Available Resources</w:t>
            </w:r>
          </w:p>
          <w:p w14:paraId="4889B845" w14:textId="2F0A219A" w:rsidR="00C85BA2" w:rsidRPr="00687982" w:rsidRDefault="00C85BA2" w:rsidP="00C0521F">
            <w:pPr>
              <w:pStyle w:val="BodyText"/>
              <w:spacing w:after="0"/>
              <w:outlineLvl w:val="0"/>
              <w:rPr>
                <w:rFonts w:ascii="Calibri" w:hAnsi="Calibri"/>
                <w:sz w:val="22"/>
                <w:szCs w:val="22"/>
              </w:rPr>
            </w:pPr>
          </w:p>
        </w:tc>
        <w:tc>
          <w:tcPr>
            <w:tcW w:w="4037" w:type="dxa"/>
          </w:tcPr>
          <w:p w14:paraId="0DA42C0C" w14:textId="27D82F03" w:rsidR="00787983" w:rsidRPr="00687982" w:rsidRDefault="00787983" w:rsidP="00C0521F">
            <w:pPr>
              <w:pStyle w:val="ListParagraph"/>
              <w:numPr>
                <w:ilvl w:val="0"/>
                <w:numId w:val="19"/>
              </w:numPr>
              <w:rPr>
                <w:rFonts w:ascii="Calibri" w:hAnsi="Calibri"/>
                <w:sz w:val="22"/>
              </w:rPr>
            </w:pPr>
            <w:r w:rsidRPr="00687982">
              <w:rPr>
                <w:rFonts w:ascii="Calibri" w:hAnsi="Calibri"/>
                <w:sz w:val="22"/>
              </w:rPr>
              <w:t xml:space="preserve">What </w:t>
            </w:r>
            <w:r w:rsidR="007B3C4C" w:rsidRPr="00687982">
              <w:rPr>
                <w:rFonts w:ascii="Calibri" w:hAnsi="Calibri"/>
                <w:sz w:val="22"/>
              </w:rPr>
              <w:t>natural</w:t>
            </w:r>
            <w:r w:rsidRPr="00687982">
              <w:rPr>
                <w:rFonts w:ascii="Calibri" w:hAnsi="Calibri"/>
                <w:sz w:val="22"/>
              </w:rPr>
              <w:t xml:space="preserve"> resources will your arena have the most and least of?</w:t>
            </w:r>
          </w:p>
          <w:p w14:paraId="6E3A9229" w14:textId="4FA18888" w:rsidR="00787983" w:rsidRPr="00687982" w:rsidRDefault="00787983" w:rsidP="00C0521F">
            <w:pPr>
              <w:pStyle w:val="ListParagraph"/>
              <w:widowControl w:val="0"/>
              <w:numPr>
                <w:ilvl w:val="0"/>
                <w:numId w:val="19"/>
              </w:numPr>
              <w:rPr>
                <w:rFonts w:ascii="Calibri" w:hAnsi="Calibri"/>
                <w:sz w:val="22"/>
              </w:rPr>
            </w:pPr>
            <w:r w:rsidRPr="00687982">
              <w:rPr>
                <w:rFonts w:ascii="Calibri" w:hAnsi="Calibri"/>
                <w:sz w:val="22"/>
              </w:rPr>
              <w:t xml:space="preserve">What </w:t>
            </w:r>
            <w:r w:rsidR="007B3C4C" w:rsidRPr="00687982">
              <w:rPr>
                <w:rFonts w:ascii="Calibri" w:hAnsi="Calibri"/>
                <w:sz w:val="22"/>
              </w:rPr>
              <w:t>geoscience</w:t>
            </w:r>
            <w:r w:rsidRPr="00687982">
              <w:rPr>
                <w:rFonts w:ascii="Calibri" w:hAnsi="Calibri"/>
                <w:sz w:val="22"/>
              </w:rPr>
              <w:t xml:space="preserve"> processes will have caused these resources to be available in your arena?</w:t>
            </w:r>
          </w:p>
          <w:p w14:paraId="666F03CF" w14:textId="2630773A" w:rsidR="002D067C" w:rsidRPr="00687982" w:rsidRDefault="007B3C4C" w:rsidP="00C0521F">
            <w:pPr>
              <w:pStyle w:val="ListParagraph"/>
              <w:widowControl w:val="0"/>
              <w:numPr>
                <w:ilvl w:val="0"/>
                <w:numId w:val="19"/>
              </w:numPr>
              <w:rPr>
                <w:rFonts w:ascii="Calibri" w:hAnsi="Calibri"/>
                <w:sz w:val="22"/>
              </w:rPr>
            </w:pPr>
            <w:r w:rsidRPr="00687982">
              <w:rPr>
                <w:rFonts w:ascii="Calibri" w:hAnsi="Calibri"/>
                <w:sz w:val="22"/>
              </w:rPr>
              <w:t>What evidence is there for why these resources are unevenly distributed?</w:t>
            </w:r>
          </w:p>
        </w:tc>
        <w:tc>
          <w:tcPr>
            <w:tcW w:w="4050" w:type="dxa"/>
          </w:tcPr>
          <w:p w14:paraId="0B4686E1" w14:textId="020D0368" w:rsidR="00961561" w:rsidRPr="00687982" w:rsidRDefault="00B048DC" w:rsidP="00C0521F">
            <w:pPr>
              <w:pStyle w:val="BodyText"/>
              <w:numPr>
                <w:ilvl w:val="0"/>
                <w:numId w:val="16"/>
              </w:numPr>
              <w:spacing w:after="0"/>
              <w:outlineLvl w:val="0"/>
              <w:rPr>
                <w:rFonts w:ascii="Calibri" w:hAnsi="Calibri"/>
                <w:sz w:val="22"/>
                <w:szCs w:val="22"/>
              </w:rPr>
            </w:pPr>
            <w:r w:rsidRPr="00687982">
              <w:rPr>
                <w:rFonts w:ascii="Calibri" w:hAnsi="Calibri"/>
                <w:sz w:val="22"/>
                <w:szCs w:val="22"/>
              </w:rPr>
              <w:t xml:space="preserve">Map of arena shows which </w:t>
            </w:r>
            <w:r w:rsidR="00687982" w:rsidRPr="00687982">
              <w:rPr>
                <w:rFonts w:ascii="Calibri" w:hAnsi="Calibri"/>
                <w:sz w:val="22"/>
                <w:szCs w:val="22"/>
              </w:rPr>
              <w:t xml:space="preserve">natural </w:t>
            </w:r>
            <w:r w:rsidRPr="00687982">
              <w:rPr>
                <w:rFonts w:ascii="Calibri" w:hAnsi="Calibri"/>
                <w:sz w:val="22"/>
                <w:szCs w:val="22"/>
              </w:rPr>
              <w:t>r</w:t>
            </w:r>
            <w:r w:rsidR="005537BB" w:rsidRPr="00687982">
              <w:rPr>
                <w:rFonts w:ascii="Calibri" w:hAnsi="Calibri"/>
                <w:sz w:val="22"/>
                <w:szCs w:val="22"/>
              </w:rPr>
              <w:t xml:space="preserve">esources </w:t>
            </w:r>
            <w:r w:rsidRPr="00687982">
              <w:rPr>
                <w:rFonts w:ascii="Calibri" w:hAnsi="Calibri"/>
                <w:sz w:val="22"/>
                <w:szCs w:val="22"/>
              </w:rPr>
              <w:t xml:space="preserve">are </w:t>
            </w:r>
            <w:r w:rsidR="005537BB" w:rsidRPr="00687982">
              <w:rPr>
                <w:rFonts w:ascii="Calibri" w:hAnsi="Calibri"/>
                <w:sz w:val="22"/>
                <w:szCs w:val="22"/>
              </w:rPr>
              <w:t xml:space="preserve">available </w:t>
            </w:r>
          </w:p>
          <w:p w14:paraId="3C14B8CE" w14:textId="2394B153" w:rsidR="00B048DC" w:rsidRPr="00687982" w:rsidRDefault="00687982" w:rsidP="00687982">
            <w:pPr>
              <w:pStyle w:val="BodyText"/>
              <w:numPr>
                <w:ilvl w:val="0"/>
                <w:numId w:val="16"/>
              </w:numPr>
              <w:spacing w:after="0"/>
              <w:outlineLvl w:val="0"/>
              <w:rPr>
                <w:rFonts w:ascii="Calibri" w:hAnsi="Calibri"/>
                <w:sz w:val="22"/>
                <w:szCs w:val="22"/>
              </w:rPr>
            </w:pPr>
            <w:r w:rsidRPr="00687982">
              <w:rPr>
                <w:rFonts w:ascii="Calibri" w:hAnsi="Calibri"/>
                <w:sz w:val="22"/>
                <w:szCs w:val="22"/>
              </w:rPr>
              <w:t>Self-guided tour uses evidence to explain how geoscience processes and current human activities affect which resources are available in the arena</w:t>
            </w:r>
          </w:p>
        </w:tc>
      </w:tr>
      <w:tr w:rsidR="00C85BA2" w:rsidRPr="00687982" w14:paraId="32EF3C58" w14:textId="02028298" w:rsidTr="00687982">
        <w:tc>
          <w:tcPr>
            <w:tcW w:w="2173" w:type="dxa"/>
          </w:tcPr>
          <w:p w14:paraId="56DEFCF6" w14:textId="10ED469F" w:rsidR="000B55F7" w:rsidRPr="00687982" w:rsidRDefault="000B55F7" w:rsidP="00C0521F">
            <w:pPr>
              <w:pStyle w:val="BodyText"/>
              <w:spacing w:after="0"/>
              <w:outlineLvl w:val="0"/>
              <w:rPr>
                <w:rFonts w:ascii="Calibri" w:hAnsi="Calibri"/>
                <w:b/>
                <w:sz w:val="22"/>
                <w:szCs w:val="22"/>
                <w:u w:val="single"/>
              </w:rPr>
            </w:pPr>
            <w:r w:rsidRPr="00687982">
              <w:rPr>
                <w:rFonts w:ascii="Calibri" w:hAnsi="Calibri"/>
                <w:b/>
                <w:sz w:val="22"/>
                <w:szCs w:val="22"/>
                <w:u w:val="single"/>
              </w:rPr>
              <w:t>Task 3</w:t>
            </w:r>
          </w:p>
          <w:p w14:paraId="77A113C9" w14:textId="37E04595" w:rsidR="000B55F7" w:rsidRPr="00687982" w:rsidRDefault="00191E77" w:rsidP="00C0521F">
            <w:pPr>
              <w:pStyle w:val="BodyText"/>
              <w:spacing w:after="0"/>
              <w:outlineLvl w:val="0"/>
              <w:rPr>
                <w:rFonts w:ascii="Calibri" w:hAnsi="Calibri"/>
                <w:sz w:val="22"/>
                <w:szCs w:val="22"/>
              </w:rPr>
            </w:pPr>
            <w:r w:rsidRPr="00687982">
              <w:rPr>
                <w:rFonts w:ascii="Calibri" w:hAnsi="Calibri"/>
                <w:sz w:val="22"/>
                <w:szCs w:val="22"/>
              </w:rPr>
              <w:t>Produce, Reuse, Recycle</w:t>
            </w:r>
          </w:p>
          <w:p w14:paraId="7980EE8B" w14:textId="77777777" w:rsidR="00C85BA2" w:rsidRPr="00687982" w:rsidRDefault="00C85BA2" w:rsidP="00C0521F">
            <w:pPr>
              <w:pStyle w:val="BodyText"/>
              <w:spacing w:after="0"/>
              <w:outlineLvl w:val="0"/>
              <w:rPr>
                <w:rFonts w:ascii="Calibri" w:hAnsi="Calibri"/>
                <w:sz w:val="22"/>
                <w:szCs w:val="22"/>
              </w:rPr>
            </w:pPr>
          </w:p>
          <w:p w14:paraId="6C405A57" w14:textId="0EB37A5F" w:rsidR="00C85BA2" w:rsidRPr="00687982" w:rsidRDefault="00C85BA2" w:rsidP="00C0521F">
            <w:pPr>
              <w:pStyle w:val="BodyText"/>
              <w:spacing w:after="0"/>
              <w:outlineLvl w:val="0"/>
              <w:rPr>
                <w:rFonts w:ascii="Calibri" w:hAnsi="Calibri"/>
                <w:sz w:val="22"/>
                <w:szCs w:val="22"/>
              </w:rPr>
            </w:pPr>
          </w:p>
        </w:tc>
        <w:tc>
          <w:tcPr>
            <w:tcW w:w="4037" w:type="dxa"/>
          </w:tcPr>
          <w:p w14:paraId="7BD6B702" w14:textId="40688BFD" w:rsidR="00E43BB3" w:rsidRPr="00687982" w:rsidRDefault="00787983" w:rsidP="007B3C4C">
            <w:pPr>
              <w:pStyle w:val="ListParagraph"/>
              <w:numPr>
                <w:ilvl w:val="0"/>
                <w:numId w:val="20"/>
              </w:numPr>
              <w:rPr>
                <w:rFonts w:ascii="Calibri" w:hAnsi="Calibri"/>
                <w:sz w:val="22"/>
              </w:rPr>
            </w:pPr>
            <w:r w:rsidRPr="00687982">
              <w:rPr>
                <w:rFonts w:ascii="Calibri" w:hAnsi="Calibri"/>
                <w:sz w:val="22"/>
              </w:rPr>
              <w:t>Draw a visual diagram showing how non-living matter will cycle through your environment</w:t>
            </w:r>
            <w:r w:rsidR="007B3C4C" w:rsidRPr="00687982">
              <w:rPr>
                <w:rFonts w:ascii="Calibri" w:hAnsi="Calibri"/>
                <w:sz w:val="22"/>
              </w:rPr>
              <w:t>.</w:t>
            </w:r>
          </w:p>
        </w:tc>
        <w:tc>
          <w:tcPr>
            <w:tcW w:w="4050" w:type="dxa"/>
          </w:tcPr>
          <w:p w14:paraId="49D038C6" w14:textId="731D465C" w:rsidR="00802E09" w:rsidRPr="00687982" w:rsidRDefault="00B048DC" w:rsidP="00C0521F">
            <w:pPr>
              <w:pStyle w:val="BodyText"/>
              <w:numPr>
                <w:ilvl w:val="0"/>
                <w:numId w:val="17"/>
              </w:numPr>
              <w:spacing w:after="0"/>
              <w:outlineLvl w:val="0"/>
              <w:rPr>
                <w:rFonts w:ascii="Calibri" w:hAnsi="Calibri"/>
                <w:sz w:val="22"/>
                <w:szCs w:val="22"/>
              </w:rPr>
            </w:pPr>
            <w:r w:rsidRPr="00687982">
              <w:rPr>
                <w:rFonts w:ascii="Calibri" w:hAnsi="Calibri"/>
                <w:sz w:val="22"/>
                <w:szCs w:val="22"/>
              </w:rPr>
              <w:t>Map of arena</w:t>
            </w:r>
            <w:r w:rsidR="005537BB" w:rsidRPr="00687982">
              <w:rPr>
                <w:rFonts w:ascii="Calibri" w:hAnsi="Calibri"/>
                <w:sz w:val="22"/>
                <w:szCs w:val="22"/>
              </w:rPr>
              <w:t xml:space="preserve"> </w:t>
            </w:r>
            <w:r w:rsidRPr="00687982">
              <w:rPr>
                <w:rFonts w:ascii="Calibri" w:hAnsi="Calibri"/>
                <w:sz w:val="22"/>
                <w:szCs w:val="22"/>
              </w:rPr>
              <w:t>shows</w:t>
            </w:r>
            <w:r w:rsidR="005537BB" w:rsidRPr="00687982">
              <w:rPr>
                <w:rFonts w:ascii="Calibri" w:hAnsi="Calibri"/>
                <w:sz w:val="22"/>
                <w:szCs w:val="22"/>
              </w:rPr>
              <w:t xml:space="preserve"> </w:t>
            </w:r>
            <w:r w:rsidR="00687982" w:rsidRPr="00687982">
              <w:rPr>
                <w:rFonts w:ascii="Calibri" w:hAnsi="Calibri"/>
                <w:sz w:val="22"/>
                <w:szCs w:val="22"/>
              </w:rPr>
              <w:t xml:space="preserve">the </w:t>
            </w:r>
            <w:r w:rsidR="005537BB" w:rsidRPr="00687982">
              <w:rPr>
                <w:rFonts w:ascii="Calibri" w:hAnsi="Calibri"/>
                <w:sz w:val="22"/>
                <w:szCs w:val="22"/>
              </w:rPr>
              <w:t xml:space="preserve">non-living </w:t>
            </w:r>
            <w:r w:rsidR="00687982" w:rsidRPr="00687982">
              <w:rPr>
                <w:rFonts w:ascii="Calibri" w:hAnsi="Calibri"/>
                <w:sz w:val="22"/>
                <w:szCs w:val="22"/>
              </w:rPr>
              <w:t>things</w:t>
            </w:r>
            <w:r w:rsidRPr="00687982">
              <w:rPr>
                <w:rFonts w:ascii="Calibri" w:hAnsi="Calibri"/>
                <w:sz w:val="22"/>
                <w:szCs w:val="22"/>
              </w:rPr>
              <w:t xml:space="preserve"> needed to support life</w:t>
            </w:r>
            <w:r w:rsidR="00687982" w:rsidRPr="00687982">
              <w:rPr>
                <w:rFonts w:ascii="Calibri" w:hAnsi="Calibri"/>
                <w:sz w:val="22"/>
                <w:szCs w:val="22"/>
              </w:rPr>
              <w:t xml:space="preserve"> in the arena</w:t>
            </w:r>
          </w:p>
          <w:p w14:paraId="3558A6D5" w14:textId="2F3C58DC" w:rsidR="00961561" w:rsidRPr="00687982" w:rsidRDefault="00B048DC" w:rsidP="00C0521F">
            <w:pPr>
              <w:pStyle w:val="BodyText"/>
              <w:numPr>
                <w:ilvl w:val="0"/>
                <w:numId w:val="17"/>
              </w:numPr>
              <w:spacing w:after="0"/>
              <w:outlineLvl w:val="0"/>
              <w:rPr>
                <w:rFonts w:ascii="Calibri" w:hAnsi="Calibri"/>
                <w:sz w:val="22"/>
                <w:szCs w:val="22"/>
              </w:rPr>
            </w:pPr>
            <w:r w:rsidRPr="00687982">
              <w:rPr>
                <w:rFonts w:ascii="Calibri" w:hAnsi="Calibri"/>
                <w:sz w:val="22"/>
                <w:szCs w:val="22"/>
              </w:rPr>
              <w:t xml:space="preserve">Self-guided tour models and explains how </w:t>
            </w:r>
            <w:r w:rsidR="00687982" w:rsidRPr="00687982">
              <w:rPr>
                <w:rFonts w:ascii="Calibri" w:hAnsi="Calibri"/>
                <w:sz w:val="22"/>
                <w:szCs w:val="22"/>
              </w:rPr>
              <w:t>matter and energy are cycled in the arena ecosystem</w:t>
            </w:r>
          </w:p>
        </w:tc>
      </w:tr>
      <w:tr w:rsidR="00C85BA2" w:rsidRPr="00687982" w14:paraId="5011F00D" w14:textId="25051A44" w:rsidTr="00687982">
        <w:tc>
          <w:tcPr>
            <w:tcW w:w="2173" w:type="dxa"/>
          </w:tcPr>
          <w:p w14:paraId="6099B9F7" w14:textId="6BAFDC2C" w:rsidR="000B55F7" w:rsidRPr="00687982" w:rsidRDefault="000B55F7" w:rsidP="00C0521F">
            <w:pPr>
              <w:pStyle w:val="BodyText"/>
              <w:spacing w:after="0"/>
              <w:outlineLvl w:val="0"/>
              <w:rPr>
                <w:rFonts w:ascii="Calibri" w:hAnsi="Calibri"/>
                <w:b/>
                <w:sz w:val="22"/>
                <w:szCs w:val="22"/>
                <w:u w:val="single"/>
              </w:rPr>
            </w:pPr>
            <w:r w:rsidRPr="00687982">
              <w:rPr>
                <w:rFonts w:ascii="Calibri" w:hAnsi="Calibri"/>
                <w:b/>
                <w:sz w:val="22"/>
                <w:szCs w:val="22"/>
                <w:u w:val="single"/>
              </w:rPr>
              <w:t>Task 4</w:t>
            </w:r>
          </w:p>
          <w:p w14:paraId="1EEADB81" w14:textId="0910C034" w:rsidR="00C85BA2" w:rsidRPr="00687982" w:rsidRDefault="005537BB" w:rsidP="00C0521F">
            <w:pPr>
              <w:pStyle w:val="BodyText"/>
              <w:spacing w:after="0"/>
              <w:outlineLvl w:val="0"/>
              <w:rPr>
                <w:rFonts w:ascii="Calibri" w:hAnsi="Calibri"/>
                <w:sz w:val="22"/>
                <w:szCs w:val="22"/>
              </w:rPr>
            </w:pPr>
            <w:r w:rsidRPr="00687982">
              <w:rPr>
                <w:rFonts w:ascii="Calibri" w:hAnsi="Calibri"/>
                <w:sz w:val="22"/>
                <w:szCs w:val="22"/>
              </w:rPr>
              <w:t>Interactions Between Organisms</w:t>
            </w:r>
          </w:p>
        </w:tc>
        <w:tc>
          <w:tcPr>
            <w:tcW w:w="4037" w:type="dxa"/>
          </w:tcPr>
          <w:p w14:paraId="2D498F57" w14:textId="44B57DC2" w:rsidR="00A73690" w:rsidRDefault="00A73690" w:rsidP="00C0521F">
            <w:pPr>
              <w:pStyle w:val="ListNumber4"/>
              <w:numPr>
                <w:ilvl w:val="0"/>
                <w:numId w:val="21"/>
              </w:numPr>
              <w:rPr>
                <w:rFonts w:ascii="Calibri" w:hAnsi="Calibri"/>
                <w:sz w:val="22"/>
              </w:rPr>
            </w:pPr>
            <w:r>
              <w:rPr>
                <w:rFonts w:ascii="Calibri" w:hAnsi="Calibri"/>
                <w:sz w:val="22"/>
              </w:rPr>
              <w:t>Identify what plants and animals you will include in the arena.</w:t>
            </w:r>
          </w:p>
          <w:p w14:paraId="32F3AE0B" w14:textId="3230653A" w:rsidR="00987EA8" w:rsidRPr="00687982" w:rsidRDefault="005537BB" w:rsidP="00C0521F">
            <w:pPr>
              <w:pStyle w:val="ListNumber4"/>
              <w:numPr>
                <w:ilvl w:val="0"/>
                <w:numId w:val="21"/>
              </w:numPr>
              <w:rPr>
                <w:rFonts w:ascii="Calibri" w:hAnsi="Calibri"/>
                <w:sz w:val="22"/>
              </w:rPr>
            </w:pPr>
            <w:r w:rsidRPr="00687982">
              <w:rPr>
                <w:rFonts w:ascii="Calibri" w:hAnsi="Calibri"/>
                <w:sz w:val="22"/>
              </w:rPr>
              <w:t xml:space="preserve">Create a </w:t>
            </w:r>
            <w:r w:rsidR="00437B7E" w:rsidRPr="00687982">
              <w:rPr>
                <w:rFonts w:ascii="Calibri" w:hAnsi="Calibri"/>
                <w:sz w:val="22"/>
              </w:rPr>
              <w:t>flowchart</w:t>
            </w:r>
            <w:r w:rsidRPr="00687982">
              <w:rPr>
                <w:rFonts w:ascii="Calibri" w:hAnsi="Calibri"/>
                <w:sz w:val="22"/>
              </w:rPr>
              <w:t xml:space="preserve">, </w:t>
            </w:r>
            <w:r w:rsidR="00437B7E" w:rsidRPr="00687982">
              <w:rPr>
                <w:rFonts w:ascii="Calibri" w:hAnsi="Calibri"/>
                <w:sz w:val="22"/>
              </w:rPr>
              <w:t>tracing one organism to another using at least two different organism interactions studied</w:t>
            </w:r>
            <w:r w:rsidRPr="00687982">
              <w:rPr>
                <w:rFonts w:ascii="Calibri" w:hAnsi="Calibri"/>
                <w:sz w:val="22"/>
              </w:rPr>
              <w:t>.</w:t>
            </w:r>
          </w:p>
        </w:tc>
        <w:tc>
          <w:tcPr>
            <w:tcW w:w="4050" w:type="dxa"/>
          </w:tcPr>
          <w:p w14:paraId="72686533" w14:textId="46A153FC" w:rsidR="005537BB" w:rsidRPr="00687982" w:rsidRDefault="00687982" w:rsidP="00C0521F">
            <w:pPr>
              <w:pStyle w:val="BodyText"/>
              <w:numPr>
                <w:ilvl w:val="0"/>
                <w:numId w:val="21"/>
              </w:numPr>
              <w:spacing w:after="0"/>
              <w:outlineLvl w:val="0"/>
              <w:rPr>
                <w:rFonts w:ascii="Calibri" w:hAnsi="Calibri"/>
                <w:sz w:val="22"/>
                <w:szCs w:val="22"/>
              </w:rPr>
            </w:pPr>
            <w:r w:rsidRPr="00687982">
              <w:rPr>
                <w:rFonts w:ascii="Calibri" w:hAnsi="Calibri"/>
                <w:sz w:val="22"/>
                <w:szCs w:val="22"/>
              </w:rPr>
              <w:t>Map of arena shows the contestant challenge to locate a specific plant/animal by using information about another plant/animal</w:t>
            </w:r>
          </w:p>
          <w:p w14:paraId="4FCD67DC" w14:textId="7CE9C520" w:rsidR="005C10F0" w:rsidRPr="00687982" w:rsidRDefault="00B048DC" w:rsidP="00687982">
            <w:pPr>
              <w:pStyle w:val="BodyText"/>
              <w:numPr>
                <w:ilvl w:val="0"/>
                <w:numId w:val="21"/>
              </w:numPr>
              <w:spacing w:after="0"/>
              <w:outlineLvl w:val="0"/>
              <w:rPr>
                <w:rFonts w:ascii="Calibri" w:hAnsi="Calibri"/>
                <w:sz w:val="22"/>
                <w:szCs w:val="22"/>
              </w:rPr>
            </w:pPr>
            <w:r w:rsidRPr="00687982">
              <w:rPr>
                <w:rFonts w:ascii="Calibri" w:hAnsi="Calibri"/>
                <w:sz w:val="22"/>
                <w:szCs w:val="22"/>
              </w:rPr>
              <w:t>Self-guided tour describes</w:t>
            </w:r>
            <w:r w:rsidR="00687982" w:rsidRPr="00687982">
              <w:rPr>
                <w:rFonts w:ascii="Calibri" w:hAnsi="Calibri"/>
                <w:sz w:val="22"/>
                <w:szCs w:val="22"/>
              </w:rPr>
              <w:t xml:space="preserve"> how</w:t>
            </w:r>
            <w:r w:rsidRPr="00687982">
              <w:rPr>
                <w:rFonts w:ascii="Calibri" w:hAnsi="Calibri"/>
                <w:sz w:val="22"/>
                <w:szCs w:val="22"/>
              </w:rPr>
              <w:t xml:space="preserve"> the contestant challenge</w:t>
            </w:r>
            <w:r w:rsidR="00687982" w:rsidRPr="00687982">
              <w:rPr>
                <w:rFonts w:ascii="Calibri" w:hAnsi="Calibri"/>
                <w:sz w:val="22"/>
                <w:szCs w:val="22"/>
              </w:rPr>
              <w:t xml:space="preserve"> works</w:t>
            </w:r>
            <w:r w:rsidRPr="00687982">
              <w:rPr>
                <w:rFonts w:ascii="Calibri" w:hAnsi="Calibri"/>
                <w:sz w:val="22"/>
                <w:szCs w:val="22"/>
              </w:rPr>
              <w:t xml:space="preserve">, including </w:t>
            </w:r>
            <w:r w:rsidR="00687982" w:rsidRPr="00687982">
              <w:rPr>
                <w:rFonts w:ascii="Calibri" w:hAnsi="Calibri"/>
                <w:sz w:val="22"/>
                <w:szCs w:val="22"/>
              </w:rPr>
              <w:t xml:space="preserve">at least </w:t>
            </w:r>
            <w:r w:rsidRPr="00687982">
              <w:rPr>
                <w:rFonts w:ascii="Calibri" w:hAnsi="Calibri"/>
                <w:sz w:val="22"/>
                <w:szCs w:val="22"/>
              </w:rPr>
              <w:t xml:space="preserve">two different organism interactions </w:t>
            </w:r>
          </w:p>
        </w:tc>
      </w:tr>
      <w:tr w:rsidR="005537BB" w:rsidRPr="00C0521F" w14:paraId="7E028651" w14:textId="77777777" w:rsidTr="00687982">
        <w:tc>
          <w:tcPr>
            <w:tcW w:w="2173" w:type="dxa"/>
          </w:tcPr>
          <w:p w14:paraId="785C1E19" w14:textId="36362432" w:rsidR="005537BB" w:rsidRPr="00687982" w:rsidRDefault="005537BB" w:rsidP="00C0521F">
            <w:pPr>
              <w:pStyle w:val="BodyText"/>
              <w:spacing w:after="0"/>
              <w:outlineLvl w:val="0"/>
              <w:rPr>
                <w:rFonts w:ascii="Calibri" w:hAnsi="Calibri"/>
                <w:b/>
                <w:sz w:val="22"/>
                <w:szCs w:val="22"/>
                <w:u w:val="single"/>
              </w:rPr>
            </w:pPr>
            <w:r w:rsidRPr="00687982">
              <w:rPr>
                <w:rFonts w:ascii="Calibri" w:hAnsi="Calibri"/>
                <w:b/>
                <w:sz w:val="22"/>
                <w:szCs w:val="22"/>
                <w:u w:val="single"/>
              </w:rPr>
              <w:t>Task 5</w:t>
            </w:r>
          </w:p>
          <w:p w14:paraId="00FB9674" w14:textId="0C7ADBBC" w:rsidR="005537BB" w:rsidRPr="00687982" w:rsidRDefault="00191E77" w:rsidP="00C0521F">
            <w:pPr>
              <w:pStyle w:val="BodyText"/>
              <w:spacing w:after="0"/>
              <w:outlineLvl w:val="0"/>
              <w:rPr>
                <w:rFonts w:ascii="Calibri" w:hAnsi="Calibri"/>
                <w:sz w:val="22"/>
                <w:szCs w:val="22"/>
              </w:rPr>
            </w:pPr>
            <w:r w:rsidRPr="00687982">
              <w:rPr>
                <w:rFonts w:ascii="Calibri" w:hAnsi="Calibri"/>
                <w:sz w:val="22"/>
                <w:szCs w:val="22"/>
              </w:rPr>
              <w:t xml:space="preserve">A Chain of </w:t>
            </w:r>
            <w:r w:rsidR="009F43AA">
              <w:rPr>
                <w:rFonts w:ascii="Calibri" w:hAnsi="Calibri"/>
                <w:sz w:val="22"/>
                <w:szCs w:val="22"/>
              </w:rPr>
              <w:t>Resources</w:t>
            </w:r>
          </w:p>
          <w:p w14:paraId="00955F13" w14:textId="77777777" w:rsidR="005537BB" w:rsidRPr="00687982" w:rsidRDefault="005537BB" w:rsidP="00C0521F">
            <w:pPr>
              <w:pStyle w:val="BodyText"/>
              <w:spacing w:after="0"/>
              <w:outlineLvl w:val="0"/>
              <w:rPr>
                <w:rFonts w:ascii="Calibri" w:hAnsi="Calibri"/>
                <w:b/>
                <w:sz w:val="22"/>
                <w:szCs w:val="22"/>
                <w:u w:val="single"/>
              </w:rPr>
            </w:pPr>
          </w:p>
        </w:tc>
        <w:tc>
          <w:tcPr>
            <w:tcW w:w="4037" w:type="dxa"/>
          </w:tcPr>
          <w:p w14:paraId="7D6D0F99" w14:textId="266141AA" w:rsidR="005537BB" w:rsidRPr="00687982" w:rsidRDefault="00B048DC" w:rsidP="00C0521F">
            <w:pPr>
              <w:pStyle w:val="ListNumber4"/>
              <w:numPr>
                <w:ilvl w:val="0"/>
                <w:numId w:val="21"/>
              </w:numPr>
              <w:rPr>
                <w:rFonts w:ascii="Calibri" w:hAnsi="Calibri"/>
                <w:sz w:val="22"/>
              </w:rPr>
            </w:pPr>
            <w:r w:rsidRPr="00687982">
              <w:rPr>
                <w:rFonts w:ascii="Calibri" w:hAnsi="Calibri"/>
                <w:sz w:val="22"/>
              </w:rPr>
              <w:t>If budget constraints resulted in removal of one main resource, predict what will happen to the populations of different organisms in your arena</w:t>
            </w:r>
            <w:r w:rsidR="007B3C4C" w:rsidRPr="00687982">
              <w:rPr>
                <w:rFonts w:ascii="Calibri" w:hAnsi="Calibri"/>
                <w:sz w:val="22"/>
              </w:rPr>
              <w:t>.</w:t>
            </w:r>
          </w:p>
        </w:tc>
        <w:tc>
          <w:tcPr>
            <w:tcW w:w="4050" w:type="dxa"/>
          </w:tcPr>
          <w:p w14:paraId="5BFC6D86" w14:textId="7D0D0D31" w:rsidR="00B048DC" w:rsidRPr="00687982" w:rsidRDefault="00B048DC" w:rsidP="00687982">
            <w:pPr>
              <w:pStyle w:val="BodyText"/>
              <w:numPr>
                <w:ilvl w:val="0"/>
                <w:numId w:val="18"/>
              </w:numPr>
              <w:spacing w:after="0"/>
              <w:outlineLvl w:val="0"/>
              <w:rPr>
                <w:rFonts w:ascii="Calibri" w:hAnsi="Calibri"/>
                <w:sz w:val="22"/>
                <w:szCs w:val="22"/>
              </w:rPr>
            </w:pPr>
            <w:r w:rsidRPr="00687982">
              <w:rPr>
                <w:rFonts w:ascii="Calibri" w:hAnsi="Calibri"/>
                <w:sz w:val="22"/>
                <w:szCs w:val="22"/>
              </w:rPr>
              <w:t xml:space="preserve">Self-guided tour </w:t>
            </w:r>
            <w:r w:rsidR="00687982" w:rsidRPr="00687982">
              <w:rPr>
                <w:rFonts w:ascii="Calibri" w:hAnsi="Calibri"/>
                <w:sz w:val="22"/>
                <w:szCs w:val="22"/>
              </w:rPr>
              <w:t>uses past data to predict</w:t>
            </w:r>
            <w:r w:rsidRPr="00687982">
              <w:rPr>
                <w:rFonts w:ascii="Calibri" w:hAnsi="Calibri"/>
                <w:sz w:val="22"/>
                <w:szCs w:val="22"/>
              </w:rPr>
              <w:t xml:space="preserve"> the </w:t>
            </w:r>
            <w:r w:rsidR="00687982" w:rsidRPr="00687982">
              <w:rPr>
                <w:rFonts w:ascii="Calibri" w:hAnsi="Calibri"/>
                <w:sz w:val="22"/>
                <w:szCs w:val="22"/>
              </w:rPr>
              <w:t xml:space="preserve">potential </w:t>
            </w:r>
            <w:r w:rsidRPr="00687982">
              <w:rPr>
                <w:rFonts w:ascii="Calibri" w:hAnsi="Calibri"/>
                <w:sz w:val="22"/>
                <w:szCs w:val="22"/>
              </w:rPr>
              <w:t xml:space="preserve">effects </w:t>
            </w:r>
            <w:r w:rsidR="00687982" w:rsidRPr="00687982">
              <w:rPr>
                <w:rFonts w:ascii="Calibri" w:hAnsi="Calibri"/>
                <w:sz w:val="22"/>
                <w:szCs w:val="22"/>
              </w:rPr>
              <w:t>on the entire ecosystem if budget constraints</w:t>
            </w:r>
            <w:r w:rsidRPr="00687982">
              <w:rPr>
                <w:rFonts w:ascii="Calibri" w:hAnsi="Calibri"/>
                <w:sz w:val="22"/>
                <w:szCs w:val="22"/>
              </w:rPr>
              <w:t xml:space="preserve"> </w:t>
            </w:r>
            <w:r w:rsidR="00687982" w:rsidRPr="00687982">
              <w:rPr>
                <w:rFonts w:ascii="Calibri" w:hAnsi="Calibri"/>
                <w:sz w:val="22"/>
                <w:szCs w:val="22"/>
              </w:rPr>
              <w:t>lead to the</w:t>
            </w:r>
            <w:r w:rsidRPr="00687982">
              <w:rPr>
                <w:rFonts w:ascii="Calibri" w:hAnsi="Calibri"/>
                <w:sz w:val="22"/>
                <w:szCs w:val="22"/>
              </w:rPr>
              <w:t xml:space="preserve"> remov</w:t>
            </w:r>
            <w:r w:rsidR="0052463E" w:rsidRPr="00687982">
              <w:rPr>
                <w:rFonts w:ascii="Calibri" w:hAnsi="Calibri"/>
                <w:sz w:val="22"/>
                <w:szCs w:val="22"/>
              </w:rPr>
              <w:t xml:space="preserve">al </w:t>
            </w:r>
            <w:r w:rsidR="00687982" w:rsidRPr="00687982">
              <w:rPr>
                <w:rFonts w:ascii="Calibri" w:hAnsi="Calibri"/>
                <w:sz w:val="22"/>
                <w:szCs w:val="22"/>
              </w:rPr>
              <w:t>of a major resource</w:t>
            </w:r>
          </w:p>
        </w:tc>
      </w:tr>
    </w:tbl>
    <w:p w14:paraId="3795BCDF" w14:textId="77777777" w:rsidR="00D71A0A" w:rsidRDefault="00D71A0A" w:rsidP="00D71A0A">
      <w:pPr>
        <w:pStyle w:val="BodyText"/>
        <w:spacing w:after="0"/>
        <w:outlineLvl w:val="0"/>
        <w:rPr>
          <w:rFonts w:ascii="Calibri" w:hAnsi="Calibri"/>
          <w:sz w:val="22"/>
          <w:szCs w:val="22"/>
        </w:rPr>
      </w:pPr>
    </w:p>
    <w:p w14:paraId="2D4407CF" w14:textId="21074F02" w:rsidR="0045665F" w:rsidRPr="00C0521F" w:rsidRDefault="00864AA5" w:rsidP="00D71A0A">
      <w:pPr>
        <w:pStyle w:val="BodyText"/>
        <w:numPr>
          <w:ilvl w:val="0"/>
          <w:numId w:val="10"/>
        </w:numPr>
        <w:spacing w:after="0"/>
        <w:outlineLvl w:val="0"/>
        <w:rPr>
          <w:rFonts w:ascii="Calibri" w:hAnsi="Calibri"/>
          <w:sz w:val="22"/>
          <w:szCs w:val="22"/>
        </w:rPr>
      </w:pPr>
      <w:r w:rsidRPr="00C0521F">
        <w:rPr>
          <w:rFonts w:ascii="Calibri" w:hAnsi="Calibri"/>
          <w:sz w:val="22"/>
          <w:szCs w:val="22"/>
        </w:rPr>
        <w:t xml:space="preserve">After all the learning tasks are completed, and all the Project Organizers are completed, the students can start </w:t>
      </w:r>
      <w:r w:rsidR="00BC24FC" w:rsidRPr="00C0521F">
        <w:rPr>
          <w:rFonts w:ascii="Calibri" w:hAnsi="Calibri"/>
          <w:sz w:val="22"/>
          <w:szCs w:val="22"/>
        </w:rPr>
        <w:t xml:space="preserve">to </w:t>
      </w:r>
      <w:r w:rsidR="005537BB" w:rsidRPr="00C0521F">
        <w:rPr>
          <w:rFonts w:ascii="Calibri" w:hAnsi="Calibri"/>
          <w:sz w:val="22"/>
          <w:szCs w:val="22"/>
        </w:rPr>
        <w:t xml:space="preserve">design </w:t>
      </w:r>
      <w:r w:rsidR="00A87EC0" w:rsidRPr="00C0521F">
        <w:rPr>
          <w:rFonts w:ascii="Calibri" w:hAnsi="Calibri"/>
          <w:sz w:val="22"/>
          <w:szCs w:val="22"/>
        </w:rPr>
        <w:t>the poster-sized</w:t>
      </w:r>
      <w:r w:rsidR="005537BB" w:rsidRPr="00C0521F">
        <w:rPr>
          <w:rFonts w:ascii="Calibri" w:hAnsi="Calibri"/>
          <w:sz w:val="22"/>
          <w:szCs w:val="22"/>
        </w:rPr>
        <w:t xml:space="preserve"> map or diorama of their arena</w:t>
      </w:r>
      <w:r w:rsidR="00761468" w:rsidRPr="00C0521F">
        <w:rPr>
          <w:rFonts w:ascii="Calibri" w:hAnsi="Calibri"/>
          <w:sz w:val="22"/>
          <w:szCs w:val="22"/>
        </w:rPr>
        <w:t>.</w:t>
      </w:r>
      <w:r w:rsidR="00A87EC0" w:rsidRPr="00C0521F">
        <w:rPr>
          <w:rFonts w:ascii="Calibri" w:hAnsi="Calibri"/>
          <w:sz w:val="22"/>
          <w:szCs w:val="22"/>
        </w:rPr>
        <w:t xml:space="preserve"> Students will then create a</w:t>
      </w:r>
      <w:r w:rsidR="005537BB" w:rsidRPr="00C0521F">
        <w:rPr>
          <w:rFonts w:ascii="Calibri" w:hAnsi="Calibri"/>
          <w:sz w:val="22"/>
          <w:szCs w:val="22"/>
        </w:rPr>
        <w:t xml:space="preserve"> presentation that explains all the components of their arena and meets all the criteria in the student handout.</w:t>
      </w:r>
      <w:r w:rsidR="00761468" w:rsidRPr="00C0521F">
        <w:rPr>
          <w:rFonts w:ascii="Calibri" w:hAnsi="Calibri"/>
          <w:sz w:val="22"/>
          <w:szCs w:val="22"/>
        </w:rPr>
        <w:t xml:space="preserve"> </w:t>
      </w:r>
      <w:r w:rsidR="0001142E" w:rsidRPr="00C0521F">
        <w:rPr>
          <w:rFonts w:ascii="Calibri" w:hAnsi="Calibri"/>
          <w:sz w:val="22"/>
          <w:szCs w:val="22"/>
        </w:rPr>
        <w:t xml:space="preserve">The </w:t>
      </w:r>
      <w:r w:rsidR="008830A8" w:rsidRPr="00C0521F">
        <w:rPr>
          <w:rFonts w:ascii="Calibri" w:hAnsi="Calibri"/>
          <w:sz w:val="22"/>
          <w:szCs w:val="22"/>
        </w:rPr>
        <w:t>Project Organizers</w:t>
      </w:r>
      <w:r w:rsidR="00A87EC0" w:rsidRPr="00C0521F">
        <w:rPr>
          <w:rFonts w:ascii="Calibri" w:hAnsi="Calibri"/>
          <w:sz w:val="22"/>
          <w:szCs w:val="22"/>
        </w:rPr>
        <w:t xml:space="preserve"> and Group</w:t>
      </w:r>
      <w:r w:rsidR="00946B74">
        <w:rPr>
          <w:rFonts w:ascii="Calibri" w:hAnsi="Calibri"/>
          <w:sz w:val="22"/>
          <w:szCs w:val="22"/>
        </w:rPr>
        <w:t xml:space="preserve"> Project</w:t>
      </w:r>
      <w:r w:rsidR="00A87EC0" w:rsidRPr="00C0521F">
        <w:rPr>
          <w:rFonts w:ascii="Calibri" w:hAnsi="Calibri"/>
          <w:sz w:val="22"/>
          <w:szCs w:val="22"/>
        </w:rPr>
        <w:t xml:space="preserve"> Criteria for Success</w:t>
      </w:r>
      <w:r w:rsidR="008830A8" w:rsidRPr="00C0521F">
        <w:rPr>
          <w:rFonts w:ascii="Calibri" w:hAnsi="Calibri"/>
          <w:sz w:val="22"/>
          <w:szCs w:val="22"/>
        </w:rPr>
        <w:t xml:space="preserve"> should</w:t>
      </w:r>
      <w:r w:rsidR="0001142E" w:rsidRPr="00C0521F">
        <w:rPr>
          <w:rFonts w:ascii="Calibri" w:hAnsi="Calibri"/>
          <w:sz w:val="22"/>
          <w:szCs w:val="22"/>
        </w:rPr>
        <w:t xml:space="preserve"> be used a</w:t>
      </w:r>
      <w:r w:rsidR="004109E8" w:rsidRPr="00C0521F">
        <w:rPr>
          <w:rFonts w:ascii="Calibri" w:hAnsi="Calibri"/>
          <w:sz w:val="22"/>
          <w:szCs w:val="22"/>
        </w:rPr>
        <w:t>s</w:t>
      </w:r>
      <w:r w:rsidR="0001142E" w:rsidRPr="00C0521F">
        <w:rPr>
          <w:rFonts w:ascii="Calibri" w:hAnsi="Calibri"/>
          <w:sz w:val="22"/>
          <w:szCs w:val="22"/>
        </w:rPr>
        <w:t xml:space="preserve"> reference for the </w:t>
      </w:r>
      <w:r w:rsidR="00635CC1" w:rsidRPr="00C0521F">
        <w:rPr>
          <w:rFonts w:ascii="Calibri" w:hAnsi="Calibri"/>
          <w:sz w:val="22"/>
          <w:szCs w:val="22"/>
        </w:rPr>
        <w:t xml:space="preserve">students to remind them of all components of their </w:t>
      </w:r>
      <w:r w:rsidR="005537BB" w:rsidRPr="00C0521F">
        <w:rPr>
          <w:rFonts w:ascii="Calibri" w:hAnsi="Calibri"/>
          <w:sz w:val="22"/>
          <w:szCs w:val="22"/>
        </w:rPr>
        <w:t>arena</w:t>
      </w:r>
      <w:r w:rsidR="00635CC1" w:rsidRPr="00C0521F">
        <w:rPr>
          <w:rFonts w:ascii="Calibri" w:hAnsi="Calibri"/>
          <w:sz w:val="22"/>
          <w:szCs w:val="22"/>
        </w:rPr>
        <w:t>.</w:t>
      </w:r>
    </w:p>
    <w:p w14:paraId="7BDDD71C" w14:textId="306EB766" w:rsidR="00D71A0A" w:rsidRPr="00CE40AE" w:rsidRDefault="00D71A0A" w:rsidP="00D71A0A">
      <w:pPr>
        <w:pStyle w:val="NormalWeb"/>
        <w:numPr>
          <w:ilvl w:val="0"/>
          <w:numId w:val="32"/>
        </w:numPr>
        <w:textAlignment w:val="baseline"/>
        <w:rPr>
          <w:rFonts w:ascii="Calibri" w:hAnsi="Calibri" w:cs="Arial"/>
          <w:color w:val="000000"/>
          <w:sz w:val="22"/>
          <w:szCs w:val="22"/>
        </w:rPr>
      </w:pPr>
      <w:r w:rsidRPr="00CE40AE">
        <w:rPr>
          <w:rFonts w:ascii="Calibri" w:hAnsi="Calibri" w:cs="Arial"/>
          <w:color w:val="000000"/>
          <w:sz w:val="22"/>
          <w:szCs w:val="22"/>
        </w:rPr>
        <w:t xml:space="preserve">As always, we recommend the use of group roles for Culminating Project work time (See “How to Use This Curriculum” for details). We recommend changing the roles every </w:t>
      </w:r>
      <w:proofErr w:type="gramStart"/>
      <w:r w:rsidRPr="00CE40AE">
        <w:rPr>
          <w:rFonts w:ascii="Calibri" w:hAnsi="Calibri" w:cs="Arial"/>
          <w:color w:val="000000"/>
          <w:sz w:val="22"/>
          <w:szCs w:val="22"/>
        </w:rPr>
        <w:t>work day</w:t>
      </w:r>
      <w:proofErr w:type="gramEnd"/>
      <w:r w:rsidRPr="00CE40AE">
        <w:rPr>
          <w:rFonts w:ascii="Calibri" w:hAnsi="Calibri" w:cs="Arial"/>
          <w:color w:val="000000"/>
          <w:sz w:val="22"/>
          <w:szCs w:val="22"/>
        </w:rPr>
        <w:t>.</w:t>
      </w:r>
    </w:p>
    <w:p w14:paraId="3AF3090A" w14:textId="77777777" w:rsidR="005869D6" w:rsidRPr="00C0521F" w:rsidRDefault="005869D6" w:rsidP="00C0521F">
      <w:pPr>
        <w:pStyle w:val="NormalWeb"/>
        <w:textAlignment w:val="baseline"/>
        <w:rPr>
          <w:rFonts w:ascii="Calibri" w:hAnsi="Calibri" w:cs="Arial"/>
          <w:color w:val="000000"/>
          <w:sz w:val="22"/>
          <w:szCs w:val="22"/>
        </w:rPr>
      </w:pPr>
    </w:p>
    <w:p w14:paraId="138AD35B" w14:textId="736F0255" w:rsidR="00C90F7E" w:rsidRPr="00C0521F" w:rsidRDefault="00D71A0A" w:rsidP="00C0521F">
      <w:pPr>
        <w:pStyle w:val="NormalWeb"/>
        <w:numPr>
          <w:ilvl w:val="0"/>
          <w:numId w:val="10"/>
        </w:numPr>
        <w:textAlignment w:val="baseline"/>
        <w:rPr>
          <w:rFonts w:ascii="Calibri" w:hAnsi="Calibri" w:cs="Arial"/>
          <w:color w:val="000000"/>
          <w:sz w:val="22"/>
          <w:szCs w:val="22"/>
        </w:rPr>
      </w:pPr>
      <w:r>
        <w:rPr>
          <w:rFonts w:ascii="Calibri" w:hAnsi="Calibri" w:cs="Arial"/>
          <w:color w:val="000000"/>
          <w:sz w:val="22"/>
          <w:szCs w:val="22"/>
        </w:rPr>
        <w:t>Options</w:t>
      </w:r>
      <w:r w:rsidR="00C90F7E" w:rsidRPr="00C0521F">
        <w:rPr>
          <w:rFonts w:ascii="Calibri" w:hAnsi="Calibri" w:cs="Arial"/>
          <w:color w:val="000000"/>
          <w:sz w:val="22"/>
          <w:szCs w:val="22"/>
        </w:rPr>
        <w:t>: Group presentations of arenas can be done as whole-class or gallery walk presentations. We recommend gallery walk presentations if you are short on time.</w:t>
      </w:r>
    </w:p>
    <w:p w14:paraId="6D87B452" w14:textId="77777777" w:rsidR="00C90F7E" w:rsidRPr="00C0521F" w:rsidRDefault="00C90F7E" w:rsidP="00C0521F">
      <w:pPr>
        <w:pStyle w:val="NormalWeb"/>
        <w:ind w:left="720"/>
        <w:textAlignment w:val="baseline"/>
        <w:rPr>
          <w:rFonts w:ascii="Calibri" w:hAnsi="Calibri" w:cs="Arial"/>
          <w:color w:val="000000"/>
          <w:sz w:val="22"/>
          <w:szCs w:val="22"/>
        </w:rPr>
      </w:pPr>
    </w:p>
    <w:p w14:paraId="020D0BB0" w14:textId="15541B99" w:rsidR="00C90F7E" w:rsidRPr="00C0521F" w:rsidRDefault="00C90F7E" w:rsidP="00C0521F">
      <w:pPr>
        <w:pStyle w:val="NormalWeb"/>
        <w:numPr>
          <w:ilvl w:val="0"/>
          <w:numId w:val="10"/>
        </w:numPr>
        <w:textAlignment w:val="baseline"/>
        <w:rPr>
          <w:rFonts w:ascii="Calibri" w:hAnsi="Calibri" w:cs="Arial"/>
          <w:color w:val="auto"/>
          <w:sz w:val="22"/>
          <w:szCs w:val="22"/>
        </w:rPr>
      </w:pPr>
      <w:r w:rsidRPr="00C0521F">
        <w:rPr>
          <w:rFonts w:ascii="Calibri" w:hAnsi="Calibri"/>
          <w:color w:val="auto"/>
          <w:sz w:val="22"/>
          <w:szCs w:val="22"/>
        </w:rPr>
        <w:t xml:space="preserve">Once the </w:t>
      </w:r>
      <w:r w:rsidR="00BB2222" w:rsidRPr="00C0521F">
        <w:rPr>
          <w:rFonts w:ascii="Calibri" w:hAnsi="Calibri"/>
          <w:color w:val="auto"/>
          <w:sz w:val="22"/>
          <w:szCs w:val="22"/>
        </w:rPr>
        <w:t>arena maps</w:t>
      </w:r>
      <w:r w:rsidRPr="00C0521F">
        <w:rPr>
          <w:rFonts w:ascii="Calibri" w:hAnsi="Calibri"/>
          <w:color w:val="auto"/>
          <w:sz w:val="22"/>
          <w:szCs w:val="22"/>
        </w:rPr>
        <w:t xml:space="preserve"> are </w:t>
      </w:r>
      <w:r w:rsidR="00BB2222" w:rsidRPr="00C0521F">
        <w:rPr>
          <w:rFonts w:ascii="Calibri" w:hAnsi="Calibri"/>
          <w:color w:val="auto"/>
          <w:sz w:val="22"/>
          <w:szCs w:val="22"/>
        </w:rPr>
        <w:t>designed and presented</w:t>
      </w:r>
      <w:r w:rsidRPr="00C0521F">
        <w:rPr>
          <w:rFonts w:ascii="Calibri" w:hAnsi="Calibri"/>
          <w:color w:val="auto"/>
          <w:sz w:val="22"/>
          <w:szCs w:val="22"/>
        </w:rPr>
        <w:t xml:space="preserve">, students are ready to move on to their individual project. Students will create </w:t>
      </w:r>
      <w:r w:rsidR="00345057" w:rsidRPr="00C0521F">
        <w:rPr>
          <w:rFonts w:ascii="Calibri" w:hAnsi="Calibri"/>
          <w:color w:val="auto"/>
          <w:sz w:val="22"/>
          <w:szCs w:val="22"/>
        </w:rPr>
        <w:t xml:space="preserve">a self-guided tour in the form of a brochure or </w:t>
      </w:r>
      <w:r w:rsidR="00C50497">
        <w:rPr>
          <w:rFonts w:ascii="Calibri" w:hAnsi="Calibri"/>
          <w:color w:val="auto"/>
          <w:sz w:val="22"/>
          <w:szCs w:val="22"/>
        </w:rPr>
        <w:t>flyer</w:t>
      </w:r>
      <w:r w:rsidRPr="00C0521F">
        <w:rPr>
          <w:rFonts w:ascii="Calibri" w:hAnsi="Calibri"/>
          <w:color w:val="auto"/>
          <w:sz w:val="22"/>
          <w:szCs w:val="22"/>
        </w:rPr>
        <w:t xml:space="preserve"> that explains all the parts of their </w:t>
      </w:r>
      <w:r w:rsidR="00345057" w:rsidRPr="00C0521F">
        <w:rPr>
          <w:rFonts w:ascii="Calibri" w:hAnsi="Calibri"/>
          <w:color w:val="auto"/>
          <w:sz w:val="22"/>
          <w:szCs w:val="22"/>
        </w:rPr>
        <w:t>arena</w:t>
      </w:r>
      <w:r w:rsidRPr="00C0521F">
        <w:rPr>
          <w:rFonts w:ascii="Calibri" w:hAnsi="Calibri"/>
          <w:color w:val="auto"/>
          <w:sz w:val="22"/>
          <w:szCs w:val="22"/>
        </w:rPr>
        <w:t xml:space="preserve"> and meets all the criteria in the student handout.</w:t>
      </w:r>
      <w:r w:rsidR="00BD597A">
        <w:rPr>
          <w:rFonts w:ascii="Calibri" w:hAnsi="Calibri"/>
          <w:color w:val="auto"/>
          <w:sz w:val="22"/>
          <w:szCs w:val="22"/>
        </w:rPr>
        <w:t xml:space="preserve"> An optional template for students is provided at the end of this document.</w:t>
      </w:r>
    </w:p>
    <w:p w14:paraId="11FBC04D" w14:textId="77777777" w:rsidR="00C90F7E" w:rsidRPr="00C0521F" w:rsidRDefault="00C90F7E" w:rsidP="00C0521F">
      <w:pPr>
        <w:pStyle w:val="NormalWeb"/>
        <w:textAlignment w:val="baseline"/>
        <w:rPr>
          <w:rFonts w:ascii="Calibri" w:hAnsi="Calibri" w:cs="Arial"/>
          <w:color w:val="000000"/>
          <w:sz w:val="22"/>
          <w:szCs w:val="22"/>
        </w:rPr>
      </w:pPr>
    </w:p>
    <w:p w14:paraId="6CB1E8A1" w14:textId="530EA9EB" w:rsidR="009B3B0B" w:rsidRPr="00C0521F" w:rsidRDefault="009B3B0B" w:rsidP="00C0521F">
      <w:pPr>
        <w:pStyle w:val="NormalWeb"/>
        <w:numPr>
          <w:ilvl w:val="0"/>
          <w:numId w:val="10"/>
        </w:numPr>
        <w:textAlignment w:val="baseline"/>
        <w:rPr>
          <w:rFonts w:ascii="Calibri" w:hAnsi="Calibri" w:cs="Arial"/>
          <w:color w:val="auto"/>
          <w:sz w:val="22"/>
          <w:szCs w:val="22"/>
        </w:rPr>
      </w:pPr>
      <w:r w:rsidRPr="00C0521F">
        <w:rPr>
          <w:rFonts w:ascii="Calibri" w:hAnsi="Calibri" w:cs="Arial"/>
          <w:color w:val="auto"/>
          <w:sz w:val="22"/>
          <w:szCs w:val="22"/>
        </w:rPr>
        <w:t>Conduct a peer review of the self-guided tours after students have completed a first draft.</w:t>
      </w:r>
    </w:p>
    <w:p w14:paraId="00366699" w14:textId="407AEEB8" w:rsidR="009B3B0B" w:rsidRPr="00C0521F" w:rsidRDefault="009B3B0B" w:rsidP="00C0521F">
      <w:pPr>
        <w:pStyle w:val="NormalWeb"/>
        <w:numPr>
          <w:ilvl w:val="0"/>
          <w:numId w:val="12"/>
        </w:numPr>
        <w:textAlignment w:val="baseline"/>
        <w:rPr>
          <w:rFonts w:ascii="Calibri" w:hAnsi="Calibri" w:cs="Arial"/>
          <w:color w:val="auto"/>
          <w:sz w:val="22"/>
          <w:szCs w:val="22"/>
        </w:rPr>
      </w:pPr>
      <w:r w:rsidRPr="00C0521F">
        <w:rPr>
          <w:rFonts w:ascii="Calibri" w:hAnsi="Calibri" w:cs="Arial"/>
          <w:color w:val="auto"/>
          <w:sz w:val="22"/>
          <w:szCs w:val="22"/>
        </w:rPr>
        <w:t xml:space="preserve">Copy the Self-Guided Tour Peer Review Feedback form found in the Student Instructions. Another option is to use the Student 3-Dimensional Individual Project Rubric. </w:t>
      </w:r>
    </w:p>
    <w:p w14:paraId="420AA3AB" w14:textId="77777777" w:rsidR="009B3B0B" w:rsidRPr="00C0521F" w:rsidRDefault="009B3B0B" w:rsidP="00C0521F">
      <w:pPr>
        <w:pStyle w:val="NormalWeb"/>
        <w:numPr>
          <w:ilvl w:val="0"/>
          <w:numId w:val="12"/>
        </w:numPr>
        <w:textAlignment w:val="baseline"/>
        <w:rPr>
          <w:rFonts w:ascii="Calibri" w:hAnsi="Calibri" w:cs="Arial"/>
          <w:color w:val="auto"/>
          <w:sz w:val="22"/>
          <w:szCs w:val="22"/>
        </w:rPr>
      </w:pPr>
      <w:r w:rsidRPr="00C0521F">
        <w:rPr>
          <w:rFonts w:ascii="Calibri" w:hAnsi="Calibri" w:cs="Arial"/>
          <w:color w:val="auto"/>
          <w:sz w:val="22"/>
          <w:szCs w:val="22"/>
        </w:rPr>
        <w:t xml:space="preserve">Assign each student a partner, preferably a partner from a different group. </w:t>
      </w:r>
    </w:p>
    <w:p w14:paraId="2D35B7C8" w14:textId="77777777" w:rsidR="009B3B0B" w:rsidRPr="00C0521F" w:rsidRDefault="009B3B0B" w:rsidP="00C0521F">
      <w:pPr>
        <w:pStyle w:val="NormalWeb"/>
        <w:numPr>
          <w:ilvl w:val="0"/>
          <w:numId w:val="12"/>
        </w:numPr>
        <w:textAlignment w:val="baseline"/>
        <w:rPr>
          <w:rFonts w:ascii="Calibri" w:hAnsi="Calibri" w:cs="Arial"/>
          <w:color w:val="auto"/>
          <w:sz w:val="22"/>
          <w:szCs w:val="22"/>
        </w:rPr>
      </w:pPr>
      <w:r w:rsidRPr="00C0521F">
        <w:rPr>
          <w:rFonts w:ascii="Calibri" w:hAnsi="Calibri" w:cs="Arial"/>
          <w:color w:val="auto"/>
          <w:sz w:val="22"/>
          <w:szCs w:val="22"/>
        </w:rPr>
        <w:t>Students switch drafts and assess them using the peer review feedback form.</w:t>
      </w:r>
    </w:p>
    <w:p w14:paraId="00D841A9" w14:textId="77777777" w:rsidR="009B3B0B" w:rsidRPr="00C0521F" w:rsidRDefault="009B3B0B" w:rsidP="00C0521F">
      <w:pPr>
        <w:pStyle w:val="NormalWeb"/>
        <w:numPr>
          <w:ilvl w:val="1"/>
          <w:numId w:val="12"/>
        </w:numPr>
        <w:textAlignment w:val="baseline"/>
        <w:rPr>
          <w:rFonts w:ascii="Calibri" w:hAnsi="Calibri" w:cs="Arial"/>
          <w:color w:val="auto"/>
          <w:sz w:val="22"/>
          <w:szCs w:val="22"/>
        </w:rPr>
      </w:pPr>
      <w:r w:rsidRPr="00C0521F">
        <w:rPr>
          <w:rFonts w:ascii="Calibri" w:hAnsi="Calibri" w:cs="Arial"/>
          <w:color w:val="auto"/>
          <w:sz w:val="22"/>
          <w:szCs w:val="22"/>
        </w:rPr>
        <w:t>Remind each student to give one positive comment and one constructive comment for each section on the checklist.</w:t>
      </w:r>
    </w:p>
    <w:p w14:paraId="035BA73F" w14:textId="77777777" w:rsidR="009B3B0B" w:rsidRPr="00C0521F" w:rsidRDefault="009B3B0B" w:rsidP="00C0521F">
      <w:pPr>
        <w:pStyle w:val="NormalWeb"/>
        <w:numPr>
          <w:ilvl w:val="1"/>
          <w:numId w:val="12"/>
        </w:numPr>
        <w:textAlignment w:val="baseline"/>
        <w:rPr>
          <w:rFonts w:ascii="Calibri" w:hAnsi="Calibri" w:cs="Arial"/>
          <w:color w:val="auto"/>
          <w:sz w:val="22"/>
          <w:szCs w:val="22"/>
        </w:rPr>
      </w:pPr>
      <w:r w:rsidRPr="00C0521F">
        <w:rPr>
          <w:rFonts w:ascii="Calibri" w:hAnsi="Calibri" w:cs="Arial"/>
          <w:color w:val="auto"/>
          <w:sz w:val="22"/>
          <w:szCs w:val="22"/>
        </w:rPr>
        <w:t>Allow students time to present their feedback to their partner, so their partner may ask clarifying questions if needed.</w:t>
      </w:r>
    </w:p>
    <w:p w14:paraId="6E2BCDDD" w14:textId="77777777" w:rsidR="009B3B0B" w:rsidRPr="00C0521F" w:rsidRDefault="009B3B0B" w:rsidP="00C0521F">
      <w:pPr>
        <w:pStyle w:val="NormalWeb"/>
        <w:textAlignment w:val="baseline"/>
        <w:rPr>
          <w:rFonts w:ascii="Calibri" w:hAnsi="Calibri" w:cs="Arial"/>
          <w:color w:val="auto"/>
          <w:sz w:val="22"/>
          <w:szCs w:val="22"/>
        </w:rPr>
      </w:pPr>
    </w:p>
    <w:p w14:paraId="62B5D473" w14:textId="20D4F404" w:rsidR="00C65703" w:rsidRPr="00233EB6" w:rsidRDefault="009B3B0B" w:rsidP="00233EB6">
      <w:pPr>
        <w:pStyle w:val="NormalWeb"/>
        <w:numPr>
          <w:ilvl w:val="0"/>
          <w:numId w:val="10"/>
        </w:numPr>
        <w:textAlignment w:val="baseline"/>
        <w:rPr>
          <w:rFonts w:ascii="Calibri" w:hAnsi="Calibri" w:cs="Arial"/>
          <w:color w:val="auto"/>
          <w:sz w:val="22"/>
          <w:szCs w:val="22"/>
        </w:rPr>
      </w:pPr>
      <w:r w:rsidRPr="00C0521F">
        <w:rPr>
          <w:rFonts w:ascii="Calibri" w:hAnsi="Calibri" w:cs="Arial"/>
          <w:color w:val="auto"/>
          <w:sz w:val="22"/>
          <w:szCs w:val="22"/>
        </w:rPr>
        <w:t>After receiving feedback, allow students time to complete a final draft based on the feedback they received.</w:t>
      </w:r>
    </w:p>
    <w:p w14:paraId="24A1F580" w14:textId="77777777" w:rsidR="00233EB6" w:rsidRDefault="00233EB6" w:rsidP="00D71A0A">
      <w:pPr>
        <w:rPr>
          <w:rFonts w:ascii="Calibri" w:hAnsi="Calibri"/>
          <w:b/>
          <w:sz w:val="22"/>
          <w:u w:val="single"/>
        </w:rPr>
      </w:pPr>
    </w:p>
    <w:p w14:paraId="7CFFD40E" w14:textId="77777777" w:rsidR="00D71A0A" w:rsidRPr="00417B67" w:rsidRDefault="00D71A0A" w:rsidP="00D71A0A">
      <w:pPr>
        <w:rPr>
          <w:rFonts w:ascii="Calibri" w:hAnsi="Calibri"/>
          <w:b/>
          <w:sz w:val="22"/>
          <w:u w:val="single"/>
        </w:rPr>
      </w:pPr>
      <w:r w:rsidRPr="00417B67">
        <w:rPr>
          <w:rFonts w:ascii="Calibri" w:hAnsi="Calibri"/>
          <w:b/>
          <w:sz w:val="22"/>
          <w:u w:val="single"/>
        </w:rPr>
        <w:t>Assessment</w:t>
      </w:r>
    </w:p>
    <w:p w14:paraId="7D770934" w14:textId="77777777" w:rsidR="00D71A0A" w:rsidRPr="00417B67" w:rsidRDefault="00D71A0A" w:rsidP="00D71A0A">
      <w:pPr>
        <w:tabs>
          <w:tab w:val="left" w:pos="360"/>
        </w:tabs>
        <w:rPr>
          <w:rFonts w:ascii="Calibri" w:hAnsi="Calibri"/>
          <w:color w:val="auto"/>
          <w:sz w:val="22"/>
        </w:rPr>
      </w:pPr>
      <w:r w:rsidRPr="00417B67">
        <w:rPr>
          <w:rFonts w:ascii="Calibri" w:hAnsi="Calibri"/>
          <w:color w:val="auto"/>
          <w:sz w:val="22"/>
        </w:rPr>
        <w:t>The Project Organizer can be formatively assessed using:</w:t>
      </w:r>
    </w:p>
    <w:p w14:paraId="5AA9144A" w14:textId="77777777" w:rsidR="00D71A0A" w:rsidRPr="00F41AE1" w:rsidRDefault="00D71A0A" w:rsidP="00D71A0A">
      <w:pPr>
        <w:pStyle w:val="ListParagraph"/>
        <w:numPr>
          <w:ilvl w:val="0"/>
          <w:numId w:val="33"/>
        </w:numPr>
        <w:tabs>
          <w:tab w:val="left" w:pos="360"/>
        </w:tabs>
        <w:rPr>
          <w:rFonts w:ascii="Calibri" w:hAnsi="Calibri"/>
          <w:color w:val="auto"/>
          <w:sz w:val="22"/>
        </w:rPr>
      </w:pPr>
      <w:r w:rsidRPr="00F41AE1">
        <w:rPr>
          <w:rFonts w:ascii="Calibri" w:hAnsi="Calibri"/>
          <w:i/>
          <w:iCs/>
          <w:sz w:val="22"/>
          <w:u w:val="single"/>
        </w:rPr>
        <w:t>Criteria of your choice</w:t>
      </w:r>
      <w:r w:rsidRPr="00F41AE1">
        <w:rPr>
          <w:rFonts w:ascii="Calibri" w:hAnsi="Calibri"/>
          <w:i/>
          <w:iCs/>
          <w:sz w:val="22"/>
        </w:rPr>
        <w:t>.</w:t>
      </w:r>
      <w:r w:rsidRPr="00F41AE1">
        <w:rPr>
          <w:rFonts w:ascii="Calibri" w:hAnsi="Calibri"/>
          <w:iCs/>
          <w:sz w:val="22"/>
        </w:rPr>
        <w:t xml:space="preserve"> We recommend using the 3-Dimensional Assessment matrix from the Unit Overview to inform your criteria.</w:t>
      </w:r>
    </w:p>
    <w:p w14:paraId="237C333A" w14:textId="77777777" w:rsidR="00D71A0A" w:rsidRPr="00417B67" w:rsidRDefault="00D71A0A" w:rsidP="00D71A0A">
      <w:pPr>
        <w:pStyle w:val="ListParagraph"/>
        <w:tabs>
          <w:tab w:val="left" w:pos="360"/>
        </w:tabs>
        <w:ind w:left="1080"/>
        <w:rPr>
          <w:rFonts w:ascii="Calibri" w:hAnsi="Calibri"/>
          <w:color w:val="auto"/>
          <w:sz w:val="22"/>
        </w:rPr>
      </w:pPr>
    </w:p>
    <w:p w14:paraId="6EC5F176" w14:textId="77777777" w:rsidR="00D71A0A" w:rsidRPr="00417B67" w:rsidRDefault="00D71A0A" w:rsidP="00D71A0A">
      <w:pPr>
        <w:tabs>
          <w:tab w:val="left" w:pos="360"/>
        </w:tabs>
        <w:rPr>
          <w:rFonts w:ascii="Calibri" w:hAnsi="Calibri"/>
          <w:color w:val="auto"/>
          <w:sz w:val="22"/>
        </w:rPr>
      </w:pPr>
      <w:r w:rsidRPr="00417B67">
        <w:rPr>
          <w:rFonts w:ascii="Calibri" w:hAnsi="Calibri"/>
          <w:color w:val="auto"/>
          <w:sz w:val="22"/>
        </w:rPr>
        <w:t xml:space="preserve">The Group Culminating Project will be </w:t>
      </w:r>
      <w:proofErr w:type="spellStart"/>
      <w:r w:rsidRPr="00417B67">
        <w:rPr>
          <w:rFonts w:ascii="Calibri" w:hAnsi="Calibri"/>
          <w:color w:val="auto"/>
          <w:sz w:val="22"/>
        </w:rPr>
        <w:t>summatively</w:t>
      </w:r>
      <w:proofErr w:type="spellEnd"/>
      <w:r w:rsidRPr="00417B67">
        <w:rPr>
          <w:rFonts w:ascii="Calibri" w:hAnsi="Calibri"/>
          <w:color w:val="auto"/>
          <w:sz w:val="22"/>
        </w:rPr>
        <w:t xml:space="preserve"> assessed using:</w:t>
      </w:r>
    </w:p>
    <w:p w14:paraId="3ACD4151" w14:textId="77777777" w:rsidR="00D71A0A" w:rsidRPr="00F41AE1" w:rsidRDefault="00D71A0A" w:rsidP="00D71A0A">
      <w:pPr>
        <w:pStyle w:val="ListParagraph"/>
        <w:numPr>
          <w:ilvl w:val="0"/>
          <w:numId w:val="34"/>
        </w:numPr>
        <w:tabs>
          <w:tab w:val="left" w:pos="360"/>
        </w:tabs>
        <w:rPr>
          <w:rFonts w:ascii="Calibri" w:hAnsi="Calibri"/>
          <w:color w:val="auto"/>
          <w:sz w:val="22"/>
        </w:rPr>
      </w:pPr>
      <w:r w:rsidRPr="00F41AE1">
        <w:rPr>
          <w:rFonts w:ascii="Calibri" w:hAnsi="Calibri"/>
          <w:color w:val="auto"/>
          <w:sz w:val="22"/>
        </w:rPr>
        <w:t xml:space="preserve">The </w:t>
      </w:r>
      <w:r w:rsidRPr="00F41AE1">
        <w:rPr>
          <w:rFonts w:ascii="Calibri" w:hAnsi="Calibri"/>
          <w:i/>
          <w:color w:val="auto"/>
          <w:sz w:val="22"/>
          <w:u w:val="single"/>
        </w:rPr>
        <w:t>Group Project Criteria for Success</w:t>
      </w:r>
      <w:r w:rsidRPr="00F41AE1">
        <w:rPr>
          <w:rFonts w:ascii="Calibri" w:hAnsi="Calibri"/>
          <w:color w:val="auto"/>
          <w:sz w:val="22"/>
        </w:rPr>
        <w:t xml:space="preserve"> Checklist</w:t>
      </w:r>
    </w:p>
    <w:p w14:paraId="5903D539" w14:textId="77777777" w:rsidR="00D71A0A" w:rsidRPr="00417B67" w:rsidRDefault="00D71A0A" w:rsidP="00D71A0A">
      <w:pPr>
        <w:tabs>
          <w:tab w:val="left" w:pos="360"/>
        </w:tabs>
        <w:rPr>
          <w:rFonts w:ascii="Calibri" w:hAnsi="Calibri"/>
          <w:color w:val="auto"/>
          <w:sz w:val="22"/>
        </w:rPr>
      </w:pPr>
      <w:r w:rsidRPr="00417B67">
        <w:rPr>
          <w:rFonts w:ascii="Calibri" w:hAnsi="Calibri"/>
          <w:color w:val="auto"/>
          <w:sz w:val="22"/>
        </w:rPr>
        <w:t xml:space="preserve">The Individual Culminating Project will be </w:t>
      </w:r>
      <w:proofErr w:type="spellStart"/>
      <w:r w:rsidRPr="00417B67">
        <w:rPr>
          <w:rFonts w:ascii="Calibri" w:hAnsi="Calibri"/>
          <w:color w:val="auto"/>
          <w:sz w:val="22"/>
        </w:rPr>
        <w:t>summatively</w:t>
      </w:r>
      <w:proofErr w:type="spellEnd"/>
      <w:r w:rsidRPr="00417B67">
        <w:rPr>
          <w:rFonts w:ascii="Calibri" w:hAnsi="Calibri"/>
          <w:color w:val="auto"/>
          <w:sz w:val="22"/>
        </w:rPr>
        <w:t xml:space="preserve"> assessed using:</w:t>
      </w:r>
    </w:p>
    <w:p w14:paraId="0317D00A" w14:textId="77777777" w:rsidR="00D71A0A" w:rsidRDefault="00D71A0A" w:rsidP="00D71A0A">
      <w:pPr>
        <w:pStyle w:val="ListParagraph"/>
        <w:numPr>
          <w:ilvl w:val="0"/>
          <w:numId w:val="35"/>
        </w:numPr>
        <w:tabs>
          <w:tab w:val="left" w:pos="360"/>
        </w:tabs>
        <w:rPr>
          <w:rFonts w:ascii="Calibri" w:hAnsi="Calibri"/>
          <w:color w:val="auto"/>
          <w:sz w:val="22"/>
        </w:rPr>
      </w:pPr>
      <w:r w:rsidRPr="00417B67">
        <w:rPr>
          <w:rFonts w:ascii="Calibri" w:hAnsi="Calibri"/>
          <w:color w:val="auto"/>
          <w:sz w:val="22"/>
        </w:rPr>
        <w:t xml:space="preserve">The </w:t>
      </w:r>
      <w:r w:rsidRPr="00417B67">
        <w:rPr>
          <w:rFonts w:ascii="Calibri" w:hAnsi="Calibri"/>
          <w:i/>
          <w:color w:val="auto"/>
          <w:sz w:val="22"/>
          <w:u w:val="single"/>
        </w:rPr>
        <w:t>3-Dimensional Individual Project Rubric</w:t>
      </w:r>
      <w:r>
        <w:rPr>
          <w:rFonts w:ascii="Calibri" w:hAnsi="Calibri"/>
          <w:color w:val="auto"/>
          <w:sz w:val="22"/>
        </w:rPr>
        <w:t xml:space="preserve">. </w:t>
      </w:r>
    </w:p>
    <w:p w14:paraId="4394CB6D" w14:textId="77777777" w:rsidR="00D71A0A" w:rsidRPr="00822158" w:rsidRDefault="00D71A0A" w:rsidP="00D71A0A">
      <w:pPr>
        <w:pStyle w:val="ListParagraph"/>
        <w:numPr>
          <w:ilvl w:val="0"/>
          <w:numId w:val="35"/>
        </w:numPr>
        <w:tabs>
          <w:tab w:val="left" w:pos="360"/>
        </w:tabs>
        <w:rPr>
          <w:rFonts w:ascii="Calibri" w:hAnsi="Calibri"/>
          <w:color w:val="auto"/>
          <w:sz w:val="22"/>
        </w:rPr>
      </w:pPr>
      <w:r>
        <w:rPr>
          <w:rFonts w:ascii="Calibri" w:hAnsi="Calibri" w:cs="Times New Roman"/>
          <w:sz w:val="22"/>
        </w:rPr>
        <w:t>Keep in mind that the P</w:t>
      </w:r>
      <w:r w:rsidRPr="00822158">
        <w:rPr>
          <w:rFonts w:ascii="Calibri" w:hAnsi="Calibri" w:cs="Times New Roman"/>
          <w:sz w:val="22"/>
        </w:rPr>
        <w:t xml:space="preserve">roficient level indicates that the student has successfully demonstrated understanding of the criteria. Because we are in the early stages of NGSS adoption, it may take multiple opportunities throughout the course of the year for students to reach Proficient. </w:t>
      </w:r>
    </w:p>
    <w:p w14:paraId="3E4CEC7E" w14:textId="77777777" w:rsidR="00D71A0A" w:rsidRPr="002D1C4D" w:rsidRDefault="00D71A0A" w:rsidP="00D71A0A">
      <w:pPr>
        <w:pStyle w:val="ListParagraph"/>
        <w:numPr>
          <w:ilvl w:val="0"/>
          <w:numId w:val="35"/>
        </w:numPr>
        <w:tabs>
          <w:tab w:val="left" w:pos="360"/>
        </w:tabs>
        <w:rPr>
          <w:rFonts w:ascii="Calibri" w:hAnsi="Calibri"/>
          <w:color w:val="auto"/>
          <w:sz w:val="22"/>
        </w:rPr>
      </w:pPr>
      <w:r w:rsidRPr="002D1C4D">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w:t>
      </w:r>
      <w:r>
        <w:rPr>
          <w:rFonts w:ascii="Calibri" w:eastAsia="Calibri" w:hAnsi="Calibri" w:cs="Calibri"/>
          <w:sz w:val="22"/>
        </w:rPr>
        <w:t>this</w:t>
      </w:r>
      <w:r w:rsidRPr="002D1C4D">
        <w:rPr>
          <w:rFonts w:ascii="Calibri" w:eastAsia="Calibri" w:hAnsi="Calibri" w:cs="Calibri"/>
          <w:sz w:val="22"/>
        </w:rPr>
        <w:t xml:space="preserve"> scoring may not correlate to traditional grading systems. </w:t>
      </w:r>
    </w:p>
    <w:p w14:paraId="28196ABA" w14:textId="77777777" w:rsidR="00D71A0A" w:rsidRPr="002D1C4D" w:rsidRDefault="00D71A0A" w:rsidP="00D71A0A">
      <w:pPr>
        <w:pStyle w:val="ListParagraph"/>
        <w:numPr>
          <w:ilvl w:val="0"/>
          <w:numId w:val="35"/>
        </w:numPr>
        <w:tabs>
          <w:tab w:val="left" w:pos="360"/>
        </w:tabs>
        <w:rPr>
          <w:rFonts w:ascii="Calibri" w:hAnsi="Calibri"/>
          <w:color w:val="auto"/>
          <w:sz w:val="22"/>
        </w:rPr>
      </w:pPr>
      <w:r w:rsidRPr="002D1C4D">
        <w:rPr>
          <w:rFonts w:ascii="Calibri" w:hAnsi="Calibri" w:cs="Times New Roman"/>
          <w:sz w:val="22"/>
        </w:rPr>
        <w:t xml:space="preserve">While we recommend scoring all of the project criteria with the rubrics for each student, we understand the burden of that level of scoring. </w:t>
      </w:r>
    </w:p>
    <w:p w14:paraId="722029F3" w14:textId="22514D47" w:rsidR="00D71A0A" w:rsidRPr="002D1C4D" w:rsidRDefault="00D71A0A" w:rsidP="00D71A0A">
      <w:pPr>
        <w:pStyle w:val="ListParagraph"/>
        <w:numPr>
          <w:ilvl w:val="1"/>
          <w:numId w:val="35"/>
        </w:numPr>
        <w:tabs>
          <w:tab w:val="left" w:pos="360"/>
        </w:tabs>
        <w:rPr>
          <w:rFonts w:ascii="Calibri" w:hAnsi="Calibri"/>
          <w:color w:val="auto"/>
          <w:sz w:val="22"/>
        </w:rPr>
      </w:pPr>
      <w:r w:rsidRPr="002D1C4D">
        <w:rPr>
          <w:rFonts w:ascii="Calibri" w:hAnsi="Calibri" w:cs="Times New Roman"/>
          <w:sz w:val="22"/>
        </w:rPr>
        <w:t>One option is to select the rubrics that you wish to focus on for this project and use those to assess each student’s individual project.</w:t>
      </w:r>
      <w:r>
        <w:rPr>
          <w:rFonts w:ascii="Calibri" w:hAnsi="Calibri" w:cs="Times New Roman"/>
          <w:sz w:val="22"/>
        </w:rPr>
        <w:t xml:space="preserve"> </w:t>
      </w:r>
    </w:p>
    <w:p w14:paraId="56F63AF3" w14:textId="77777777" w:rsidR="00D71A0A" w:rsidRPr="00BD597A" w:rsidRDefault="00D71A0A" w:rsidP="00D71A0A">
      <w:pPr>
        <w:pStyle w:val="ListParagraph"/>
        <w:numPr>
          <w:ilvl w:val="1"/>
          <w:numId w:val="35"/>
        </w:numPr>
        <w:tabs>
          <w:tab w:val="left" w:pos="360"/>
        </w:tabs>
        <w:rPr>
          <w:rFonts w:ascii="Calibri" w:hAnsi="Calibri"/>
          <w:color w:val="auto"/>
          <w:sz w:val="22"/>
        </w:rPr>
      </w:pPr>
      <w:r w:rsidRPr="002D1C4D">
        <w:rPr>
          <w:rFonts w:ascii="Calibri" w:hAnsi="Calibri" w:cs="Times New Roman"/>
          <w:sz w:val="22"/>
        </w:rPr>
        <w:t>Another option is to review the Proficient level of each of the project’s rubrics and use the descriptions to generally analyze all student work for trends.</w:t>
      </w:r>
    </w:p>
    <w:p w14:paraId="71D0AB41" w14:textId="77777777" w:rsidR="00BD597A" w:rsidRDefault="00BD597A" w:rsidP="00BD597A">
      <w:pPr>
        <w:tabs>
          <w:tab w:val="left" w:pos="360"/>
        </w:tabs>
        <w:rPr>
          <w:rFonts w:ascii="Calibri" w:hAnsi="Calibri"/>
          <w:color w:val="auto"/>
          <w:sz w:val="22"/>
        </w:rPr>
      </w:pPr>
    </w:p>
    <w:p w14:paraId="3BFAF4FA" w14:textId="77777777" w:rsidR="00BD597A" w:rsidRDefault="00BD597A" w:rsidP="00BD597A">
      <w:pPr>
        <w:tabs>
          <w:tab w:val="left" w:pos="360"/>
        </w:tabs>
        <w:rPr>
          <w:rFonts w:ascii="Calibri" w:hAnsi="Calibri"/>
          <w:color w:val="auto"/>
          <w:sz w:val="22"/>
        </w:rPr>
      </w:pPr>
    </w:p>
    <w:p w14:paraId="7454043E" w14:textId="77777777" w:rsidR="00233EB6" w:rsidRDefault="00233EB6" w:rsidP="00BD597A">
      <w:pPr>
        <w:rPr>
          <w:rFonts w:ascii="Calibri" w:hAnsi="Calibri"/>
          <w:b/>
          <w:sz w:val="22"/>
          <w:highlight w:val="yellow"/>
          <w:u w:val="single"/>
        </w:rPr>
      </w:pPr>
    </w:p>
    <w:p w14:paraId="5633A912" w14:textId="77777777" w:rsidR="00233EB6" w:rsidRDefault="00233EB6" w:rsidP="00BD597A">
      <w:pPr>
        <w:rPr>
          <w:rFonts w:ascii="Calibri" w:hAnsi="Calibri"/>
          <w:b/>
          <w:sz w:val="22"/>
          <w:highlight w:val="yellow"/>
          <w:u w:val="single"/>
        </w:rPr>
      </w:pPr>
    </w:p>
    <w:p w14:paraId="16E9FCC5" w14:textId="77777777" w:rsidR="00233EB6" w:rsidRDefault="00233EB6" w:rsidP="00BD597A">
      <w:pPr>
        <w:rPr>
          <w:rFonts w:ascii="Calibri" w:hAnsi="Calibri"/>
          <w:b/>
          <w:sz w:val="22"/>
          <w:highlight w:val="yellow"/>
          <w:u w:val="single"/>
        </w:rPr>
      </w:pPr>
    </w:p>
    <w:p w14:paraId="2992D441" w14:textId="77777777" w:rsidR="00233EB6" w:rsidRDefault="00233EB6" w:rsidP="00BD597A">
      <w:pPr>
        <w:rPr>
          <w:rFonts w:ascii="Calibri" w:hAnsi="Calibri"/>
          <w:b/>
          <w:sz w:val="22"/>
          <w:highlight w:val="yellow"/>
          <w:u w:val="single"/>
        </w:rPr>
      </w:pPr>
    </w:p>
    <w:p w14:paraId="00E58E6B" w14:textId="77777777" w:rsidR="00233EB6" w:rsidRDefault="00233EB6" w:rsidP="00BD597A">
      <w:pPr>
        <w:rPr>
          <w:rFonts w:ascii="Calibri" w:hAnsi="Calibri"/>
          <w:b/>
          <w:sz w:val="22"/>
          <w:highlight w:val="yellow"/>
          <w:u w:val="single"/>
        </w:rPr>
      </w:pPr>
    </w:p>
    <w:p w14:paraId="01955952" w14:textId="77777777" w:rsidR="00233EB6" w:rsidRDefault="00233EB6" w:rsidP="00BD597A">
      <w:pPr>
        <w:rPr>
          <w:rFonts w:ascii="Calibri" w:hAnsi="Calibri"/>
          <w:b/>
          <w:sz w:val="22"/>
          <w:highlight w:val="yellow"/>
          <w:u w:val="single"/>
        </w:rPr>
      </w:pPr>
    </w:p>
    <w:p w14:paraId="599045FA" w14:textId="77777777" w:rsidR="00233EB6" w:rsidRDefault="00233EB6" w:rsidP="00BD597A">
      <w:pPr>
        <w:rPr>
          <w:rFonts w:ascii="Calibri" w:hAnsi="Calibri"/>
          <w:b/>
          <w:sz w:val="22"/>
          <w:highlight w:val="yellow"/>
          <w:u w:val="single"/>
        </w:rPr>
      </w:pPr>
    </w:p>
    <w:p w14:paraId="0ED96D16" w14:textId="77777777" w:rsidR="00233EB6" w:rsidRDefault="00233EB6" w:rsidP="00BD597A">
      <w:pPr>
        <w:rPr>
          <w:rFonts w:ascii="Calibri" w:hAnsi="Calibri"/>
          <w:b/>
          <w:sz w:val="22"/>
          <w:highlight w:val="yellow"/>
          <w:u w:val="single"/>
        </w:rPr>
      </w:pPr>
    </w:p>
    <w:p w14:paraId="463AA761" w14:textId="77777777" w:rsidR="00233EB6" w:rsidRDefault="00233EB6" w:rsidP="00BD597A">
      <w:pPr>
        <w:rPr>
          <w:rFonts w:ascii="Calibri" w:hAnsi="Calibri"/>
          <w:b/>
          <w:sz w:val="22"/>
          <w:highlight w:val="yellow"/>
          <w:u w:val="single"/>
        </w:rPr>
      </w:pPr>
    </w:p>
    <w:p w14:paraId="53340B87" w14:textId="77777777" w:rsidR="00233EB6" w:rsidRDefault="00233EB6" w:rsidP="00BD597A">
      <w:pPr>
        <w:rPr>
          <w:rFonts w:ascii="Calibri" w:hAnsi="Calibri"/>
          <w:b/>
          <w:sz w:val="22"/>
          <w:highlight w:val="yellow"/>
          <w:u w:val="single"/>
        </w:rPr>
      </w:pPr>
    </w:p>
    <w:p w14:paraId="0EAB2B56" w14:textId="77777777" w:rsidR="00233EB6" w:rsidRDefault="00233EB6" w:rsidP="00BD597A">
      <w:pPr>
        <w:rPr>
          <w:rFonts w:ascii="Calibri" w:hAnsi="Calibri"/>
          <w:b/>
          <w:sz w:val="22"/>
          <w:highlight w:val="yellow"/>
          <w:u w:val="single"/>
        </w:rPr>
      </w:pPr>
    </w:p>
    <w:p w14:paraId="57AA4E4B" w14:textId="77777777" w:rsidR="00233EB6" w:rsidRDefault="00233EB6" w:rsidP="00BD597A">
      <w:pPr>
        <w:rPr>
          <w:rFonts w:ascii="Calibri" w:hAnsi="Calibri"/>
          <w:b/>
          <w:sz w:val="22"/>
          <w:highlight w:val="yellow"/>
          <w:u w:val="single"/>
        </w:rPr>
      </w:pPr>
    </w:p>
    <w:p w14:paraId="3B8A7B19" w14:textId="77777777" w:rsidR="00233EB6" w:rsidRDefault="00233EB6" w:rsidP="00BD597A">
      <w:pPr>
        <w:rPr>
          <w:rFonts w:ascii="Calibri" w:hAnsi="Calibri"/>
          <w:b/>
          <w:sz w:val="22"/>
          <w:highlight w:val="yellow"/>
          <w:u w:val="single"/>
        </w:rPr>
      </w:pPr>
    </w:p>
    <w:p w14:paraId="4AA13E7B" w14:textId="77777777" w:rsidR="00233EB6" w:rsidRDefault="00233EB6" w:rsidP="00BD597A">
      <w:pPr>
        <w:rPr>
          <w:rFonts w:ascii="Calibri" w:hAnsi="Calibri"/>
          <w:b/>
          <w:sz w:val="22"/>
          <w:highlight w:val="yellow"/>
          <w:u w:val="single"/>
        </w:rPr>
      </w:pPr>
    </w:p>
    <w:p w14:paraId="26E6CAB4" w14:textId="77777777" w:rsidR="00233EB6" w:rsidRDefault="00233EB6" w:rsidP="00BD597A">
      <w:pPr>
        <w:rPr>
          <w:rFonts w:ascii="Calibri" w:hAnsi="Calibri"/>
          <w:b/>
          <w:sz w:val="22"/>
          <w:highlight w:val="yellow"/>
          <w:u w:val="single"/>
        </w:rPr>
      </w:pPr>
    </w:p>
    <w:p w14:paraId="7EFB22F2" w14:textId="77777777" w:rsidR="00233EB6" w:rsidRDefault="00233EB6" w:rsidP="00BD597A">
      <w:pPr>
        <w:rPr>
          <w:rFonts w:ascii="Calibri" w:hAnsi="Calibri"/>
          <w:b/>
          <w:sz w:val="22"/>
          <w:highlight w:val="yellow"/>
          <w:u w:val="single"/>
        </w:rPr>
      </w:pPr>
    </w:p>
    <w:p w14:paraId="037889AA" w14:textId="77777777" w:rsidR="00233EB6" w:rsidRDefault="00233EB6" w:rsidP="00BD597A">
      <w:pPr>
        <w:rPr>
          <w:rFonts w:ascii="Calibri" w:hAnsi="Calibri"/>
          <w:b/>
          <w:sz w:val="22"/>
          <w:highlight w:val="yellow"/>
          <w:u w:val="single"/>
        </w:rPr>
      </w:pPr>
    </w:p>
    <w:p w14:paraId="4245FA07" w14:textId="77777777" w:rsidR="00233EB6" w:rsidRDefault="00233EB6" w:rsidP="00BD597A">
      <w:pPr>
        <w:rPr>
          <w:rFonts w:ascii="Calibri" w:hAnsi="Calibri"/>
          <w:b/>
          <w:sz w:val="22"/>
          <w:highlight w:val="yellow"/>
          <w:u w:val="single"/>
        </w:rPr>
      </w:pPr>
    </w:p>
    <w:p w14:paraId="1195AC06" w14:textId="77777777" w:rsidR="00233EB6" w:rsidRDefault="00233EB6" w:rsidP="00BD597A">
      <w:pPr>
        <w:rPr>
          <w:rFonts w:ascii="Calibri" w:hAnsi="Calibri"/>
          <w:b/>
          <w:sz w:val="22"/>
          <w:highlight w:val="yellow"/>
          <w:u w:val="single"/>
        </w:rPr>
      </w:pPr>
    </w:p>
    <w:p w14:paraId="35F50E9D" w14:textId="77777777" w:rsidR="00233EB6" w:rsidRDefault="00233EB6" w:rsidP="00BD597A">
      <w:pPr>
        <w:rPr>
          <w:rFonts w:ascii="Calibri" w:hAnsi="Calibri"/>
          <w:b/>
          <w:sz w:val="22"/>
          <w:highlight w:val="yellow"/>
          <w:u w:val="single"/>
        </w:rPr>
      </w:pPr>
    </w:p>
    <w:p w14:paraId="153E6BDD" w14:textId="77777777" w:rsidR="00233EB6" w:rsidRDefault="00233EB6" w:rsidP="00BD597A">
      <w:pPr>
        <w:rPr>
          <w:rFonts w:ascii="Calibri" w:hAnsi="Calibri"/>
          <w:b/>
          <w:sz w:val="22"/>
          <w:highlight w:val="yellow"/>
          <w:u w:val="single"/>
        </w:rPr>
      </w:pPr>
    </w:p>
    <w:p w14:paraId="16BCB410" w14:textId="77777777" w:rsidR="00233EB6" w:rsidRDefault="00233EB6" w:rsidP="00BD597A">
      <w:pPr>
        <w:rPr>
          <w:rFonts w:ascii="Calibri" w:hAnsi="Calibri"/>
          <w:b/>
          <w:sz w:val="22"/>
          <w:highlight w:val="yellow"/>
          <w:u w:val="single"/>
        </w:rPr>
      </w:pPr>
    </w:p>
    <w:p w14:paraId="605474D2" w14:textId="77777777" w:rsidR="00233EB6" w:rsidRDefault="00233EB6" w:rsidP="00BD597A">
      <w:pPr>
        <w:rPr>
          <w:rFonts w:ascii="Calibri" w:hAnsi="Calibri"/>
          <w:b/>
          <w:sz w:val="22"/>
          <w:highlight w:val="yellow"/>
          <w:u w:val="single"/>
        </w:rPr>
      </w:pPr>
    </w:p>
    <w:p w14:paraId="2312802C" w14:textId="77777777" w:rsidR="00233EB6" w:rsidRDefault="00233EB6" w:rsidP="00BD597A">
      <w:pPr>
        <w:rPr>
          <w:rFonts w:ascii="Calibri" w:hAnsi="Calibri"/>
          <w:b/>
          <w:sz w:val="22"/>
          <w:highlight w:val="yellow"/>
          <w:u w:val="single"/>
        </w:rPr>
      </w:pPr>
    </w:p>
    <w:p w14:paraId="17CBD055" w14:textId="77777777" w:rsidR="00233EB6" w:rsidRDefault="00233EB6" w:rsidP="00BD597A">
      <w:pPr>
        <w:rPr>
          <w:rFonts w:ascii="Calibri" w:hAnsi="Calibri"/>
          <w:b/>
          <w:sz w:val="22"/>
          <w:highlight w:val="yellow"/>
          <w:u w:val="single"/>
        </w:rPr>
      </w:pPr>
    </w:p>
    <w:p w14:paraId="01041723" w14:textId="77777777" w:rsidR="00233EB6" w:rsidRDefault="00233EB6" w:rsidP="00BD597A">
      <w:pPr>
        <w:rPr>
          <w:rFonts w:ascii="Calibri" w:hAnsi="Calibri"/>
          <w:b/>
          <w:sz w:val="22"/>
          <w:highlight w:val="yellow"/>
          <w:u w:val="single"/>
        </w:rPr>
      </w:pPr>
    </w:p>
    <w:p w14:paraId="14F84D6B" w14:textId="77777777" w:rsidR="00233EB6" w:rsidRDefault="00233EB6" w:rsidP="00BD597A">
      <w:pPr>
        <w:rPr>
          <w:rFonts w:ascii="Calibri" w:hAnsi="Calibri"/>
          <w:b/>
          <w:sz w:val="22"/>
          <w:highlight w:val="yellow"/>
          <w:u w:val="single"/>
        </w:rPr>
      </w:pPr>
    </w:p>
    <w:p w14:paraId="14BEC217" w14:textId="77777777" w:rsidR="00233EB6" w:rsidRDefault="00233EB6" w:rsidP="00BD597A">
      <w:pPr>
        <w:rPr>
          <w:rFonts w:ascii="Calibri" w:hAnsi="Calibri"/>
          <w:b/>
          <w:sz w:val="22"/>
          <w:highlight w:val="yellow"/>
          <w:u w:val="single"/>
        </w:rPr>
      </w:pPr>
    </w:p>
    <w:p w14:paraId="75289E84" w14:textId="77777777" w:rsidR="00233EB6" w:rsidRDefault="00233EB6" w:rsidP="00BD597A">
      <w:pPr>
        <w:rPr>
          <w:rFonts w:ascii="Calibri" w:hAnsi="Calibri"/>
          <w:b/>
          <w:sz w:val="22"/>
          <w:highlight w:val="yellow"/>
          <w:u w:val="single"/>
        </w:rPr>
      </w:pPr>
    </w:p>
    <w:p w14:paraId="4E7F97D7" w14:textId="4217B250" w:rsidR="00BD597A" w:rsidRPr="00417B67" w:rsidRDefault="00DA5B8B" w:rsidP="00BD597A">
      <w:pPr>
        <w:rPr>
          <w:rFonts w:ascii="Calibri" w:hAnsi="Calibri"/>
          <w:b/>
          <w:sz w:val="22"/>
          <w:u w:val="single"/>
        </w:rPr>
      </w:pPr>
      <w:r w:rsidRPr="00DA5B8B">
        <w:rPr>
          <w:rFonts w:ascii="Calibri" w:hAnsi="Calibri"/>
          <w:b/>
          <w:sz w:val="22"/>
          <w:u w:val="single"/>
        </w:rPr>
        <w:t xml:space="preserve">Digital </w:t>
      </w:r>
      <w:r w:rsidR="00BD597A" w:rsidRPr="00DA5B8B">
        <w:rPr>
          <w:rFonts w:ascii="Calibri" w:hAnsi="Calibri"/>
          <w:b/>
          <w:sz w:val="22"/>
          <w:u w:val="single"/>
        </w:rPr>
        <w:t>Template for Self-Guided Arena Tour</w:t>
      </w:r>
    </w:p>
    <w:p w14:paraId="5D6C9539" w14:textId="77777777" w:rsidR="00BD597A" w:rsidRPr="00BD597A" w:rsidRDefault="00BD597A" w:rsidP="00BD597A">
      <w:pPr>
        <w:tabs>
          <w:tab w:val="left" w:pos="360"/>
        </w:tabs>
        <w:rPr>
          <w:rFonts w:ascii="Calibri" w:hAnsi="Calibri"/>
          <w:color w:val="auto"/>
          <w:sz w:val="22"/>
        </w:rPr>
      </w:pPr>
    </w:p>
    <w:p w14:paraId="65B06B28" w14:textId="4C3A7BDF" w:rsidR="00F54808" w:rsidRPr="00DA5B8B" w:rsidRDefault="00DA5B8B" w:rsidP="00DA5B8B">
      <w:pPr>
        <w:jc w:val="center"/>
        <w:rPr>
          <w:rFonts w:ascii="Calibri" w:hAnsi="Calibri" w:cs="Verdana"/>
          <w:b/>
          <w:sz w:val="28"/>
          <w:szCs w:val="28"/>
        </w:rPr>
      </w:pPr>
      <w:r w:rsidRPr="00DA5B8B">
        <w:rPr>
          <w:rFonts w:ascii="Calibri" w:hAnsi="Calibri" w:cs="Verdana"/>
          <w:b/>
          <w:sz w:val="28"/>
          <w:szCs w:val="28"/>
        </w:rPr>
        <w:t>Welcome to the Next Hunger Games Arena!</w:t>
      </w:r>
    </w:p>
    <w:p w14:paraId="7AAEFE56" w14:textId="77777777" w:rsidR="00DA5B8B" w:rsidRDefault="00DA5B8B" w:rsidP="00DA5B8B">
      <w:pPr>
        <w:jc w:val="center"/>
        <w:rPr>
          <w:rFonts w:ascii="Calibri" w:hAnsi="Calibri" w:cs="Verdana"/>
          <w:sz w:val="22"/>
        </w:rPr>
      </w:pPr>
    </w:p>
    <w:p w14:paraId="266031C3" w14:textId="1EB8E1F1" w:rsidR="00DA5B8B" w:rsidRPr="00DA5B8B" w:rsidRDefault="00E56574" w:rsidP="00DA5B8B">
      <w:pPr>
        <w:jc w:val="center"/>
        <w:rPr>
          <w:rFonts w:ascii="Calibri" w:hAnsi="Calibri" w:cs="Verdana"/>
          <w:b/>
          <w:sz w:val="22"/>
        </w:rPr>
      </w:pPr>
      <w:r>
        <w:rPr>
          <w:rFonts w:ascii="Calibri" w:hAnsi="Calibri" w:cs="Verdana"/>
          <w:b/>
          <w:sz w:val="22"/>
        </w:rPr>
        <w:t>Geologic</w:t>
      </w:r>
      <w:r w:rsidR="00DA5B8B" w:rsidRPr="00DA5B8B">
        <w:rPr>
          <w:rFonts w:ascii="Calibri" w:hAnsi="Calibri" w:cs="Verdana"/>
          <w:b/>
          <w:sz w:val="22"/>
        </w:rPr>
        <w:t xml:space="preserve"> Features</w:t>
      </w:r>
    </w:p>
    <w:tbl>
      <w:tblPr>
        <w:tblStyle w:val="TableGrid"/>
        <w:tblW w:w="0" w:type="auto"/>
        <w:tblLook w:val="04A0" w:firstRow="1" w:lastRow="0" w:firstColumn="1" w:lastColumn="0" w:noHBand="0" w:noVBand="1"/>
      </w:tblPr>
      <w:tblGrid>
        <w:gridCol w:w="10728"/>
      </w:tblGrid>
      <w:tr w:rsidR="00DA5B8B" w14:paraId="11E99CC6" w14:textId="77777777" w:rsidTr="00DA5B8B">
        <w:tc>
          <w:tcPr>
            <w:tcW w:w="10728" w:type="dxa"/>
          </w:tcPr>
          <w:p w14:paraId="4A300C3B" w14:textId="77777777" w:rsidR="00DA5B8B" w:rsidRDefault="00DA5B8B" w:rsidP="00DA5B8B">
            <w:pPr>
              <w:jc w:val="center"/>
              <w:rPr>
                <w:rFonts w:ascii="Calibri" w:hAnsi="Calibri" w:cs="Verdana"/>
                <w:sz w:val="22"/>
              </w:rPr>
            </w:pPr>
          </w:p>
          <w:p w14:paraId="30520508" w14:textId="3B1A85EB" w:rsidR="00DA5B8B" w:rsidRPr="00DA5B8B" w:rsidRDefault="00DA5B8B" w:rsidP="00DA5B8B">
            <w:pPr>
              <w:jc w:val="center"/>
              <w:rPr>
                <w:rFonts w:ascii="Calibri" w:hAnsi="Calibri" w:cs="Verdana"/>
                <w:i/>
                <w:sz w:val="22"/>
              </w:rPr>
            </w:pPr>
            <w:r>
              <w:rPr>
                <w:rFonts w:ascii="Calibri" w:hAnsi="Calibri" w:cs="Verdana"/>
                <w:i/>
                <w:sz w:val="22"/>
              </w:rPr>
              <w:t xml:space="preserve">Paste photo of arena map here and identify </w:t>
            </w:r>
            <w:r w:rsidR="00E56574">
              <w:rPr>
                <w:rFonts w:ascii="Calibri" w:hAnsi="Calibri" w:cs="Verdana"/>
                <w:i/>
                <w:sz w:val="22"/>
              </w:rPr>
              <w:t>geologic</w:t>
            </w:r>
            <w:r>
              <w:rPr>
                <w:rFonts w:ascii="Calibri" w:hAnsi="Calibri" w:cs="Verdana"/>
                <w:i/>
                <w:sz w:val="22"/>
              </w:rPr>
              <w:t xml:space="preserve"> features</w:t>
            </w:r>
          </w:p>
          <w:p w14:paraId="5597D654" w14:textId="77777777" w:rsidR="00DA5B8B" w:rsidRDefault="00DA5B8B" w:rsidP="00DA5B8B">
            <w:pPr>
              <w:jc w:val="center"/>
              <w:rPr>
                <w:rFonts w:ascii="Calibri" w:hAnsi="Calibri" w:cs="Verdana"/>
                <w:sz w:val="22"/>
              </w:rPr>
            </w:pPr>
          </w:p>
          <w:p w14:paraId="3D0626DD" w14:textId="77777777" w:rsidR="00DA5B8B" w:rsidRDefault="00DA5B8B" w:rsidP="00DA5B8B">
            <w:pPr>
              <w:jc w:val="center"/>
              <w:rPr>
                <w:rFonts w:ascii="Calibri" w:hAnsi="Calibri" w:cs="Verdana"/>
                <w:sz w:val="22"/>
              </w:rPr>
            </w:pPr>
          </w:p>
          <w:p w14:paraId="300DB7AA" w14:textId="77777777" w:rsidR="00DA5B8B" w:rsidRDefault="00DA5B8B" w:rsidP="00DA5B8B">
            <w:pPr>
              <w:jc w:val="center"/>
              <w:rPr>
                <w:rFonts w:ascii="Calibri" w:hAnsi="Calibri" w:cs="Verdana"/>
                <w:sz w:val="22"/>
              </w:rPr>
            </w:pPr>
          </w:p>
          <w:p w14:paraId="194BC442" w14:textId="77777777" w:rsidR="00DA5B8B" w:rsidRDefault="00DA5B8B" w:rsidP="00DA5B8B">
            <w:pPr>
              <w:jc w:val="center"/>
              <w:rPr>
                <w:rFonts w:ascii="Calibri" w:hAnsi="Calibri" w:cs="Verdana"/>
                <w:sz w:val="22"/>
              </w:rPr>
            </w:pPr>
          </w:p>
          <w:p w14:paraId="0525EA8D" w14:textId="77777777" w:rsidR="00DA5B8B" w:rsidRDefault="00DA5B8B" w:rsidP="00DA5B8B">
            <w:pPr>
              <w:jc w:val="center"/>
              <w:rPr>
                <w:rFonts w:ascii="Calibri" w:hAnsi="Calibri" w:cs="Verdana"/>
                <w:sz w:val="22"/>
              </w:rPr>
            </w:pPr>
          </w:p>
          <w:p w14:paraId="1AA3D3C7" w14:textId="77777777" w:rsidR="00DA5B8B" w:rsidRDefault="00DA5B8B" w:rsidP="00DA5B8B">
            <w:pPr>
              <w:jc w:val="center"/>
              <w:rPr>
                <w:rFonts w:ascii="Calibri" w:hAnsi="Calibri" w:cs="Verdana"/>
                <w:sz w:val="22"/>
              </w:rPr>
            </w:pPr>
          </w:p>
          <w:p w14:paraId="1A0047BF" w14:textId="77777777" w:rsidR="00DA5B8B" w:rsidRDefault="00DA5B8B" w:rsidP="00DA5B8B">
            <w:pPr>
              <w:jc w:val="center"/>
              <w:rPr>
                <w:rFonts w:ascii="Calibri" w:hAnsi="Calibri" w:cs="Verdana"/>
                <w:sz w:val="22"/>
              </w:rPr>
            </w:pPr>
          </w:p>
          <w:p w14:paraId="17CD24AF" w14:textId="77777777" w:rsidR="00DA5B8B" w:rsidRDefault="00DA5B8B" w:rsidP="00DA5B8B">
            <w:pPr>
              <w:jc w:val="center"/>
              <w:rPr>
                <w:rFonts w:ascii="Calibri" w:hAnsi="Calibri" w:cs="Verdana"/>
                <w:sz w:val="22"/>
              </w:rPr>
            </w:pPr>
          </w:p>
          <w:p w14:paraId="34050D30" w14:textId="77777777" w:rsidR="00DA5B8B" w:rsidRDefault="00DA5B8B" w:rsidP="00DA5B8B">
            <w:pPr>
              <w:jc w:val="center"/>
              <w:rPr>
                <w:rFonts w:ascii="Calibri" w:hAnsi="Calibri" w:cs="Verdana"/>
                <w:sz w:val="22"/>
              </w:rPr>
            </w:pPr>
          </w:p>
          <w:p w14:paraId="23190536" w14:textId="77777777" w:rsidR="00DA5B8B" w:rsidRDefault="00DA5B8B" w:rsidP="00DA5B8B">
            <w:pPr>
              <w:rPr>
                <w:rFonts w:ascii="Calibri" w:hAnsi="Calibri" w:cs="Verdana"/>
                <w:sz w:val="22"/>
              </w:rPr>
            </w:pPr>
          </w:p>
        </w:tc>
      </w:tr>
    </w:tbl>
    <w:p w14:paraId="23F762A8" w14:textId="77777777" w:rsidR="00DA5B8B" w:rsidRDefault="00DA5B8B" w:rsidP="00DA5B8B">
      <w:pPr>
        <w:rPr>
          <w:rFonts w:ascii="Calibri" w:hAnsi="Calibri" w:cs="Verdana"/>
          <w:i/>
          <w:sz w:val="22"/>
        </w:rPr>
      </w:pPr>
    </w:p>
    <w:p w14:paraId="2DBEAF17" w14:textId="5262A254" w:rsidR="00DA5B8B" w:rsidRDefault="00DA5B8B" w:rsidP="00DA5B8B">
      <w:pPr>
        <w:jc w:val="center"/>
        <w:rPr>
          <w:rFonts w:ascii="Calibri" w:hAnsi="Calibri" w:cs="Verdana"/>
          <w:i/>
          <w:sz w:val="22"/>
        </w:rPr>
      </w:pPr>
      <w:r>
        <w:rPr>
          <w:rFonts w:ascii="Calibri" w:hAnsi="Calibri" w:cs="Verdana"/>
          <w:i/>
          <w:sz w:val="22"/>
        </w:rPr>
        <w:t xml:space="preserve">Explain how plate motions led to the </w:t>
      </w:r>
      <w:r w:rsidR="00E56574">
        <w:rPr>
          <w:rFonts w:ascii="Calibri" w:hAnsi="Calibri" w:cs="Verdana"/>
          <w:i/>
          <w:sz w:val="22"/>
        </w:rPr>
        <w:t>geologic</w:t>
      </w:r>
      <w:r>
        <w:rPr>
          <w:rFonts w:ascii="Calibri" w:hAnsi="Calibri" w:cs="Verdana"/>
          <w:i/>
          <w:sz w:val="22"/>
        </w:rPr>
        <w:t xml:space="preserve"> features in your arena. Describe the patterns in data from Task 1 that provide evidence for these past plate motions.</w:t>
      </w:r>
    </w:p>
    <w:p w14:paraId="34CD0EE7" w14:textId="77777777" w:rsidR="00DA5B8B" w:rsidRDefault="00DA5B8B" w:rsidP="00DA5B8B">
      <w:pPr>
        <w:jc w:val="center"/>
        <w:rPr>
          <w:rFonts w:ascii="Calibri" w:hAnsi="Calibri" w:cs="Verdana"/>
          <w:i/>
          <w:sz w:val="22"/>
        </w:rPr>
      </w:pPr>
      <w:bookmarkStart w:id="0" w:name="_GoBack"/>
      <w:bookmarkEnd w:id="0"/>
    </w:p>
    <w:p w14:paraId="7BC77119" w14:textId="77777777" w:rsidR="00DA5B8B" w:rsidRDefault="00DA5B8B" w:rsidP="00DA5B8B">
      <w:pPr>
        <w:pBdr>
          <w:bottom w:val="single" w:sz="12" w:space="1" w:color="auto"/>
        </w:pBdr>
        <w:jc w:val="center"/>
        <w:rPr>
          <w:rFonts w:ascii="Calibri" w:hAnsi="Calibri" w:cs="Verdana"/>
          <w:i/>
          <w:sz w:val="22"/>
        </w:rPr>
      </w:pPr>
    </w:p>
    <w:p w14:paraId="3943FBB7" w14:textId="77777777" w:rsidR="00DA5B8B" w:rsidRDefault="00DA5B8B" w:rsidP="00DA5B8B">
      <w:pPr>
        <w:jc w:val="center"/>
        <w:rPr>
          <w:rFonts w:ascii="Calibri" w:hAnsi="Calibri" w:cs="Verdana"/>
          <w:sz w:val="22"/>
        </w:rPr>
      </w:pPr>
    </w:p>
    <w:p w14:paraId="6C18DF87" w14:textId="77777777" w:rsidR="00DA5B8B" w:rsidRPr="00DA5B8B" w:rsidRDefault="00DA5B8B" w:rsidP="00DA5B8B">
      <w:pPr>
        <w:jc w:val="center"/>
        <w:rPr>
          <w:rFonts w:ascii="Calibri" w:hAnsi="Calibri" w:cs="Verdana"/>
          <w:sz w:val="22"/>
        </w:rPr>
      </w:pPr>
    </w:p>
    <w:p w14:paraId="276C96C9" w14:textId="544E6BF8" w:rsidR="00DA5B8B" w:rsidRPr="00DA5B8B" w:rsidRDefault="00DA5B8B" w:rsidP="00DA5B8B">
      <w:pPr>
        <w:jc w:val="center"/>
        <w:rPr>
          <w:rFonts w:ascii="Calibri" w:hAnsi="Calibri" w:cs="Verdana"/>
          <w:b/>
          <w:sz w:val="22"/>
        </w:rPr>
      </w:pPr>
      <w:r>
        <w:rPr>
          <w:rFonts w:ascii="Calibri" w:hAnsi="Calibri" w:cs="Verdana"/>
          <w:b/>
          <w:sz w:val="22"/>
        </w:rPr>
        <w:t>Natural Resources</w:t>
      </w:r>
    </w:p>
    <w:tbl>
      <w:tblPr>
        <w:tblStyle w:val="TableGrid"/>
        <w:tblW w:w="0" w:type="auto"/>
        <w:tblLook w:val="04A0" w:firstRow="1" w:lastRow="0" w:firstColumn="1" w:lastColumn="0" w:noHBand="0" w:noVBand="1"/>
      </w:tblPr>
      <w:tblGrid>
        <w:gridCol w:w="10728"/>
      </w:tblGrid>
      <w:tr w:rsidR="00DA5B8B" w14:paraId="46A94BF6" w14:textId="77777777" w:rsidTr="00F05946">
        <w:tc>
          <w:tcPr>
            <w:tcW w:w="10728" w:type="dxa"/>
          </w:tcPr>
          <w:p w14:paraId="0BE1699A" w14:textId="77777777" w:rsidR="00DA5B8B" w:rsidRDefault="00DA5B8B" w:rsidP="00F05946">
            <w:pPr>
              <w:jc w:val="center"/>
              <w:rPr>
                <w:rFonts w:ascii="Calibri" w:hAnsi="Calibri" w:cs="Verdana"/>
                <w:sz w:val="22"/>
              </w:rPr>
            </w:pPr>
          </w:p>
          <w:p w14:paraId="619CDE7C" w14:textId="2B19CDAD" w:rsidR="00DA5B8B" w:rsidRPr="00DA5B8B" w:rsidRDefault="00DA5B8B" w:rsidP="00F05946">
            <w:pPr>
              <w:jc w:val="center"/>
              <w:rPr>
                <w:rFonts w:ascii="Calibri" w:hAnsi="Calibri" w:cs="Verdana"/>
                <w:i/>
                <w:sz w:val="22"/>
              </w:rPr>
            </w:pPr>
            <w:r>
              <w:rPr>
                <w:rFonts w:ascii="Calibri" w:hAnsi="Calibri" w:cs="Verdana"/>
                <w:i/>
                <w:sz w:val="22"/>
              </w:rPr>
              <w:t>Paste photo of arena map here and identify where natural resources are found.</w:t>
            </w:r>
          </w:p>
          <w:p w14:paraId="5A1014F6" w14:textId="77777777" w:rsidR="00DA5B8B" w:rsidRDefault="00DA5B8B" w:rsidP="00F05946">
            <w:pPr>
              <w:jc w:val="center"/>
              <w:rPr>
                <w:rFonts w:ascii="Calibri" w:hAnsi="Calibri" w:cs="Verdana"/>
                <w:sz w:val="22"/>
              </w:rPr>
            </w:pPr>
          </w:p>
          <w:p w14:paraId="3600FA02" w14:textId="77777777" w:rsidR="00DA5B8B" w:rsidRDefault="00DA5B8B" w:rsidP="00F05946">
            <w:pPr>
              <w:jc w:val="center"/>
              <w:rPr>
                <w:rFonts w:ascii="Calibri" w:hAnsi="Calibri" w:cs="Verdana"/>
                <w:sz w:val="22"/>
              </w:rPr>
            </w:pPr>
          </w:p>
          <w:p w14:paraId="5E83F3FE" w14:textId="77777777" w:rsidR="00DA5B8B" w:rsidRDefault="00DA5B8B" w:rsidP="00F05946">
            <w:pPr>
              <w:jc w:val="center"/>
              <w:rPr>
                <w:rFonts w:ascii="Calibri" w:hAnsi="Calibri" w:cs="Verdana"/>
                <w:sz w:val="22"/>
              </w:rPr>
            </w:pPr>
          </w:p>
          <w:p w14:paraId="07344C3E" w14:textId="77777777" w:rsidR="00DA5B8B" w:rsidRDefault="00DA5B8B" w:rsidP="00F05946">
            <w:pPr>
              <w:jc w:val="center"/>
              <w:rPr>
                <w:rFonts w:ascii="Calibri" w:hAnsi="Calibri" w:cs="Verdana"/>
                <w:sz w:val="22"/>
              </w:rPr>
            </w:pPr>
          </w:p>
          <w:p w14:paraId="7C5D8863" w14:textId="77777777" w:rsidR="00DA5B8B" w:rsidRDefault="00DA5B8B" w:rsidP="00F05946">
            <w:pPr>
              <w:jc w:val="center"/>
              <w:rPr>
                <w:rFonts w:ascii="Calibri" w:hAnsi="Calibri" w:cs="Verdana"/>
                <w:sz w:val="22"/>
              </w:rPr>
            </w:pPr>
          </w:p>
          <w:p w14:paraId="2B464211" w14:textId="77777777" w:rsidR="00DA5B8B" w:rsidRDefault="00DA5B8B" w:rsidP="00F05946">
            <w:pPr>
              <w:jc w:val="center"/>
              <w:rPr>
                <w:rFonts w:ascii="Calibri" w:hAnsi="Calibri" w:cs="Verdana"/>
                <w:sz w:val="22"/>
              </w:rPr>
            </w:pPr>
          </w:p>
          <w:p w14:paraId="416142A5" w14:textId="77777777" w:rsidR="00DA5B8B" w:rsidRDefault="00DA5B8B" w:rsidP="00F05946">
            <w:pPr>
              <w:jc w:val="center"/>
              <w:rPr>
                <w:rFonts w:ascii="Calibri" w:hAnsi="Calibri" w:cs="Verdana"/>
                <w:sz w:val="22"/>
              </w:rPr>
            </w:pPr>
          </w:p>
          <w:p w14:paraId="4B467DD2" w14:textId="77777777" w:rsidR="00DA5B8B" w:rsidRDefault="00DA5B8B" w:rsidP="00F05946">
            <w:pPr>
              <w:jc w:val="center"/>
              <w:rPr>
                <w:rFonts w:ascii="Calibri" w:hAnsi="Calibri" w:cs="Verdana"/>
                <w:sz w:val="22"/>
              </w:rPr>
            </w:pPr>
          </w:p>
          <w:p w14:paraId="6A55BEDF" w14:textId="77777777" w:rsidR="00DA5B8B" w:rsidRDefault="00DA5B8B" w:rsidP="00F05946">
            <w:pPr>
              <w:jc w:val="center"/>
              <w:rPr>
                <w:rFonts w:ascii="Calibri" w:hAnsi="Calibri" w:cs="Verdana"/>
                <w:sz w:val="22"/>
              </w:rPr>
            </w:pPr>
          </w:p>
          <w:p w14:paraId="76886C31" w14:textId="77777777" w:rsidR="00DA5B8B" w:rsidRDefault="00DA5B8B" w:rsidP="00F05946">
            <w:pPr>
              <w:jc w:val="center"/>
              <w:rPr>
                <w:rFonts w:ascii="Calibri" w:hAnsi="Calibri" w:cs="Verdana"/>
                <w:sz w:val="22"/>
              </w:rPr>
            </w:pPr>
          </w:p>
          <w:p w14:paraId="6AAB8551" w14:textId="77777777" w:rsidR="00DA5B8B" w:rsidRDefault="00DA5B8B" w:rsidP="00F05946">
            <w:pPr>
              <w:jc w:val="center"/>
              <w:rPr>
                <w:rFonts w:ascii="Calibri" w:hAnsi="Calibri" w:cs="Verdana"/>
                <w:sz w:val="22"/>
              </w:rPr>
            </w:pPr>
          </w:p>
          <w:p w14:paraId="51265575" w14:textId="77777777" w:rsidR="00DA5B8B" w:rsidRDefault="00DA5B8B" w:rsidP="00F05946">
            <w:pPr>
              <w:jc w:val="center"/>
              <w:rPr>
                <w:rFonts w:ascii="Calibri" w:hAnsi="Calibri" w:cs="Verdana"/>
                <w:sz w:val="22"/>
              </w:rPr>
            </w:pPr>
          </w:p>
        </w:tc>
      </w:tr>
    </w:tbl>
    <w:p w14:paraId="47BBF665" w14:textId="77777777" w:rsidR="00DA5B8B" w:rsidRDefault="00DA5B8B" w:rsidP="00DA5B8B">
      <w:pPr>
        <w:rPr>
          <w:rFonts w:ascii="Calibri" w:hAnsi="Calibri" w:cs="Verdana"/>
          <w:i/>
          <w:sz w:val="22"/>
        </w:rPr>
      </w:pPr>
    </w:p>
    <w:p w14:paraId="2D4ABE20" w14:textId="2FB048AF" w:rsidR="00DA5B8B" w:rsidRDefault="00DA5B8B" w:rsidP="00DA5B8B">
      <w:pPr>
        <w:jc w:val="center"/>
        <w:rPr>
          <w:rFonts w:ascii="Calibri" w:hAnsi="Calibri" w:cs="Verdana"/>
          <w:i/>
          <w:sz w:val="22"/>
        </w:rPr>
      </w:pPr>
      <w:r>
        <w:rPr>
          <w:rFonts w:ascii="Calibri" w:hAnsi="Calibri" w:cs="Verdana"/>
          <w:i/>
          <w:sz w:val="22"/>
        </w:rPr>
        <w:t>Explain how geoscience processes and current human activities affect which resources are available in your arena. Use evidence from Task 2 to support your explanation.</w:t>
      </w:r>
    </w:p>
    <w:p w14:paraId="5D1E9B96" w14:textId="77777777" w:rsidR="00DA5B8B" w:rsidRDefault="00DA5B8B" w:rsidP="00DA5B8B">
      <w:pPr>
        <w:jc w:val="center"/>
        <w:rPr>
          <w:rFonts w:ascii="Calibri" w:hAnsi="Calibri" w:cs="Verdana"/>
          <w:i/>
          <w:sz w:val="22"/>
        </w:rPr>
      </w:pPr>
    </w:p>
    <w:p w14:paraId="7A43BC0E" w14:textId="77777777" w:rsidR="00DA5B8B" w:rsidRDefault="00DA5B8B" w:rsidP="00DA5B8B">
      <w:pPr>
        <w:jc w:val="center"/>
        <w:rPr>
          <w:rFonts w:ascii="Calibri" w:hAnsi="Calibri" w:cs="Verdana"/>
          <w:i/>
          <w:sz w:val="22"/>
        </w:rPr>
      </w:pPr>
    </w:p>
    <w:p w14:paraId="268A95A4" w14:textId="347A0047" w:rsidR="00DA5B8B" w:rsidRPr="00DA5B8B" w:rsidRDefault="00DA5B8B" w:rsidP="00DA5B8B">
      <w:pPr>
        <w:jc w:val="center"/>
        <w:rPr>
          <w:rFonts w:ascii="Calibri" w:hAnsi="Calibri" w:cs="Verdana"/>
          <w:b/>
          <w:sz w:val="22"/>
        </w:rPr>
      </w:pPr>
      <w:r>
        <w:rPr>
          <w:rFonts w:ascii="Calibri" w:hAnsi="Calibri" w:cs="Verdana"/>
          <w:b/>
          <w:sz w:val="22"/>
        </w:rPr>
        <w:t>Non-Living Things</w:t>
      </w:r>
    </w:p>
    <w:tbl>
      <w:tblPr>
        <w:tblStyle w:val="TableGrid"/>
        <w:tblW w:w="0" w:type="auto"/>
        <w:tblLook w:val="04A0" w:firstRow="1" w:lastRow="0" w:firstColumn="1" w:lastColumn="0" w:noHBand="0" w:noVBand="1"/>
      </w:tblPr>
      <w:tblGrid>
        <w:gridCol w:w="10728"/>
      </w:tblGrid>
      <w:tr w:rsidR="00DA5B8B" w14:paraId="3163A5A0" w14:textId="77777777" w:rsidTr="00F05946">
        <w:tc>
          <w:tcPr>
            <w:tcW w:w="10728" w:type="dxa"/>
          </w:tcPr>
          <w:p w14:paraId="2D9B722C" w14:textId="77777777" w:rsidR="00DA5B8B" w:rsidRDefault="00DA5B8B" w:rsidP="00F05946">
            <w:pPr>
              <w:jc w:val="center"/>
              <w:rPr>
                <w:rFonts w:ascii="Calibri" w:hAnsi="Calibri" w:cs="Verdana"/>
                <w:sz w:val="22"/>
              </w:rPr>
            </w:pPr>
          </w:p>
          <w:p w14:paraId="3F77C14D" w14:textId="7F1856AE" w:rsidR="00DA5B8B" w:rsidRPr="00DA5B8B" w:rsidRDefault="00DA5B8B" w:rsidP="00F05946">
            <w:pPr>
              <w:jc w:val="center"/>
              <w:rPr>
                <w:rFonts w:ascii="Calibri" w:hAnsi="Calibri" w:cs="Verdana"/>
                <w:i/>
                <w:sz w:val="22"/>
              </w:rPr>
            </w:pPr>
            <w:r>
              <w:rPr>
                <w:rFonts w:ascii="Calibri" w:hAnsi="Calibri" w:cs="Verdana"/>
                <w:i/>
                <w:sz w:val="22"/>
              </w:rPr>
              <w:t>Draw a model (including arrows and labels) that shows how matter and energy are cycled within your arena ecosystem.</w:t>
            </w:r>
          </w:p>
          <w:p w14:paraId="703F6D1A" w14:textId="77777777" w:rsidR="00DA5B8B" w:rsidRDefault="00DA5B8B" w:rsidP="00F05946">
            <w:pPr>
              <w:jc w:val="center"/>
              <w:rPr>
                <w:rFonts w:ascii="Calibri" w:hAnsi="Calibri" w:cs="Verdana"/>
                <w:sz w:val="22"/>
              </w:rPr>
            </w:pPr>
          </w:p>
          <w:p w14:paraId="4C497F3F" w14:textId="77777777" w:rsidR="00DA5B8B" w:rsidRDefault="00DA5B8B" w:rsidP="00F05946">
            <w:pPr>
              <w:jc w:val="center"/>
              <w:rPr>
                <w:rFonts w:ascii="Calibri" w:hAnsi="Calibri" w:cs="Verdana"/>
                <w:sz w:val="22"/>
              </w:rPr>
            </w:pPr>
          </w:p>
          <w:p w14:paraId="3AA37704" w14:textId="77777777" w:rsidR="00DA5B8B" w:rsidRDefault="00DA5B8B" w:rsidP="00F05946">
            <w:pPr>
              <w:jc w:val="center"/>
              <w:rPr>
                <w:rFonts w:ascii="Calibri" w:hAnsi="Calibri" w:cs="Verdana"/>
                <w:sz w:val="22"/>
              </w:rPr>
            </w:pPr>
          </w:p>
          <w:p w14:paraId="2C19BA35" w14:textId="77777777" w:rsidR="00DA5B8B" w:rsidRDefault="00DA5B8B" w:rsidP="00F05946">
            <w:pPr>
              <w:jc w:val="center"/>
              <w:rPr>
                <w:rFonts w:ascii="Calibri" w:hAnsi="Calibri" w:cs="Verdana"/>
                <w:sz w:val="22"/>
              </w:rPr>
            </w:pPr>
          </w:p>
          <w:p w14:paraId="7209505A" w14:textId="77777777" w:rsidR="00DA5B8B" w:rsidRDefault="00DA5B8B" w:rsidP="00F05946">
            <w:pPr>
              <w:jc w:val="center"/>
              <w:rPr>
                <w:rFonts w:ascii="Calibri" w:hAnsi="Calibri" w:cs="Verdana"/>
                <w:sz w:val="22"/>
              </w:rPr>
            </w:pPr>
          </w:p>
          <w:p w14:paraId="6A5C8960" w14:textId="77777777" w:rsidR="00DA5B8B" w:rsidRDefault="00DA5B8B" w:rsidP="00F05946">
            <w:pPr>
              <w:jc w:val="center"/>
              <w:rPr>
                <w:rFonts w:ascii="Calibri" w:hAnsi="Calibri" w:cs="Verdana"/>
                <w:sz w:val="22"/>
              </w:rPr>
            </w:pPr>
          </w:p>
          <w:p w14:paraId="7B0F0B4D" w14:textId="77777777" w:rsidR="00DA5B8B" w:rsidRDefault="00DA5B8B" w:rsidP="00F05946">
            <w:pPr>
              <w:jc w:val="center"/>
              <w:rPr>
                <w:rFonts w:ascii="Calibri" w:hAnsi="Calibri" w:cs="Verdana"/>
                <w:sz w:val="22"/>
              </w:rPr>
            </w:pPr>
          </w:p>
          <w:p w14:paraId="0B318A9A" w14:textId="77777777" w:rsidR="00DA5B8B" w:rsidRDefault="00DA5B8B" w:rsidP="00F05946">
            <w:pPr>
              <w:jc w:val="center"/>
              <w:rPr>
                <w:rFonts w:ascii="Calibri" w:hAnsi="Calibri" w:cs="Verdana"/>
                <w:sz w:val="22"/>
              </w:rPr>
            </w:pPr>
          </w:p>
          <w:p w14:paraId="2A9F03DB" w14:textId="77777777" w:rsidR="00DA5B8B" w:rsidRDefault="00DA5B8B" w:rsidP="00DA5B8B">
            <w:pPr>
              <w:rPr>
                <w:rFonts w:ascii="Calibri" w:hAnsi="Calibri" w:cs="Verdana"/>
                <w:sz w:val="22"/>
              </w:rPr>
            </w:pPr>
          </w:p>
        </w:tc>
      </w:tr>
    </w:tbl>
    <w:p w14:paraId="56D5C663" w14:textId="77777777" w:rsidR="00DA5B8B" w:rsidRDefault="00DA5B8B" w:rsidP="00DA5B8B">
      <w:pPr>
        <w:rPr>
          <w:rFonts w:ascii="Calibri" w:hAnsi="Calibri" w:cs="Verdana"/>
          <w:i/>
          <w:sz w:val="22"/>
        </w:rPr>
      </w:pPr>
    </w:p>
    <w:p w14:paraId="6228A6F1" w14:textId="261719AC" w:rsidR="00DA5B8B" w:rsidRPr="00DA5B8B" w:rsidRDefault="00DA5B8B" w:rsidP="00DA5B8B">
      <w:pPr>
        <w:jc w:val="center"/>
        <w:rPr>
          <w:rFonts w:ascii="Calibri" w:hAnsi="Calibri" w:cs="Verdana"/>
          <w:i/>
          <w:sz w:val="22"/>
        </w:rPr>
      </w:pPr>
      <w:r>
        <w:rPr>
          <w:rFonts w:ascii="Calibri" w:hAnsi="Calibri" w:cs="Verdana"/>
          <w:i/>
          <w:sz w:val="22"/>
        </w:rPr>
        <w:t>Explain how you can track the flow of energy through your arena’s ecosystem.</w:t>
      </w:r>
    </w:p>
    <w:p w14:paraId="3461A8E5" w14:textId="77777777" w:rsidR="00DA5B8B" w:rsidRDefault="00DA5B8B" w:rsidP="00DA5B8B">
      <w:pPr>
        <w:pBdr>
          <w:bottom w:val="single" w:sz="12" w:space="1" w:color="auto"/>
        </w:pBdr>
        <w:rPr>
          <w:rFonts w:ascii="Calibri" w:hAnsi="Calibri" w:cs="Verdana"/>
          <w:i/>
          <w:sz w:val="22"/>
        </w:rPr>
      </w:pPr>
    </w:p>
    <w:p w14:paraId="0DEB6436" w14:textId="77777777" w:rsidR="00DA5B8B" w:rsidRPr="00DA5B8B" w:rsidRDefault="00DA5B8B" w:rsidP="00DA5B8B">
      <w:pPr>
        <w:rPr>
          <w:rFonts w:ascii="Calibri" w:hAnsi="Calibri" w:cs="Verdana"/>
          <w:sz w:val="22"/>
        </w:rPr>
      </w:pPr>
    </w:p>
    <w:p w14:paraId="1A7019ED" w14:textId="62CC2553" w:rsidR="00DA5B8B" w:rsidRPr="00DA5B8B" w:rsidRDefault="00DA5B8B" w:rsidP="00DA5B8B">
      <w:pPr>
        <w:jc w:val="center"/>
        <w:rPr>
          <w:rFonts w:ascii="Calibri" w:hAnsi="Calibri" w:cs="Verdana"/>
          <w:b/>
          <w:sz w:val="22"/>
        </w:rPr>
      </w:pPr>
      <w:r>
        <w:rPr>
          <w:rFonts w:ascii="Calibri" w:hAnsi="Calibri" w:cs="Verdana"/>
          <w:b/>
          <w:sz w:val="22"/>
        </w:rPr>
        <w:t>Living Organisms</w:t>
      </w:r>
    </w:p>
    <w:tbl>
      <w:tblPr>
        <w:tblStyle w:val="TableGrid"/>
        <w:tblW w:w="0" w:type="auto"/>
        <w:tblLook w:val="04A0" w:firstRow="1" w:lastRow="0" w:firstColumn="1" w:lastColumn="0" w:noHBand="0" w:noVBand="1"/>
      </w:tblPr>
      <w:tblGrid>
        <w:gridCol w:w="10728"/>
      </w:tblGrid>
      <w:tr w:rsidR="00DA5B8B" w14:paraId="630E4C26" w14:textId="77777777" w:rsidTr="00F05946">
        <w:tc>
          <w:tcPr>
            <w:tcW w:w="10728" w:type="dxa"/>
          </w:tcPr>
          <w:p w14:paraId="599F5650" w14:textId="77777777" w:rsidR="00DA5B8B" w:rsidRDefault="00DA5B8B" w:rsidP="00F05946">
            <w:pPr>
              <w:jc w:val="center"/>
              <w:rPr>
                <w:rFonts w:ascii="Calibri" w:hAnsi="Calibri" w:cs="Verdana"/>
                <w:sz w:val="22"/>
              </w:rPr>
            </w:pPr>
          </w:p>
          <w:p w14:paraId="50BF2443" w14:textId="16063DCB" w:rsidR="00DA5B8B" w:rsidRPr="00DA5B8B" w:rsidRDefault="00DA5B8B" w:rsidP="00F05946">
            <w:pPr>
              <w:jc w:val="center"/>
              <w:rPr>
                <w:rFonts w:ascii="Calibri" w:hAnsi="Calibri" w:cs="Verdana"/>
                <w:i/>
                <w:sz w:val="22"/>
              </w:rPr>
            </w:pPr>
            <w:r>
              <w:rPr>
                <w:rFonts w:ascii="Calibri" w:hAnsi="Calibri" w:cs="Verdana"/>
                <w:i/>
                <w:sz w:val="22"/>
              </w:rPr>
              <w:t>Paste a photo of arena map here or draw a flowchart to show how the contestant challenge works.</w:t>
            </w:r>
          </w:p>
          <w:p w14:paraId="4FDEF914" w14:textId="77777777" w:rsidR="00DA5B8B" w:rsidRDefault="00DA5B8B" w:rsidP="00F05946">
            <w:pPr>
              <w:jc w:val="center"/>
              <w:rPr>
                <w:rFonts w:ascii="Calibri" w:hAnsi="Calibri" w:cs="Verdana"/>
                <w:sz w:val="22"/>
              </w:rPr>
            </w:pPr>
          </w:p>
          <w:p w14:paraId="38064CD5" w14:textId="77777777" w:rsidR="00DA5B8B" w:rsidRDefault="00DA5B8B" w:rsidP="00F05946">
            <w:pPr>
              <w:jc w:val="center"/>
              <w:rPr>
                <w:rFonts w:ascii="Calibri" w:hAnsi="Calibri" w:cs="Verdana"/>
                <w:sz w:val="22"/>
              </w:rPr>
            </w:pPr>
          </w:p>
          <w:p w14:paraId="64BE55AD" w14:textId="77777777" w:rsidR="00DA5B8B" w:rsidRDefault="00DA5B8B" w:rsidP="00F05946">
            <w:pPr>
              <w:jc w:val="center"/>
              <w:rPr>
                <w:rFonts w:ascii="Calibri" w:hAnsi="Calibri" w:cs="Verdana"/>
                <w:sz w:val="22"/>
              </w:rPr>
            </w:pPr>
          </w:p>
          <w:p w14:paraId="74E9C6EE" w14:textId="77777777" w:rsidR="00DA5B8B" w:rsidRDefault="00DA5B8B" w:rsidP="00F05946">
            <w:pPr>
              <w:jc w:val="center"/>
              <w:rPr>
                <w:rFonts w:ascii="Calibri" w:hAnsi="Calibri" w:cs="Verdana"/>
                <w:sz w:val="22"/>
              </w:rPr>
            </w:pPr>
          </w:p>
          <w:p w14:paraId="478186AE" w14:textId="77777777" w:rsidR="00DA5B8B" w:rsidRDefault="00DA5B8B" w:rsidP="00F05946">
            <w:pPr>
              <w:jc w:val="center"/>
              <w:rPr>
                <w:rFonts w:ascii="Calibri" w:hAnsi="Calibri" w:cs="Verdana"/>
                <w:sz w:val="22"/>
              </w:rPr>
            </w:pPr>
          </w:p>
          <w:p w14:paraId="4F18A28B" w14:textId="77777777" w:rsidR="00DA5B8B" w:rsidRDefault="00DA5B8B" w:rsidP="00F05946">
            <w:pPr>
              <w:jc w:val="center"/>
              <w:rPr>
                <w:rFonts w:ascii="Calibri" w:hAnsi="Calibri" w:cs="Verdana"/>
                <w:sz w:val="22"/>
              </w:rPr>
            </w:pPr>
          </w:p>
          <w:p w14:paraId="7F208675" w14:textId="77777777" w:rsidR="00DA5B8B" w:rsidRDefault="00DA5B8B" w:rsidP="00F05946">
            <w:pPr>
              <w:jc w:val="center"/>
              <w:rPr>
                <w:rFonts w:ascii="Calibri" w:hAnsi="Calibri" w:cs="Verdana"/>
                <w:sz w:val="22"/>
              </w:rPr>
            </w:pPr>
          </w:p>
          <w:p w14:paraId="1DD34026" w14:textId="77777777" w:rsidR="00DA5B8B" w:rsidRDefault="00DA5B8B" w:rsidP="00F05946">
            <w:pPr>
              <w:jc w:val="center"/>
              <w:rPr>
                <w:rFonts w:ascii="Calibri" w:hAnsi="Calibri" w:cs="Verdana"/>
                <w:sz w:val="22"/>
              </w:rPr>
            </w:pPr>
          </w:p>
          <w:p w14:paraId="645D1C29" w14:textId="77777777" w:rsidR="00DA5B8B" w:rsidRDefault="00DA5B8B" w:rsidP="00DA5B8B">
            <w:pPr>
              <w:rPr>
                <w:rFonts w:ascii="Calibri" w:hAnsi="Calibri" w:cs="Verdana"/>
                <w:sz w:val="22"/>
              </w:rPr>
            </w:pPr>
          </w:p>
        </w:tc>
      </w:tr>
    </w:tbl>
    <w:p w14:paraId="368C464A" w14:textId="77777777" w:rsidR="00DA5B8B" w:rsidRDefault="00DA5B8B" w:rsidP="00DA5B8B">
      <w:pPr>
        <w:rPr>
          <w:rFonts w:ascii="Calibri" w:hAnsi="Calibri" w:cs="Verdana"/>
          <w:i/>
          <w:sz w:val="22"/>
        </w:rPr>
      </w:pPr>
    </w:p>
    <w:p w14:paraId="3C074B7C" w14:textId="5AB5CFBA" w:rsidR="00DA5B8B" w:rsidRDefault="00DA5B8B" w:rsidP="00DA5B8B">
      <w:pPr>
        <w:jc w:val="center"/>
        <w:rPr>
          <w:rFonts w:ascii="Calibri" w:hAnsi="Calibri" w:cs="Verdana"/>
          <w:i/>
          <w:sz w:val="22"/>
        </w:rPr>
      </w:pPr>
      <w:r>
        <w:rPr>
          <w:rFonts w:ascii="Calibri" w:hAnsi="Calibri" w:cs="Verdana"/>
          <w:i/>
          <w:sz w:val="22"/>
        </w:rPr>
        <w:t>Explain how each plant or animal leads the contestant to the next plant or animal. In your contestant challenge, you should utilize and identify at least two different types of organism interactions, based on patterns you observed in Task 4.</w:t>
      </w:r>
    </w:p>
    <w:p w14:paraId="55F65770" w14:textId="77777777" w:rsidR="00DA5B8B" w:rsidRDefault="00DA5B8B" w:rsidP="00DA5B8B">
      <w:pPr>
        <w:pBdr>
          <w:bottom w:val="single" w:sz="12" w:space="1" w:color="auto"/>
        </w:pBdr>
        <w:rPr>
          <w:rFonts w:ascii="Calibri" w:hAnsi="Calibri" w:cs="Verdana"/>
          <w:i/>
          <w:sz w:val="22"/>
        </w:rPr>
      </w:pPr>
    </w:p>
    <w:p w14:paraId="1B1D814E" w14:textId="77777777" w:rsidR="00DA5B8B" w:rsidRPr="00DA5B8B" w:rsidRDefault="00DA5B8B" w:rsidP="00DA5B8B">
      <w:pPr>
        <w:rPr>
          <w:rFonts w:ascii="Calibri" w:hAnsi="Calibri" w:cs="Verdana"/>
          <w:i/>
          <w:sz w:val="22"/>
        </w:rPr>
      </w:pPr>
    </w:p>
    <w:p w14:paraId="68B60C26" w14:textId="2447EB2B" w:rsidR="00DA5B8B" w:rsidRDefault="00DA5B8B" w:rsidP="00DA5B8B">
      <w:pPr>
        <w:jc w:val="center"/>
        <w:rPr>
          <w:rFonts w:ascii="Calibri" w:hAnsi="Calibri" w:cs="Verdana"/>
          <w:b/>
          <w:sz w:val="22"/>
        </w:rPr>
      </w:pPr>
      <w:r>
        <w:rPr>
          <w:rFonts w:ascii="Calibri" w:hAnsi="Calibri" w:cs="Verdana"/>
          <w:b/>
          <w:sz w:val="22"/>
        </w:rPr>
        <w:t>Human Impact</w:t>
      </w:r>
    </w:p>
    <w:p w14:paraId="76159CE5" w14:textId="77777777" w:rsidR="00DA5B8B" w:rsidRPr="00DA5B8B" w:rsidRDefault="00DA5B8B" w:rsidP="00DA5B8B">
      <w:pPr>
        <w:jc w:val="center"/>
        <w:rPr>
          <w:rFonts w:ascii="Calibri" w:hAnsi="Calibri" w:cs="Verdana"/>
          <w:b/>
          <w:sz w:val="22"/>
        </w:rPr>
      </w:pPr>
    </w:p>
    <w:p w14:paraId="2AFCEC5E" w14:textId="73AEEBD0" w:rsidR="00DA5B8B" w:rsidRPr="00DA5B8B" w:rsidRDefault="00DA5B8B" w:rsidP="00DA5B8B">
      <w:pPr>
        <w:jc w:val="center"/>
        <w:rPr>
          <w:rFonts w:ascii="Calibri" w:hAnsi="Calibri" w:cs="Verdana"/>
          <w:i/>
          <w:sz w:val="22"/>
        </w:rPr>
      </w:pPr>
      <w:r>
        <w:rPr>
          <w:rFonts w:ascii="Calibri" w:hAnsi="Calibri" w:cs="Verdana"/>
          <w:i/>
          <w:sz w:val="22"/>
        </w:rPr>
        <w:t>Describe the potential effects on the entire ecosystem if budget constraints result in the removal of one major resource from your arena. Give examples of populations of organisms that may be affected in order to explain why removing a resource can result in a chain of effects. Describe data from Task 5 that allows you to predict this outcome.</w:t>
      </w:r>
    </w:p>
    <w:p w14:paraId="4C66559D" w14:textId="77777777" w:rsidR="00DA5B8B" w:rsidRPr="00DA5B8B" w:rsidRDefault="00DA5B8B" w:rsidP="00DA5B8B">
      <w:pPr>
        <w:jc w:val="center"/>
        <w:rPr>
          <w:rFonts w:ascii="Calibri" w:hAnsi="Calibri" w:cs="Verdana"/>
          <w:i/>
          <w:sz w:val="22"/>
        </w:rPr>
      </w:pPr>
    </w:p>
    <w:p w14:paraId="63660FD3" w14:textId="210FAD1D" w:rsidR="00DA5B8B" w:rsidRPr="00DA5B8B" w:rsidRDefault="00DA5B8B" w:rsidP="00DA5B8B">
      <w:pPr>
        <w:jc w:val="center"/>
        <w:rPr>
          <w:rFonts w:ascii="Calibri" w:hAnsi="Calibri" w:cs="Verdana"/>
          <w:b/>
          <w:sz w:val="28"/>
          <w:szCs w:val="28"/>
        </w:rPr>
      </w:pPr>
      <w:r>
        <w:rPr>
          <w:rFonts w:ascii="Calibri" w:hAnsi="Calibri" w:cs="Verdana"/>
          <w:b/>
          <w:sz w:val="28"/>
          <w:szCs w:val="28"/>
        </w:rPr>
        <w:t>Thank you for your consideration!</w:t>
      </w:r>
    </w:p>
    <w:p w14:paraId="4769795C" w14:textId="77777777" w:rsidR="00DA5B8B" w:rsidRPr="00DA5B8B" w:rsidRDefault="00DA5B8B" w:rsidP="00DA5B8B">
      <w:pPr>
        <w:jc w:val="center"/>
        <w:rPr>
          <w:rFonts w:ascii="Calibri" w:hAnsi="Calibri" w:cs="Verdana"/>
          <w:i/>
          <w:sz w:val="22"/>
        </w:rPr>
      </w:pPr>
    </w:p>
    <w:sectPr w:rsidR="00DA5B8B" w:rsidRPr="00DA5B8B" w:rsidSect="00C0521F">
      <w:headerReference w:type="even" r:id="rId10"/>
      <w:headerReference w:type="default" r:id="rId11"/>
      <w:footerReference w:type="default" r:id="rId12"/>
      <w:headerReference w:type="first" r:id="rId13"/>
      <w:footerReference w:type="first" r:id="rId14"/>
      <w:pgSz w:w="12240" w:h="15840"/>
      <w:pgMar w:top="1008" w:right="720"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B2C3D" w14:textId="77777777" w:rsidR="00526D77" w:rsidRDefault="00526D77">
      <w:r>
        <w:separator/>
      </w:r>
    </w:p>
  </w:endnote>
  <w:endnote w:type="continuationSeparator" w:id="0">
    <w:p w14:paraId="76D5CAFC" w14:textId="77777777" w:rsidR="00526D77" w:rsidRDefault="00526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BDD62F" w14:textId="68749E17" w:rsidR="00526D77" w:rsidRPr="00510770" w:rsidRDefault="00526D77" w:rsidP="00F97D06">
    <w:pPr>
      <w:rPr>
        <w:rFonts w:ascii="Times" w:eastAsia="Times New Roman" w:hAnsi="Times" w:cs="Times New Roman"/>
        <w:color w:val="auto"/>
        <w:szCs w:val="20"/>
      </w:rPr>
    </w:pPr>
    <w:r w:rsidRPr="00510770">
      <w:rPr>
        <w:rFonts w:ascii="Calibri" w:eastAsia="Times New Roman" w:hAnsi="Calibri" w:cs="Times New Roman"/>
        <w:color w:val="auto"/>
        <w:szCs w:val="20"/>
      </w:rPr>
      <w:t>Teacher Version</w:t>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sidR="00510770">
      <w:rPr>
        <w:rFonts w:ascii="Calibri" w:eastAsia="Times New Roman" w:hAnsi="Calibri" w:cs="Times New Roman"/>
        <w:color w:val="auto"/>
        <w:szCs w:val="20"/>
      </w:rPr>
      <w:t xml:space="preserve">         </w:t>
    </w:r>
    <w:r w:rsidRPr="00510770">
      <w:rPr>
        <w:rFonts w:ascii="Calibri" w:eastAsia="Times New Roman" w:hAnsi="Calibri" w:cs="Times New Roman"/>
        <w:noProof/>
        <w:color w:val="auto"/>
        <w:szCs w:val="20"/>
      </w:rPr>
      <w:drawing>
        <wp:inline distT="0" distB="0" distL="0" distR="0" wp14:anchorId="1244F4F3" wp14:editId="7A75CE56">
          <wp:extent cx="451262" cy="159011"/>
          <wp:effectExtent l="0" t="0" r="6350" b="0"/>
          <wp:docPr id="8" name="Picture 8"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10770">
      <w:rPr>
        <w:rFonts w:ascii="Calibri" w:eastAsia="Times New Roman" w:hAnsi="Calibri" w:cs="Times New Roman"/>
        <w:color w:val="auto"/>
        <w:szCs w:val="20"/>
      </w:rPr>
      <w:t xml:space="preserve"> Stanford NGSS Integrated Curriculum 2018</w:t>
    </w:r>
    <w:r w:rsidR="00510770">
      <w:rPr>
        <w:rFonts w:ascii="Calibri" w:eastAsia="Times New Roman" w:hAnsi="Calibri" w:cs="Times New Roman"/>
        <w:color w:val="auto"/>
        <w:szCs w:val="20"/>
      </w:rPr>
      <w:tab/>
    </w:r>
    <w:r w:rsid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sidR="00510770">
      <w:rPr>
        <w:rFonts w:ascii="Calibri" w:eastAsia="Times New Roman" w:hAnsi="Calibri" w:cs="Times New Roman"/>
        <w:color w:val="auto"/>
        <w:szCs w:val="20"/>
      </w:rPr>
      <w:t xml:space="preserve">       </w:t>
    </w:r>
    <w:r w:rsidRPr="00510770">
      <w:rPr>
        <w:rStyle w:val="PageNumber"/>
        <w:color w:val="auto"/>
        <w:szCs w:val="20"/>
      </w:rPr>
      <w:fldChar w:fldCharType="begin"/>
    </w:r>
    <w:r w:rsidRPr="00510770">
      <w:rPr>
        <w:rStyle w:val="PageNumber"/>
        <w:color w:val="auto"/>
        <w:szCs w:val="20"/>
      </w:rPr>
      <w:instrText xml:space="preserve"> PAGE </w:instrText>
    </w:r>
    <w:r w:rsidRPr="00510770">
      <w:rPr>
        <w:rStyle w:val="PageNumber"/>
        <w:color w:val="auto"/>
        <w:szCs w:val="20"/>
      </w:rPr>
      <w:fldChar w:fldCharType="separate"/>
    </w:r>
    <w:r w:rsidR="00E56574">
      <w:rPr>
        <w:rStyle w:val="PageNumber"/>
        <w:noProof/>
        <w:color w:val="auto"/>
        <w:szCs w:val="20"/>
      </w:rPr>
      <w:t>7</w:t>
    </w:r>
    <w:r w:rsidRPr="00510770">
      <w:rPr>
        <w:rStyle w:val="PageNumber"/>
        <w:color w:val="auto"/>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741AD4" w14:textId="77777777" w:rsidR="00526D77" w:rsidRPr="008F1904" w:rsidRDefault="00526D77" w:rsidP="00F97D06">
    <w:pPr>
      <w:rPr>
        <w:rFonts w:ascii="Times" w:eastAsia="Times New Roman" w:hAnsi="Times" w:cs="Times New Roman"/>
        <w:color w:val="auto"/>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noProof/>
        <w:color w:val="000000"/>
        <w:szCs w:val="20"/>
      </w:rPr>
      <w:drawing>
        <wp:inline distT="0" distB="0" distL="0" distR="0" wp14:anchorId="2A35FD13" wp14:editId="743A955F">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sidR="00C0521F">
      <w:rPr>
        <w:rStyle w:val="PageNumber"/>
        <w:noProof/>
        <w:color w:val="A6A6A6" w:themeColor="background1" w:themeShade="A6"/>
        <w:szCs w:val="20"/>
      </w:rPr>
      <w:t>1</w:t>
    </w:r>
    <w:r w:rsidRPr="008F1904">
      <w:rPr>
        <w:rStyle w:val="PageNumber"/>
        <w:color w:val="A6A6A6" w:themeColor="background1" w:themeShade="A6"/>
        <w:szCs w:val="20"/>
      </w:rPr>
      <w:fldChar w:fldCharType="end"/>
    </w:r>
  </w:p>
  <w:p w14:paraId="6EA07E7B" w14:textId="77777777" w:rsidR="00526D77" w:rsidRDefault="00526D77">
    <w:pPr>
      <w:pStyle w:val="NoSpaceBetween"/>
    </w:pPr>
  </w:p>
  <w:p w14:paraId="698FD863" w14:textId="77777777" w:rsidR="00526D77" w:rsidRDefault="00526D77">
    <w:pPr>
      <w:pStyle w:val="NoSpaceBetwe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73E95" w14:textId="77777777" w:rsidR="00526D77" w:rsidRDefault="00526D77">
      <w:r>
        <w:separator/>
      </w:r>
    </w:p>
  </w:footnote>
  <w:footnote w:type="continuationSeparator" w:id="0">
    <w:p w14:paraId="0B7BB924" w14:textId="77777777" w:rsidR="00526D77" w:rsidRDefault="00526D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526D77" w:rsidRDefault="00526D77">
    <w:pPr>
      <w:pStyle w:val="Header"/>
    </w:pPr>
    <w:r>
      <w:rPr>
        <w:noProof/>
      </w:rPr>
      <mc:AlternateContent>
        <mc:Choice Requires="wps">
          <w:drawing>
            <wp:anchor distT="0" distB="0" distL="114300" distR="114300" simplePos="0" relativeHeight="251656192"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526D77" w:rsidRDefault="00526D77"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WordArt 9" o:spid="_x0000_s1026" type="#_x0000_t202" style="position:absolute;left:0;text-align:left;margin-left:0;margin-top:0;width:571.05pt;height:8.4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" filled="f" stroked="f">
              <v:stroke joinstyle="round"/>
              <o:lock v:ext="edit" text="t" shapetype="t"/>
              <v:textbox style="mso-fit-shape-to-text:t">
                <w:txbxContent>
                  <w:p w14:paraId="1F86F6A9" w14:textId="77777777" w:rsidR="00526D77" w:rsidRDefault="00526D77" w:rsidP="001515FA">
                    <w:pPr>
                      <w:pStyle w:val="NormalWeb"/>
                      <w:jc w:val="center"/>
                    </w:pPr>
                    <w:r>
                      <w:rPr>
                        <w:rFonts w:ascii="Calibri" w:hAnsi="Calibri"/>
                        <w:color w:val="C0C0C0"/>
                        <w:sz w:val="2"/>
                        <w:szCs w:val="2"/>
                      </w:rPr>
                      <w:t>DRAFT</w:t>
                    </w:r>
                  </w:p>
                </w:txbxContent>
              </v:textbox>
              <w10:wrap anchorx="margin" anchory="margin"/>
            </v:shape>
          </w:pict>
        </mc:Fallback>
      </mc:AlternateContent>
    </w:r>
    <w:r w:rsidR="00E56574">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71.05pt;height:190.35pt;rotation:315;z-index:-251657216;mso-wrap-edited:f;mso-position-horizontal:center;mso-position-horizontal-relative:margin;mso-position-vertical:center;mso-position-vertical-relative:margin"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C0521F" w:rsidRPr="00426061" w14:paraId="3B83FAB9" w14:textId="77777777" w:rsidTr="00B37952">
      <w:trPr>
        <w:trHeight w:val="458"/>
      </w:trPr>
      <w:tc>
        <w:tcPr>
          <w:tcW w:w="4620" w:type="dxa"/>
          <w:tcMar>
            <w:top w:w="0" w:type="dxa"/>
            <w:right w:w="0" w:type="dxa"/>
          </w:tcMar>
        </w:tcPr>
        <w:p w14:paraId="6BB9560E" w14:textId="77777777" w:rsidR="00C0521F" w:rsidRPr="00426061" w:rsidRDefault="00C0521F" w:rsidP="00B37952">
          <w:pPr>
            <w:pStyle w:val="Header-Left"/>
            <w:spacing w:before="0"/>
            <w:jc w:val="center"/>
            <w:rPr>
              <w:rFonts w:ascii="Calibri" w:hAnsi="Calibri"/>
              <w:sz w:val="24"/>
              <w:szCs w:val="24"/>
            </w:rPr>
          </w:pPr>
        </w:p>
      </w:tc>
      <w:tc>
        <w:tcPr>
          <w:tcW w:w="5640" w:type="dxa"/>
          <w:tcMar>
            <w:top w:w="0" w:type="dxa"/>
            <w:right w:w="0" w:type="dxa"/>
          </w:tcMar>
        </w:tcPr>
        <w:p w14:paraId="4027375E" w14:textId="77777777" w:rsidR="00C0521F" w:rsidRPr="00426061" w:rsidRDefault="00C0521F" w:rsidP="00B37952">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C0521F" w:rsidRPr="00426061" w14:paraId="4E77451F" w14:textId="77777777" w:rsidTr="00B37952">
      <w:trPr>
        <w:trHeight w:val="823"/>
      </w:trPr>
      <w:tc>
        <w:tcPr>
          <w:tcW w:w="10260" w:type="dxa"/>
          <w:gridSpan w:val="2"/>
          <w:tcMar>
            <w:top w:w="0" w:type="dxa"/>
            <w:right w:w="0" w:type="dxa"/>
          </w:tcMar>
        </w:tcPr>
        <w:p w14:paraId="5136626C" w14:textId="7572999F" w:rsidR="00C0521F" w:rsidRPr="00426061" w:rsidRDefault="00C0521F" w:rsidP="00B37952">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8240" behindDoc="1" locked="0" layoutInCell="1" allowOverlap="1" wp14:anchorId="0723D6E6" wp14:editId="04F7F58C">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472AA">
            <w:rPr>
              <w:rFonts w:ascii="Calibri" w:hAnsi="Calibri"/>
              <w:b/>
              <w:noProof/>
              <w:color w:val="000000" w:themeColor="text1"/>
              <w:sz w:val="24"/>
              <w:szCs w:val="24"/>
            </w:rPr>
            <w:t>7</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2E6AB38F" w14:textId="77777777" w:rsidR="00C0521F" w:rsidRPr="00426061" w:rsidRDefault="00C0521F" w:rsidP="00B37952">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0A39DBD" w14:textId="77777777" w:rsidR="00C0521F" w:rsidRPr="00426061" w:rsidRDefault="00C0521F"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C0521F" w:rsidRPr="00426061" w14:paraId="7B708714" w14:textId="77777777" w:rsidTr="00B37952">
      <w:trPr>
        <w:trHeight w:val="342"/>
      </w:trPr>
      <w:tc>
        <w:tcPr>
          <w:tcW w:w="3360" w:type="dxa"/>
          <w:shd w:val="clear" w:color="auto" w:fill="595959"/>
        </w:tcPr>
        <w:p w14:paraId="2FE72F95" w14:textId="77777777" w:rsidR="00C0521F" w:rsidRPr="00426061" w:rsidRDefault="00C0521F" w:rsidP="00B37952">
          <w:pPr>
            <w:jc w:val="center"/>
            <w:rPr>
              <w:rFonts w:ascii="Calibri" w:hAnsi="Calibri"/>
            </w:rPr>
          </w:pPr>
        </w:p>
      </w:tc>
      <w:tc>
        <w:tcPr>
          <w:tcW w:w="1867" w:type="dxa"/>
          <w:shd w:val="clear" w:color="auto" w:fill="595959"/>
        </w:tcPr>
        <w:p w14:paraId="53192B63" w14:textId="77777777" w:rsidR="00C0521F" w:rsidRPr="00426061" w:rsidRDefault="00C0521F" w:rsidP="00B37952">
          <w:pPr>
            <w:jc w:val="center"/>
            <w:rPr>
              <w:rFonts w:ascii="Calibri" w:hAnsi="Calibri"/>
            </w:rPr>
          </w:pPr>
        </w:p>
      </w:tc>
      <w:tc>
        <w:tcPr>
          <w:tcW w:w="5040" w:type="dxa"/>
          <w:shd w:val="clear" w:color="auto" w:fill="595959"/>
        </w:tcPr>
        <w:p w14:paraId="07A26104" w14:textId="77777777" w:rsidR="00C0521F" w:rsidRPr="00426061" w:rsidRDefault="00C0521F" w:rsidP="00B37952">
          <w:pPr>
            <w:jc w:val="center"/>
            <w:rPr>
              <w:rFonts w:ascii="Calibri" w:hAnsi="Calibri"/>
            </w:rPr>
          </w:pPr>
        </w:p>
      </w:tc>
    </w:tr>
  </w:tbl>
  <w:p w14:paraId="4D2813BD" w14:textId="3BDED8F5" w:rsidR="00526D77" w:rsidRPr="00C0521F" w:rsidRDefault="00526D77" w:rsidP="00C0521F">
    <w:pPr>
      <w:pStyle w:val="Header"/>
      <w:spacing w:after="0"/>
      <w:jc w:val="lef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C0521F" w:rsidRPr="00426061" w14:paraId="2F8AC489" w14:textId="77777777" w:rsidTr="00B37952">
      <w:trPr>
        <w:trHeight w:val="458"/>
      </w:trPr>
      <w:tc>
        <w:tcPr>
          <w:tcW w:w="4620" w:type="dxa"/>
          <w:tcMar>
            <w:top w:w="0" w:type="dxa"/>
            <w:right w:w="0" w:type="dxa"/>
          </w:tcMar>
        </w:tcPr>
        <w:p w14:paraId="3E8BA771" w14:textId="77777777" w:rsidR="00C0521F" w:rsidRPr="00426061" w:rsidRDefault="00C0521F" w:rsidP="00B37952">
          <w:pPr>
            <w:pStyle w:val="Header-Left"/>
            <w:spacing w:before="0"/>
            <w:jc w:val="center"/>
            <w:rPr>
              <w:rFonts w:ascii="Calibri" w:hAnsi="Calibri"/>
              <w:sz w:val="24"/>
              <w:szCs w:val="24"/>
            </w:rPr>
          </w:pPr>
        </w:p>
      </w:tc>
      <w:tc>
        <w:tcPr>
          <w:tcW w:w="5640" w:type="dxa"/>
          <w:tcMar>
            <w:top w:w="0" w:type="dxa"/>
            <w:right w:w="0" w:type="dxa"/>
          </w:tcMar>
        </w:tcPr>
        <w:p w14:paraId="0EA3734B" w14:textId="77777777" w:rsidR="00C0521F" w:rsidRPr="00426061" w:rsidRDefault="00C0521F" w:rsidP="00B37952">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C0521F" w:rsidRPr="00426061" w14:paraId="70DFECE2" w14:textId="77777777" w:rsidTr="00B37952">
      <w:trPr>
        <w:trHeight w:val="823"/>
      </w:trPr>
      <w:tc>
        <w:tcPr>
          <w:tcW w:w="10260" w:type="dxa"/>
          <w:gridSpan w:val="2"/>
          <w:tcMar>
            <w:top w:w="0" w:type="dxa"/>
            <w:right w:w="0" w:type="dxa"/>
          </w:tcMar>
        </w:tcPr>
        <w:p w14:paraId="79A28FC3" w14:textId="77777777" w:rsidR="00C0521F" w:rsidRPr="00426061" w:rsidRDefault="00C0521F" w:rsidP="00B37952">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7216" behindDoc="1" locked="0" layoutInCell="1" allowOverlap="1" wp14:anchorId="5725584E" wp14:editId="4EB99907">
                <wp:simplePos x="0" y="0"/>
                <wp:positionH relativeFrom="column">
                  <wp:posOffset>0</wp:posOffset>
                </wp:positionH>
                <wp:positionV relativeFrom="paragraph">
                  <wp:posOffset>-254635</wp:posOffset>
                </wp:positionV>
                <wp:extent cx="1061720" cy="257810"/>
                <wp:effectExtent l="0" t="0" r="508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6C721D6E" w14:textId="77777777" w:rsidR="00C0521F" w:rsidRPr="00426061" w:rsidRDefault="00C0521F" w:rsidP="00B37952">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98F97E8" w14:textId="77777777" w:rsidR="00C0521F" w:rsidRPr="00426061" w:rsidRDefault="00C0521F"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C0521F" w:rsidRPr="00426061" w14:paraId="759DCE83" w14:textId="77777777" w:rsidTr="00B37952">
      <w:trPr>
        <w:trHeight w:val="342"/>
      </w:trPr>
      <w:tc>
        <w:tcPr>
          <w:tcW w:w="3360" w:type="dxa"/>
          <w:shd w:val="clear" w:color="auto" w:fill="595959"/>
        </w:tcPr>
        <w:p w14:paraId="74C37838" w14:textId="77777777" w:rsidR="00C0521F" w:rsidRPr="00426061" w:rsidRDefault="00C0521F" w:rsidP="00B37952">
          <w:pPr>
            <w:jc w:val="center"/>
            <w:rPr>
              <w:rFonts w:ascii="Calibri" w:hAnsi="Calibri"/>
            </w:rPr>
          </w:pPr>
        </w:p>
      </w:tc>
      <w:tc>
        <w:tcPr>
          <w:tcW w:w="1867" w:type="dxa"/>
          <w:shd w:val="clear" w:color="auto" w:fill="595959"/>
        </w:tcPr>
        <w:p w14:paraId="09E7ED7D" w14:textId="77777777" w:rsidR="00C0521F" w:rsidRPr="00426061" w:rsidRDefault="00C0521F" w:rsidP="00B37952">
          <w:pPr>
            <w:jc w:val="center"/>
            <w:rPr>
              <w:rFonts w:ascii="Calibri" w:hAnsi="Calibri"/>
            </w:rPr>
          </w:pPr>
        </w:p>
      </w:tc>
      <w:tc>
        <w:tcPr>
          <w:tcW w:w="5040" w:type="dxa"/>
          <w:shd w:val="clear" w:color="auto" w:fill="595959"/>
        </w:tcPr>
        <w:p w14:paraId="218E92AE" w14:textId="77777777" w:rsidR="00C0521F" w:rsidRPr="00426061" w:rsidRDefault="00C0521F" w:rsidP="00B37952">
          <w:pPr>
            <w:jc w:val="center"/>
            <w:rPr>
              <w:rFonts w:ascii="Calibri" w:hAnsi="Calibri"/>
            </w:rPr>
          </w:pPr>
        </w:p>
      </w:tc>
    </w:tr>
  </w:tbl>
  <w:p w14:paraId="031F927F" w14:textId="23A53473" w:rsidR="00526D77" w:rsidRPr="00C0521F" w:rsidRDefault="00526D77" w:rsidP="00C0521F">
    <w:pPr>
      <w:pStyle w:val="Header"/>
      <w:tabs>
        <w:tab w:val="clear" w:pos="4680"/>
        <w:tab w:val="clear" w:pos="9360"/>
        <w:tab w:val="left" w:pos="1384"/>
      </w:tabs>
      <w:spacing w:after="0"/>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6804EA5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6C67BDB"/>
    <w:multiLevelType w:val="hybridMultilevel"/>
    <w:tmpl w:val="820A36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08926C44"/>
    <w:multiLevelType w:val="hybridMultilevel"/>
    <w:tmpl w:val="75AE2E8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BA40B31"/>
    <w:multiLevelType w:val="hybridMultilevel"/>
    <w:tmpl w:val="F086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FA11CF5"/>
    <w:multiLevelType w:val="multilevel"/>
    <w:tmpl w:val="D8EEACCA"/>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6">
    <w:nsid w:val="28684932"/>
    <w:multiLevelType w:val="multilevel"/>
    <w:tmpl w:val="F83CC11E"/>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347A25"/>
    <w:multiLevelType w:val="hybridMultilevel"/>
    <w:tmpl w:val="A600C616"/>
    <w:lvl w:ilvl="0" w:tplc="1868CF6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5307568"/>
    <w:multiLevelType w:val="hybridMultilevel"/>
    <w:tmpl w:val="AA3C2FE4"/>
    <w:lvl w:ilvl="0" w:tplc="8E2A77BA">
      <w:start w:val="1"/>
      <w:numFmt w:val="bullet"/>
      <w:lvlText w:val=""/>
      <w:lvlJc w:val="left"/>
      <w:pPr>
        <w:ind w:left="1440" w:hanging="360"/>
      </w:pPr>
      <w:rPr>
        <w:rFonts w:ascii="Symbol" w:hAnsi="Symbol" w:hint="default"/>
      </w:rPr>
    </w:lvl>
    <w:lvl w:ilvl="1" w:tplc="75AE2A70" w:tentative="1">
      <w:start w:val="1"/>
      <w:numFmt w:val="bullet"/>
      <w:lvlText w:val="o"/>
      <w:lvlJc w:val="left"/>
      <w:pPr>
        <w:ind w:left="2160" w:hanging="360"/>
      </w:pPr>
      <w:rPr>
        <w:rFonts w:ascii="Courier New" w:hAnsi="Courier New" w:cs="Courier New" w:hint="default"/>
      </w:rPr>
    </w:lvl>
    <w:lvl w:ilvl="2" w:tplc="99D2AA14" w:tentative="1">
      <w:start w:val="1"/>
      <w:numFmt w:val="bullet"/>
      <w:lvlText w:val=""/>
      <w:lvlJc w:val="left"/>
      <w:pPr>
        <w:ind w:left="2880" w:hanging="360"/>
      </w:pPr>
      <w:rPr>
        <w:rFonts w:ascii="Wingdings" w:hAnsi="Wingdings" w:hint="default"/>
      </w:rPr>
    </w:lvl>
    <w:lvl w:ilvl="3" w:tplc="5FB644E2" w:tentative="1">
      <w:start w:val="1"/>
      <w:numFmt w:val="bullet"/>
      <w:lvlText w:val=""/>
      <w:lvlJc w:val="left"/>
      <w:pPr>
        <w:ind w:left="3600" w:hanging="360"/>
      </w:pPr>
      <w:rPr>
        <w:rFonts w:ascii="Symbol" w:hAnsi="Symbol" w:hint="default"/>
      </w:rPr>
    </w:lvl>
    <w:lvl w:ilvl="4" w:tplc="0D6C3004" w:tentative="1">
      <w:start w:val="1"/>
      <w:numFmt w:val="bullet"/>
      <w:lvlText w:val="o"/>
      <w:lvlJc w:val="left"/>
      <w:pPr>
        <w:ind w:left="4320" w:hanging="360"/>
      </w:pPr>
      <w:rPr>
        <w:rFonts w:ascii="Courier New" w:hAnsi="Courier New" w:cs="Courier New" w:hint="default"/>
      </w:rPr>
    </w:lvl>
    <w:lvl w:ilvl="5" w:tplc="845647E4" w:tentative="1">
      <w:start w:val="1"/>
      <w:numFmt w:val="bullet"/>
      <w:lvlText w:val=""/>
      <w:lvlJc w:val="left"/>
      <w:pPr>
        <w:ind w:left="5040" w:hanging="360"/>
      </w:pPr>
      <w:rPr>
        <w:rFonts w:ascii="Wingdings" w:hAnsi="Wingdings" w:hint="default"/>
      </w:rPr>
    </w:lvl>
    <w:lvl w:ilvl="6" w:tplc="4950EF3C" w:tentative="1">
      <w:start w:val="1"/>
      <w:numFmt w:val="bullet"/>
      <w:lvlText w:val=""/>
      <w:lvlJc w:val="left"/>
      <w:pPr>
        <w:ind w:left="5760" w:hanging="360"/>
      </w:pPr>
      <w:rPr>
        <w:rFonts w:ascii="Symbol" w:hAnsi="Symbol" w:hint="default"/>
      </w:rPr>
    </w:lvl>
    <w:lvl w:ilvl="7" w:tplc="72BABAD4" w:tentative="1">
      <w:start w:val="1"/>
      <w:numFmt w:val="bullet"/>
      <w:lvlText w:val="o"/>
      <w:lvlJc w:val="left"/>
      <w:pPr>
        <w:ind w:left="6480" w:hanging="360"/>
      </w:pPr>
      <w:rPr>
        <w:rFonts w:ascii="Courier New" w:hAnsi="Courier New" w:cs="Courier New" w:hint="default"/>
      </w:rPr>
    </w:lvl>
    <w:lvl w:ilvl="8" w:tplc="F44A7B7A" w:tentative="1">
      <w:start w:val="1"/>
      <w:numFmt w:val="bullet"/>
      <w:lvlText w:val=""/>
      <w:lvlJc w:val="left"/>
      <w:pPr>
        <w:ind w:left="7200" w:hanging="360"/>
      </w:pPr>
      <w:rPr>
        <w:rFonts w:ascii="Wingdings" w:hAnsi="Wingdings" w:hint="default"/>
      </w:rPr>
    </w:lvl>
  </w:abstractNum>
  <w:abstractNum w:abstractNumId="25">
    <w:nsid w:val="4C8D0DC8"/>
    <w:multiLevelType w:val="multilevel"/>
    <w:tmpl w:val="E4AA09A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4FA36B70"/>
    <w:multiLevelType w:val="hybridMultilevel"/>
    <w:tmpl w:val="EEA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BE576E"/>
    <w:multiLevelType w:val="multilevel"/>
    <w:tmpl w:val="5C7EB9D4"/>
    <w:lvl w:ilvl="0">
      <w:start w:val="1"/>
      <w:numFmt w:val="bullet"/>
      <w:lvlText w:val=""/>
      <w:lvlJc w:val="left"/>
      <w:pPr>
        <w:ind w:left="216" w:hanging="216"/>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8">
    <w:nsid w:val="52F84262"/>
    <w:multiLevelType w:val="hybridMultilevel"/>
    <w:tmpl w:val="7ECCEF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29">
    <w:nsid w:val="63CC4885"/>
    <w:multiLevelType w:val="hybridMultilevel"/>
    <w:tmpl w:val="D5907F0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A3F3270"/>
    <w:multiLevelType w:val="hybridMultilevel"/>
    <w:tmpl w:val="7A0E0D5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10D4AB4"/>
    <w:multiLevelType w:val="hybridMultilevel"/>
    <w:tmpl w:val="65585F3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A572B4"/>
    <w:multiLevelType w:val="hybridMultilevel"/>
    <w:tmpl w:val="8DD8FD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2E03EBF"/>
    <w:multiLevelType w:val="hybridMultilevel"/>
    <w:tmpl w:val="C9208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28"/>
  </w:num>
  <w:num w:numId="11">
    <w:abstractNumId w:val="24"/>
  </w:num>
  <w:num w:numId="12">
    <w:abstractNumId w:val="15"/>
  </w:num>
  <w:num w:numId="13">
    <w:abstractNumId w:val="14"/>
  </w:num>
  <w:num w:numId="14">
    <w:abstractNumId w:val="11"/>
  </w:num>
  <w:num w:numId="15">
    <w:abstractNumId w:val="18"/>
  </w:num>
  <w:num w:numId="16">
    <w:abstractNumId w:val="13"/>
  </w:num>
  <w:num w:numId="17">
    <w:abstractNumId w:val="25"/>
  </w:num>
  <w:num w:numId="18">
    <w:abstractNumId w:val="16"/>
  </w:num>
  <w:num w:numId="19">
    <w:abstractNumId w:val="17"/>
  </w:num>
  <w:num w:numId="20">
    <w:abstractNumId w:val="19"/>
  </w:num>
  <w:num w:numId="21">
    <w:abstractNumId w:val="27"/>
  </w:num>
  <w:num w:numId="22">
    <w:abstractNumId w:val="23"/>
  </w:num>
  <w:num w:numId="23">
    <w:abstractNumId w:val="9"/>
  </w:num>
  <w:num w:numId="24">
    <w:abstractNumId w:val="20"/>
  </w:num>
  <w:num w:numId="25">
    <w:abstractNumId w:val="21"/>
  </w:num>
  <w:num w:numId="26">
    <w:abstractNumId w:val="34"/>
  </w:num>
  <w:num w:numId="27">
    <w:abstractNumId w:val="31"/>
  </w:num>
  <w:num w:numId="28">
    <w:abstractNumId w:val="22"/>
  </w:num>
  <w:num w:numId="29">
    <w:abstractNumId w:val="32"/>
  </w:num>
  <w:num w:numId="30">
    <w:abstractNumId w:val="29"/>
  </w:num>
  <w:num w:numId="31">
    <w:abstractNumId w:val="30"/>
  </w:num>
  <w:num w:numId="32">
    <w:abstractNumId w:val="10"/>
  </w:num>
  <w:num w:numId="33">
    <w:abstractNumId w:val="12"/>
  </w:num>
  <w:num w:numId="34">
    <w:abstractNumId w:val="26"/>
  </w:num>
  <w:num w:numId="35">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E38"/>
    <w:rsid w:val="0001142E"/>
    <w:rsid w:val="00031718"/>
    <w:rsid w:val="0003622B"/>
    <w:rsid w:val="000472E2"/>
    <w:rsid w:val="000507B0"/>
    <w:rsid w:val="00050ACF"/>
    <w:rsid w:val="00056527"/>
    <w:rsid w:val="000609F1"/>
    <w:rsid w:val="000721F9"/>
    <w:rsid w:val="0008132A"/>
    <w:rsid w:val="00090814"/>
    <w:rsid w:val="00092066"/>
    <w:rsid w:val="000A6083"/>
    <w:rsid w:val="000B5193"/>
    <w:rsid w:val="000B55F7"/>
    <w:rsid w:val="000C725A"/>
    <w:rsid w:val="000D7D5E"/>
    <w:rsid w:val="000E4816"/>
    <w:rsid w:val="000E7005"/>
    <w:rsid w:val="000F37D7"/>
    <w:rsid w:val="0010344F"/>
    <w:rsid w:val="00106CDC"/>
    <w:rsid w:val="0010757E"/>
    <w:rsid w:val="0012094A"/>
    <w:rsid w:val="00132184"/>
    <w:rsid w:val="0013505F"/>
    <w:rsid w:val="00136EA2"/>
    <w:rsid w:val="001515FA"/>
    <w:rsid w:val="00160860"/>
    <w:rsid w:val="00167615"/>
    <w:rsid w:val="00175DA7"/>
    <w:rsid w:val="001837C2"/>
    <w:rsid w:val="00183EBC"/>
    <w:rsid w:val="001854DF"/>
    <w:rsid w:val="00191E77"/>
    <w:rsid w:val="001B2EF8"/>
    <w:rsid w:val="001D77E8"/>
    <w:rsid w:val="001E0160"/>
    <w:rsid w:val="001E0953"/>
    <w:rsid w:val="001F2BD5"/>
    <w:rsid w:val="001F6B39"/>
    <w:rsid w:val="00201FAF"/>
    <w:rsid w:val="00203C18"/>
    <w:rsid w:val="00206ECE"/>
    <w:rsid w:val="0021509C"/>
    <w:rsid w:val="00230254"/>
    <w:rsid w:val="00233EB6"/>
    <w:rsid w:val="0023481C"/>
    <w:rsid w:val="002444A4"/>
    <w:rsid w:val="00245E71"/>
    <w:rsid w:val="00251A50"/>
    <w:rsid w:val="00270B4A"/>
    <w:rsid w:val="002744B3"/>
    <w:rsid w:val="0028585B"/>
    <w:rsid w:val="0028641A"/>
    <w:rsid w:val="0029488E"/>
    <w:rsid w:val="002A1EBF"/>
    <w:rsid w:val="002A4DBC"/>
    <w:rsid w:val="002A6408"/>
    <w:rsid w:val="002B165F"/>
    <w:rsid w:val="002B56EF"/>
    <w:rsid w:val="002B7622"/>
    <w:rsid w:val="002D02F9"/>
    <w:rsid w:val="002D067C"/>
    <w:rsid w:val="002D0884"/>
    <w:rsid w:val="002D2717"/>
    <w:rsid w:val="002E78EB"/>
    <w:rsid w:val="002F536B"/>
    <w:rsid w:val="003055BE"/>
    <w:rsid w:val="00311E9B"/>
    <w:rsid w:val="00317BE8"/>
    <w:rsid w:val="00335F24"/>
    <w:rsid w:val="00345057"/>
    <w:rsid w:val="00346964"/>
    <w:rsid w:val="00346E77"/>
    <w:rsid w:val="003516CA"/>
    <w:rsid w:val="00371B79"/>
    <w:rsid w:val="00372AAB"/>
    <w:rsid w:val="00377B71"/>
    <w:rsid w:val="00380441"/>
    <w:rsid w:val="003851A0"/>
    <w:rsid w:val="00393AA4"/>
    <w:rsid w:val="003979BD"/>
    <w:rsid w:val="003A1E04"/>
    <w:rsid w:val="003C5DD4"/>
    <w:rsid w:val="003D4B87"/>
    <w:rsid w:val="003E610D"/>
    <w:rsid w:val="003E69DA"/>
    <w:rsid w:val="003F0EE7"/>
    <w:rsid w:val="003F0F82"/>
    <w:rsid w:val="00410404"/>
    <w:rsid w:val="004109E8"/>
    <w:rsid w:val="00411A6F"/>
    <w:rsid w:val="0041436F"/>
    <w:rsid w:val="00424C05"/>
    <w:rsid w:val="00425F57"/>
    <w:rsid w:val="0043355D"/>
    <w:rsid w:val="004337EF"/>
    <w:rsid w:val="00437B7E"/>
    <w:rsid w:val="0045665F"/>
    <w:rsid w:val="00474173"/>
    <w:rsid w:val="004774DC"/>
    <w:rsid w:val="00481071"/>
    <w:rsid w:val="00482E9A"/>
    <w:rsid w:val="004917F7"/>
    <w:rsid w:val="004937AD"/>
    <w:rsid w:val="00497365"/>
    <w:rsid w:val="004C13C7"/>
    <w:rsid w:val="004D2854"/>
    <w:rsid w:val="004D6587"/>
    <w:rsid w:val="004E09C5"/>
    <w:rsid w:val="004E298E"/>
    <w:rsid w:val="004F7E35"/>
    <w:rsid w:val="00501DC0"/>
    <w:rsid w:val="005053D1"/>
    <w:rsid w:val="00506A0A"/>
    <w:rsid w:val="00510770"/>
    <w:rsid w:val="00520EE1"/>
    <w:rsid w:val="0052463E"/>
    <w:rsid w:val="00526D77"/>
    <w:rsid w:val="0053048C"/>
    <w:rsid w:val="00540BC9"/>
    <w:rsid w:val="0054530A"/>
    <w:rsid w:val="005537BB"/>
    <w:rsid w:val="00561DDB"/>
    <w:rsid w:val="00570F30"/>
    <w:rsid w:val="005869D6"/>
    <w:rsid w:val="005919A2"/>
    <w:rsid w:val="005A06F8"/>
    <w:rsid w:val="005A1530"/>
    <w:rsid w:val="005A4F87"/>
    <w:rsid w:val="005A596E"/>
    <w:rsid w:val="005B1592"/>
    <w:rsid w:val="005B3869"/>
    <w:rsid w:val="005B5062"/>
    <w:rsid w:val="005B527B"/>
    <w:rsid w:val="005B7B2B"/>
    <w:rsid w:val="005C10F0"/>
    <w:rsid w:val="005C2963"/>
    <w:rsid w:val="005C42A2"/>
    <w:rsid w:val="005C6751"/>
    <w:rsid w:val="005D4567"/>
    <w:rsid w:val="005D69A4"/>
    <w:rsid w:val="005F1FE1"/>
    <w:rsid w:val="005F7291"/>
    <w:rsid w:val="00607822"/>
    <w:rsid w:val="00610782"/>
    <w:rsid w:val="0061166C"/>
    <w:rsid w:val="0061520F"/>
    <w:rsid w:val="00615932"/>
    <w:rsid w:val="00635CC1"/>
    <w:rsid w:val="00641A8C"/>
    <w:rsid w:val="00653C7D"/>
    <w:rsid w:val="0066432D"/>
    <w:rsid w:val="006801CD"/>
    <w:rsid w:val="00682AD5"/>
    <w:rsid w:val="006843DD"/>
    <w:rsid w:val="00687982"/>
    <w:rsid w:val="0069678C"/>
    <w:rsid w:val="006A0418"/>
    <w:rsid w:val="006D266E"/>
    <w:rsid w:val="006D6A1F"/>
    <w:rsid w:val="006E143D"/>
    <w:rsid w:val="007009B8"/>
    <w:rsid w:val="007039DA"/>
    <w:rsid w:val="0070444C"/>
    <w:rsid w:val="007057C8"/>
    <w:rsid w:val="00706E37"/>
    <w:rsid w:val="007077D2"/>
    <w:rsid w:val="00713E1A"/>
    <w:rsid w:val="00714EA8"/>
    <w:rsid w:val="00716D0B"/>
    <w:rsid w:val="007261EA"/>
    <w:rsid w:val="007277E9"/>
    <w:rsid w:val="0073016E"/>
    <w:rsid w:val="00732FB5"/>
    <w:rsid w:val="00735FF8"/>
    <w:rsid w:val="007460FE"/>
    <w:rsid w:val="007461EB"/>
    <w:rsid w:val="00752D61"/>
    <w:rsid w:val="007535C4"/>
    <w:rsid w:val="00757754"/>
    <w:rsid w:val="00761468"/>
    <w:rsid w:val="00763D0C"/>
    <w:rsid w:val="00773020"/>
    <w:rsid w:val="0077692E"/>
    <w:rsid w:val="00782081"/>
    <w:rsid w:val="00787983"/>
    <w:rsid w:val="00797FDF"/>
    <w:rsid w:val="007A3144"/>
    <w:rsid w:val="007A65DC"/>
    <w:rsid w:val="007A6E86"/>
    <w:rsid w:val="007B1DF6"/>
    <w:rsid w:val="007B29AB"/>
    <w:rsid w:val="007B3C4C"/>
    <w:rsid w:val="007C6BA4"/>
    <w:rsid w:val="007D1937"/>
    <w:rsid w:val="007D3996"/>
    <w:rsid w:val="007D3A1F"/>
    <w:rsid w:val="007D4111"/>
    <w:rsid w:val="007D50E4"/>
    <w:rsid w:val="007F3469"/>
    <w:rsid w:val="007F49D0"/>
    <w:rsid w:val="007F4E70"/>
    <w:rsid w:val="00802E09"/>
    <w:rsid w:val="00812955"/>
    <w:rsid w:val="00814D6F"/>
    <w:rsid w:val="00824D4C"/>
    <w:rsid w:val="00833F82"/>
    <w:rsid w:val="0084292B"/>
    <w:rsid w:val="008445D6"/>
    <w:rsid w:val="00853AE1"/>
    <w:rsid w:val="008605CE"/>
    <w:rsid w:val="008615B4"/>
    <w:rsid w:val="00864AA5"/>
    <w:rsid w:val="00865B5D"/>
    <w:rsid w:val="008715F8"/>
    <w:rsid w:val="0088307D"/>
    <w:rsid w:val="008830A8"/>
    <w:rsid w:val="008A28FC"/>
    <w:rsid w:val="008C5562"/>
    <w:rsid w:val="008C6B1E"/>
    <w:rsid w:val="008C780C"/>
    <w:rsid w:val="008D1779"/>
    <w:rsid w:val="008D743E"/>
    <w:rsid w:val="008E3F6C"/>
    <w:rsid w:val="008F2330"/>
    <w:rsid w:val="008F4B46"/>
    <w:rsid w:val="009135C5"/>
    <w:rsid w:val="00920B14"/>
    <w:rsid w:val="0092309B"/>
    <w:rsid w:val="00923F3A"/>
    <w:rsid w:val="00925652"/>
    <w:rsid w:val="0093166B"/>
    <w:rsid w:val="009464C3"/>
    <w:rsid w:val="00946B74"/>
    <w:rsid w:val="00961561"/>
    <w:rsid w:val="00975605"/>
    <w:rsid w:val="00982A02"/>
    <w:rsid w:val="00983B9B"/>
    <w:rsid w:val="00984E2A"/>
    <w:rsid w:val="00987EA8"/>
    <w:rsid w:val="009A6D86"/>
    <w:rsid w:val="009B3B0B"/>
    <w:rsid w:val="009B4F06"/>
    <w:rsid w:val="009C17E5"/>
    <w:rsid w:val="009C2927"/>
    <w:rsid w:val="009C7525"/>
    <w:rsid w:val="009F0913"/>
    <w:rsid w:val="009F43AA"/>
    <w:rsid w:val="00A05901"/>
    <w:rsid w:val="00A12B4A"/>
    <w:rsid w:val="00A210AF"/>
    <w:rsid w:val="00A23D8F"/>
    <w:rsid w:val="00A255E5"/>
    <w:rsid w:val="00A27E98"/>
    <w:rsid w:val="00A345ED"/>
    <w:rsid w:val="00A34D2B"/>
    <w:rsid w:val="00A41111"/>
    <w:rsid w:val="00A419BE"/>
    <w:rsid w:val="00A472E9"/>
    <w:rsid w:val="00A56CBE"/>
    <w:rsid w:val="00A62F8A"/>
    <w:rsid w:val="00A7236A"/>
    <w:rsid w:val="00A73690"/>
    <w:rsid w:val="00A762CD"/>
    <w:rsid w:val="00A85BB3"/>
    <w:rsid w:val="00A87EC0"/>
    <w:rsid w:val="00A962CC"/>
    <w:rsid w:val="00AA359D"/>
    <w:rsid w:val="00AA7ED5"/>
    <w:rsid w:val="00AB440A"/>
    <w:rsid w:val="00AB4E62"/>
    <w:rsid w:val="00AC3674"/>
    <w:rsid w:val="00AD1417"/>
    <w:rsid w:val="00AD4F8B"/>
    <w:rsid w:val="00AD6316"/>
    <w:rsid w:val="00AE2217"/>
    <w:rsid w:val="00AE45CA"/>
    <w:rsid w:val="00AE61D0"/>
    <w:rsid w:val="00AF1F59"/>
    <w:rsid w:val="00B01281"/>
    <w:rsid w:val="00B01D80"/>
    <w:rsid w:val="00B029A9"/>
    <w:rsid w:val="00B048DC"/>
    <w:rsid w:val="00B15FAA"/>
    <w:rsid w:val="00B250EF"/>
    <w:rsid w:val="00B347FB"/>
    <w:rsid w:val="00B52689"/>
    <w:rsid w:val="00B53DD5"/>
    <w:rsid w:val="00B57F65"/>
    <w:rsid w:val="00B663FD"/>
    <w:rsid w:val="00B806E7"/>
    <w:rsid w:val="00B85DDC"/>
    <w:rsid w:val="00B870E4"/>
    <w:rsid w:val="00B92661"/>
    <w:rsid w:val="00B93985"/>
    <w:rsid w:val="00BA225E"/>
    <w:rsid w:val="00BA56C8"/>
    <w:rsid w:val="00BA7A48"/>
    <w:rsid w:val="00BB09A4"/>
    <w:rsid w:val="00BB2222"/>
    <w:rsid w:val="00BC24FC"/>
    <w:rsid w:val="00BD597A"/>
    <w:rsid w:val="00BD6982"/>
    <w:rsid w:val="00BE65C2"/>
    <w:rsid w:val="00BE7D10"/>
    <w:rsid w:val="00BF2A23"/>
    <w:rsid w:val="00BF3843"/>
    <w:rsid w:val="00C046BD"/>
    <w:rsid w:val="00C0521F"/>
    <w:rsid w:val="00C2627B"/>
    <w:rsid w:val="00C34887"/>
    <w:rsid w:val="00C34CDF"/>
    <w:rsid w:val="00C35F3E"/>
    <w:rsid w:val="00C50497"/>
    <w:rsid w:val="00C52CB0"/>
    <w:rsid w:val="00C52FFD"/>
    <w:rsid w:val="00C5762F"/>
    <w:rsid w:val="00C60F0D"/>
    <w:rsid w:val="00C65703"/>
    <w:rsid w:val="00C66EAD"/>
    <w:rsid w:val="00C7271D"/>
    <w:rsid w:val="00C85BA2"/>
    <w:rsid w:val="00C86E62"/>
    <w:rsid w:val="00C90F7E"/>
    <w:rsid w:val="00C91ED8"/>
    <w:rsid w:val="00CA4A03"/>
    <w:rsid w:val="00CB2EA0"/>
    <w:rsid w:val="00CB4A53"/>
    <w:rsid w:val="00CB4CDF"/>
    <w:rsid w:val="00CB68A5"/>
    <w:rsid w:val="00CD07D0"/>
    <w:rsid w:val="00CE076C"/>
    <w:rsid w:val="00CE1943"/>
    <w:rsid w:val="00CF0E57"/>
    <w:rsid w:val="00D00672"/>
    <w:rsid w:val="00D036B5"/>
    <w:rsid w:val="00D05D05"/>
    <w:rsid w:val="00D1308A"/>
    <w:rsid w:val="00D21A04"/>
    <w:rsid w:val="00D30B94"/>
    <w:rsid w:val="00D33C97"/>
    <w:rsid w:val="00D472AA"/>
    <w:rsid w:val="00D477C3"/>
    <w:rsid w:val="00D54514"/>
    <w:rsid w:val="00D56DF5"/>
    <w:rsid w:val="00D71A0A"/>
    <w:rsid w:val="00D7420E"/>
    <w:rsid w:val="00D83874"/>
    <w:rsid w:val="00D9085F"/>
    <w:rsid w:val="00D9395D"/>
    <w:rsid w:val="00D9411E"/>
    <w:rsid w:val="00D9412A"/>
    <w:rsid w:val="00DA2FEA"/>
    <w:rsid w:val="00DA33DC"/>
    <w:rsid w:val="00DA5B8B"/>
    <w:rsid w:val="00DA6E5E"/>
    <w:rsid w:val="00DB12E9"/>
    <w:rsid w:val="00DB37BB"/>
    <w:rsid w:val="00DB5663"/>
    <w:rsid w:val="00DC1214"/>
    <w:rsid w:val="00DC1469"/>
    <w:rsid w:val="00DC3992"/>
    <w:rsid w:val="00DC45BE"/>
    <w:rsid w:val="00DC7809"/>
    <w:rsid w:val="00DE7D2A"/>
    <w:rsid w:val="00DF00D7"/>
    <w:rsid w:val="00DF4841"/>
    <w:rsid w:val="00DF5119"/>
    <w:rsid w:val="00E02946"/>
    <w:rsid w:val="00E11805"/>
    <w:rsid w:val="00E13E44"/>
    <w:rsid w:val="00E146BB"/>
    <w:rsid w:val="00E265AE"/>
    <w:rsid w:val="00E40C5F"/>
    <w:rsid w:val="00E43BB3"/>
    <w:rsid w:val="00E51A55"/>
    <w:rsid w:val="00E55F79"/>
    <w:rsid w:val="00E56574"/>
    <w:rsid w:val="00E66006"/>
    <w:rsid w:val="00E712FB"/>
    <w:rsid w:val="00E84038"/>
    <w:rsid w:val="00E851E5"/>
    <w:rsid w:val="00E925ED"/>
    <w:rsid w:val="00E93AE0"/>
    <w:rsid w:val="00E978DE"/>
    <w:rsid w:val="00EA036E"/>
    <w:rsid w:val="00EA46C9"/>
    <w:rsid w:val="00EA480A"/>
    <w:rsid w:val="00EA6CAE"/>
    <w:rsid w:val="00EB0FD7"/>
    <w:rsid w:val="00ED38D1"/>
    <w:rsid w:val="00ED4C22"/>
    <w:rsid w:val="00EE16EF"/>
    <w:rsid w:val="00EE3F0F"/>
    <w:rsid w:val="00EE72FB"/>
    <w:rsid w:val="00EF000F"/>
    <w:rsid w:val="00EF499C"/>
    <w:rsid w:val="00F01223"/>
    <w:rsid w:val="00F13253"/>
    <w:rsid w:val="00F154DA"/>
    <w:rsid w:val="00F36867"/>
    <w:rsid w:val="00F54808"/>
    <w:rsid w:val="00F55734"/>
    <w:rsid w:val="00F56BED"/>
    <w:rsid w:val="00F60278"/>
    <w:rsid w:val="00F61710"/>
    <w:rsid w:val="00F71044"/>
    <w:rsid w:val="00F7557C"/>
    <w:rsid w:val="00F85D7A"/>
    <w:rsid w:val="00F87492"/>
    <w:rsid w:val="00F9636A"/>
    <w:rsid w:val="00F97D06"/>
    <w:rsid w:val="00FA3200"/>
    <w:rsid w:val="00FA6DA5"/>
    <w:rsid w:val="00FC1331"/>
    <w:rsid w:val="00FC303E"/>
    <w:rsid w:val="00FD0D10"/>
    <w:rsid w:val="00FE0AF0"/>
    <w:rsid w:val="00FE4EAA"/>
    <w:rsid w:val="00FE6294"/>
    <w:rsid w:val="00FF42D7"/>
    <w:rsid w:val="00FF4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F6755-27C1-A340-9C62-3FA57164D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1744</Words>
  <Characters>9942</Characters>
  <Application>Microsoft Macintosh Word</Application>
  <DocSecurity>0</DocSecurity>
  <Lines>82</Lines>
  <Paragraphs>23</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
      <vt:lpstr>Introduction </vt:lpstr>
      <vt:lpstr/>
      <vt:lpstr>Materials</vt:lpstr>
      <vt:lpstr>Group Culminating Project</vt:lpstr>
      <vt:lpstr>Blank Paper</vt:lpstr>
      <vt:lpstr>Storyboard</vt:lpstr>
      <vt:lpstr>Color pencils/pens or computer graphics</vt:lpstr>
      <vt:lpstr/>
      <vt:lpstr>Independent Culminating Project</vt:lpstr>
      <vt:lpstr/>
      <vt:lpstr>Instructions for the Group Culminating Project</vt:lpstr>
      <vt:lpstr/>
      <vt:lpstr>Introduce the Culminating Project before the Lift-Off task.</vt:lpstr>
      <vt:lpstr>Read over the Task card and Student Instructions with the students.  There is a </vt:lpstr>
      <vt:lpstr>The theme of the student’s book will be to help a reader understand how genetics</vt:lpstr>
      <vt:lpstr>The plot of the book revolves around writing a story about a character, it’s mat</vt:lpstr>
      <vt:lpstr>If you have some children’s story books as models, it would help to them availab</vt:lpstr>
      <vt:lpstr>Remind students that as they go through the Individual Project Organizer, they m</vt:lpstr>
      <vt:lpstr>Make sure the students fill out the Individual Project Organizer after each task</vt:lpstr>
      <vt:lpstr>The table below summarizes how the Individual Project Organizer guides the stude</vt:lpstr>
      <vt:lpstr/>
      <vt:lpstr/>
      <vt:lpstr>After all the learning tasks are completed, and all the Individual Project Organ</vt:lpstr>
      <vt:lpstr>Instructions for the Individual Culminating Project </vt:lpstr>
    </vt:vector>
  </TitlesOfParts>
  <Manager/>
  <Company/>
  <LinksUpToDate>false</LinksUpToDate>
  <CharactersWithSpaces>11663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36</cp:revision>
  <cp:lastPrinted>2016-01-22T01:35:00Z</cp:lastPrinted>
  <dcterms:created xsi:type="dcterms:W3CDTF">2017-11-07T01:56:00Z</dcterms:created>
  <dcterms:modified xsi:type="dcterms:W3CDTF">2018-09-18T16:41:00Z</dcterms:modified>
  <cp:category/>
</cp:coreProperties>
</file>