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85464FC" w14:textId="45C18253" w:rsidR="00DF4350" w:rsidRPr="0054113E" w:rsidRDefault="00DF4350" w:rsidP="0054113E">
      <w:pPr>
        <w:spacing w:line="240" w:lineRule="auto"/>
        <w:rPr>
          <w:rFonts w:ascii="Calibri" w:eastAsia="Calibri" w:hAnsi="Calibri" w:cs="Calibri"/>
          <w:i/>
        </w:rPr>
      </w:pPr>
      <w:r w:rsidRPr="0054113E">
        <w:rPr>
          <w:rFonts w:ascii="Calibri" w:eastAsia="Calibri" w:hAnsi="Calibri" w:cs="Calibri"/>
          <w:b/>
          <w:u w:val="single"/>
        </w:rPr>
        <w:t>Unit Essential Question</w:t>
      </w:r>
      <w:r w:rsidRPr="0054113E">
        <w:rPr>
          <w:rFonts w:ascii="Calibri" w:eastAsia="Calibri" w:hAnsi="Calibri" w:cs="Calibri"/>
          <w:b/>
        </w:rPr>
        <w:t xml:space="preserve">: </w:t>
      </w:r>
      <w:r w:rsidR="00194E33" w:rsidRPr="001E19AE">
        <w:rPr>
          <w:rFonts w:ascii="Calibri" w:hAnsi="Calibri" w:cs="Times New Roman"/>
          <w:i/>
        </w:rPr>
        <w:t xml:space="preserve">How have natural processes and human activities </w:t>
      </w:r>
      <w:r w:rsidR="00194E33">
        <w:rPr>
          <w:rFonts w:ascii="Calibri" w:hAnsi="Calibri" w:cs="Times New Roman"/>
          <w:i/>
        </w:rPr>
        <w:t>created the</w:t>
      </w:r>
      <w:r w:rsidR="00194E33" w:rsidRPr="001E19AE">
        <w:rPr>
          <w:rFonts w:ascii="Calibri" w:hAnsi="Calibri" w:cs="Times New Roman"/>
          <w:i/>
        </w:rPr>
        <w:t xml:space="preserve"> ecosystems</w:t>
      </w:r>
      <w:r w:rsidR="00194E33">
        <w:rPr>
          <w:rFonts w:ascii="Calibri" w:hAnsi="Calibri" w:cs="Times New Roman"/>
          <w:i/>
        </w:rPr>
        <w:t xml:space="preserve"> we see today</w:t>
      </w:r>
      <w:r w:rsidRPr="0054113E">
        <w:rPr>
          <w:rFonts w:ascii="Calibri" w:hAnsi="Calibri" w:cs="Times New Roman"/>
          <w:i/>
        </w:rPr>
        <w:t>?</w:t>
      </w:r>
    </w:p>
    <w:p w14:paraId="28B2C541" w14:textId="77777777" w:rsidR="00DF4350" w:rsidRPr="0054113E" w:rsidRDefault="00DF4350" w:rsidP="0054113E">
      <w:pPr>
        <w:tabs>
          <w:tab w:val="left" w:pos="6013"/>
        </w:tabs>
        <w:spacing w:line="240" w:lineRule="auto"/>
        <w:rPr>
          <w:rFonts w:ascii="Calibri" w:eastAsia="Calibri" w:hAnsi="Calibri" w:cs="Calibri"/>
          <w:b/>
          <w:u w:val="single"/>
        </w:rPr>
      </w:pPr>
    </w:p>
    <w:p w14:paraId="6D4620CF" w14:textId="77777777" w:rsidR="00DF4350" w:rsidRPr="0054113E" w:rsidRDefault="00DF4350" w:rsidP="0054113E">
      <w:pPr>
        <w:tabs>
          <w:tab w:val="left" w:pos="6013"/>
        </w:tabs>
        <w:spacing w:line="240" w:lineRule="auto"/>
        <w:rPr>
          <w:rFonts w:ascii="Calibri" w:eastAsia="Calibri" w:hAnsi="Calibri" w:cs="Calibri"/>
          <w:b/>
          <w:u w:val="single"/>
        </w:rPr>
      </w:pPr>
      <w:r w:rsidRPr="0054113E">
        <w:rPr>
          <w:rFonts w:ascii="Calibri" w:eastAsia="Calibri" w:hAnsi="Calibri" w:cs="Calibri"/>
          <w:b/>
          <w:u w:val="single"/>
        </w:rPr>
        <w:t>Introduction</w:t>
      </w:r>
    </w:p>
    <w:p w14:paraId="37622422" w14:textId="3A0A856F" w:rsidR="00BA209A" w:rsidRPr="0054113E" w:rsidRDefault="00F035AF" w:rsidP="0054113E">
      <w:pPr>
        <w:spacing w:line="240" w:lineRule="auto"/>
        <w:rPr>
          <w:rFonts w:ascii="Calibri" w:eastAsia="Calibri" w:hAnsi="Calibri" w:cs="Calibri"/>
          <w:i/>
        </w:rPr>
      </w:pPr>
      <w:r>
        <w:rPr>
          <w:rFonts w:ascii="Calibri" w:eastAsia="Calibri" w:hAnsi="Calibri" w:cs="Calibri"/>
        </w:rPr>
        <w:t xml:space="preserve">In Task 1, students learned about how plate motions have led to the geological world they experience. In this task, students learn that some of these same processes also lead to the natural resources that are available in different regions. The question of how </w:t>
      </w:r>
      <w:r w:rsidR="00A645D3">
        <w:rPr>
          <w:rFonts w:ascii="Calibri" w:eastAsia="Calibri" w:hAnsi="Calibri" w:cs="Calibri"/>
        </w:rPr>
        <w:t xml:space="preserve">natural </w:t>
      </w:r>
      <w:r>
        <w:rPr>
          <w:rFonts w:ascii="Calibri" w:eastAsia="Calibri" w:hAnsi="Calibri" w:cs="Calibri"/>
        </w:rPr>
        <w:t xml:space="preserve">resources are made and distributed is a very important one for humans </w:t>
      </w:r>
      <w:r w:rsidR="00A645D3">
        <w:rPr>
          <w:rFonts w:ascii="Calibri" w:eastAsia="Calibri" w:hAnsi="Calibri" w:cs="Calibri"/>
        </w:rPr>
        <w:t>because</w:t>
      </w:r>
      <w:r>
        <w:rPr>
          <w:rFonts w:ascii="Calibri" w:eastAsia="Calibri" w:hAnsi="Calibri" w:cs="Calibri"/>
        </w:rPr>
        <w:t xml:space="preserve"> we</w:t>
      </w:r>
      <w:r w:rsidR="00607A2B" w:rsidRPr="0054113E">
        <w:rPr>
          <w:rFonts w:ascii="Calibri" w:eastAsia="Calibri" w:hAnsi="Calibri" w:cs="Calibri"/>
        </w:rPr>
        <w:t xml:space="preserve"> </w:t>
      </w:r>
      <w:r w:rsidR="001C61D9" w:rsidRPr="0054113E">
        <w:rPr>
          <w:rFonts w:ascii="Calibri" w:eastAsia="Calibri" w:hAnsi="Calibri" w:cs="Calibri"/>
        </w:rPr>
        <w:t xml:space="preserve">rely </w:t>
      </w:r>
      <w:r w:rsidR="00A645D3">
        <w:rPr>
          <w:rFonts w:ascii="Calibri" w:eastAsia="Calibri" w:hAnsi="Calibri" w:cs="Calibri"/>
        </w:rPr>
        <w:t xml:space="preserve">so </w:t>
      </w:r>
      <w:r w:rsidR="001C61D9" w:rsidRPr="0054113E">
        <w:rPr>
          <w:rFonts w:ascii="Calibri" w:eastAsia="Calibri" w:hAnsi="Calibri" w:cs="Calibri"/>
        </w:rPr>
        <w:t xml:space="preserve">heavily on </w:t>
      </w:r>
      <w:r w:rsidR="00A645D3">
        <w:rPr>
          <w:rFonts w:ascii="Calibri" w:eastAsia="Calibri" w:hAnsi="Calibri" w:cs="Calibri"/>
        </w:rPr>
        <w:t>them</w:t>
      </w:r>
      <w:r w:rsidR="001C61D9" w:rsidRPr="0054113E">
        <w:rPr>
          <w:rFonts w:ascii="Calibri" w:eastAsia="Calibri" w:hAnsi="Calibri" w:cs="Calibri"/>
        </w:rPr>
        <w:t xml:space="preserve"> </w:t>
      </w:r>
      <w:r w:rsidR="009C1462">
        <w:rPr>
          <w:rFonts w:ascii="Calibri" w:eastAsia="Calibri" w:hAnsi="Calibri" w:cs="Calibri"/>
        </w:rPr>
        <w:t>every day.</w:t>
      </w:r>
      <w:r w:rsidR="001C61D9" w:rsidRPr="0054113E">
        <w:rPr>
          <w:rFonts w:ascii="Calibri" w:eastAsia="Calibri" w:hAnsi="Calibri" w:cs="Calibri"/>
        </w:rPr>
        <w:t xml:space="preserve"> </w:t>
      </w:r>
      <w:r w:rsidR="00A645D3" w:rsidRPr="0054113E">
        <w:rPr>
          <w:rFonts w:ascii="Calibri" w:eastAsia="Calibri" w:hAnsi="Calibri" w:cs="Calibri"/>
        </w:rPr>
        <w:t xml:space="preserve">In this task, students explore both the geoscience processes and </w:t>
      </w:r>
      <w:r w:rsidR="007131DA">
        <w:rPr>
          <w:rFonts w:ascii="Calibri" w:eastAsia="Calibri" w:hAnsi="Calibri" w:cs="Calibri"/>
        </w:rPr>
        <w:t xml:space="preserve">the </w:t>
      </w:r>
      <w:r w:rsidR="00A645D3" w:rsidRPr="0054113E">
        <w:rPr>
          <w:rFonts w:ascii="Calibri" w:eastAsia="Calibri" w:hAnsi="Calibri" w:cs="Calibri"/>
        </w:rPr>
        <w:t>human action</w:t>
      </w:r>
      <w:r w:rsidR="0080190F">
        <w:rPr>
          <w:rFonts w:ascii="Calibri" w:eastAsia="Calibri" w:hAnsi="Calibri" w:cs="Calibri"/>
        </w:rPr>
        <w:t>s that result</w:t>
      </w:r>
      <w:r w:rsidR="00A645D3" w:rsidRPr="0054113E">
        <w:rPr>
          <w:rFonts w:ascii="Calibri" w:eastAsia="Calibri" w:hAnsi="Calibri" w:cs="Calibri"/>
        </w:rPr>
        <w:t xml:space="preserve"> in an uneven distribution of resources</w:t>
      </w:r>
      <w:r w:rsidR="0080190F">
        <w:rPr>
          <w:rFonts w:ascii="Calibri" w:eastAsia="Calibri" w:hAnsi="Calibri" w:cs="Calibri"/>
        </w:rPr>
        <w:t>—</w:t>
      </w:r>
      <w:r w:rsidR="007131DA">
        <w:rPr>
          <w:rFonts w:ascii="Calibri" w:eastAsia="Calibri" w:hAnsi="Calibri" w:cs="Calibri"/>
        </w:rPr>
        <w:t xml:space="preserve">which is </w:t>
      </w:r>
      <w:r w:rsidR="0080190F">
        <w:rPr>
          <w:rFonts w:ascii="Calibri" w:eastAsia="Calibri" w:hAnsi="Calibri" w:cs="Calibri"/>
        </w:rPr>
        <w:t>a cause for major conflict around the globe</w:t>
      </w:r>
      <w:r w:rsidR="00DE0039" w:rsidRPr="0054113E">
        <w:rPr>
          <w:rFonts w:ascii="Calibri" w:eastAsia="Calibri" w:hAnsi="Calibri" w:cs="Calibri"/>
        </w:rPr>
        <w:t>.</w:t>
      </w:r>
      <w:r w:rsidR="007131DA">
        <w:rPr>
          <w:rFonts w:ascii="Calibri" w:eastAsia="Calibri" w:hAnsi="Calibri" w:cs="Calibri"/>
        </w:rPr>
        <w:t xml:space="preserve"> </w:t>
      </w:r>
      <w:r w:rsidR="00205DE7" w:rsidRPr="0054113E">
        <w:rPr>
          <w:rFonts w:ascii="Calibri" w:eastAsia="Calibri" w:hAnsi="Calibri" w:cs="Calibri"/>
        </w:rPr>
        <w:t>In their culminating project, this knowledge will help them to justify the resources they present in their arena.</w:t>
      </w:r>
    </w:p>
    <w:p w14:paraId="7BAD9A9D" w14:textId="77777777" w:rsidR="00C44222" w:rsidRPr="0054113E" w:rsidRDefault="00C44222" w:rsidP="0054113E">
      <w:pPr>
        <w:pStyle w:val="Normal1"/>
        <w:spacing w:line="240" w:lineRule="auto"/>
        <w:contextualSpacing/>
        <w:rPr>
          <w:rFonts w:ascii="Calibri" w:eastAsia="Calibri" w:hAnsi="Calibri" w:cs="Calibri"/>
        </w:rPr>
      </w:pPr>
    </w:p>
    <w:p w14:paraId="00D0277F" w14:textId="265E9832" w:rsidR="00EB333B" w:rsidRDefault="0084367C" w:rsidP="0084367C">
      <w:pPr>
        <w:spacing w:after="120" w:line="240" w:lineRule="auto"/>
        <w:rPr>
          <w:rFonts w:ascii="Calibri" w:eastAsia="Calibri" w:hAnsi="Calibri" w:cs="Calibri"/>
          <w:b/>
          <w:u w:val="single"/>
        </w:rPr>
      </w:pPr>
      <w:r>
        <w:rPr>
          <w:rFonts w:ascii="Calibri" w:eastAsia="Calibri" w:hAnsi="Calibri" w:cs="Calibri"/>
          <w:b/>
          <w:u w:val="single"/>
        </w:rPr>
        <w:t>Alignment Table</w:t>
      </w:r>
    </w:p>
    <w:tbl>
      <w:tblPr>
        <w:tblpPr w:leftFromText="180" w:rightFromText="180" w:vertAnchor="text" w:tblpX="108" w:tblpY="1"/>
        <w:tblOverlap w:val="neve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80"/>
        <w:gridCol w:w="2448"/>
        <w:gridCol w:w="2520"/>
        <w:gridCol w:w="2340"/>
      </w:tblGrid>
      <w:tr w:rsidR="008349D6" w:rsidRPr="006427E1" w14:paraId="5F4E9A9A" w14:textId="77777777" w:rsidTr="00E84CA1">
        <w:tc>
          <w:tcPr>
            <w:tcW w:w="2880" w:type="dxa"/>
          </w:tcPr>
          <w:p w14:paraId="49C63940" w14:textId="77777777" w:rsidR="008349D6" w:rsidRPr="006427E1" w:rsidRDefault="008349D6" w:rsidP="00E84CA1">
            <w:pPr>
              <w:pStyle w:val="Normal10"/>
              <w:spacing w:line="240" w:lineRule="auto"/>
              <w:jc w:val="center"/>
              <w:rPr>
                <w:rFonts w:ascii="Calibri" w:hAnsi="Calibri"/>
                <w:b/>
              </w:rPr>
            </w:pPr>
            <w:r w:rsidRPr="006427E1">
              <w:rPr>
                <w:rFonts w:ascii="Calibri" w:hAnsi="Calibri"/>
                <w:b/>
              </w:rPr>
              <w:t>Performance Expectations</w:t>
            </w:r>
          </w:p>
        </w:tc>
        <w:tc>
          <w:tcPr>
            <w:tcW w:w="2448" w:type="dxa"/>
          </w:tcPr>
          <w:p w14:paraId="548F3513" w14:textId="77777777" w:rsidR="008349D6" w:rsidRPr="006427E1" w:rsidRDefault="008349D6" w:rsidP="00E84CA1">
            <w:pPr>
              <w:pStyle w:val="Normal10"/>
              <w:spacing w:line="240" w:lineRule="auto"/>
              <w:jc w:val="center"/>
              <w:rPr>
                <w:rFonts w:ascii="Calibri" w:hAnsi="Calibri"/>
                <w:b/>
              </w:rPr>
            </w:pPr>
            <w:r w:rsidRPr="006427E1">
              <w:rPr>
                <w:rFonts w:ascii="Calibri" w:hAnsi="Calibri"/>
                <w:b/>
              </w:rPr>
              <w:t>Science and Engineering Practices</w:t>
            </w:r>
          </w:p>
        </w:tc>
        <w:tc>
          <w:tcPr>
            <w:tcW w:w="2520" w:type="dxa"/>
          </w:tcPr>
          <w:p w14:paraId="14F3F82A" w14:textId="77777777" w:rsidR="008349D6" w:rsidRPr="006427E1" w:rsidRDefault="008349D6" w:rsidP="00E84CA1">
            <w:pPr>
              <w:pStyle w:val="Normal10"/>
              <w:spacing w:line="240" w:lineRule="auto"/>
              <w:jc w:val="center"/>
              <w:rPr>
                <w:rFonts w:ascii="Calibri" w:hAnsi="Calibri"/>
                <w:b/>
              </w:rPr>
            </w:pPr>
            <w:r w:rsidRPr="006427E1">
              <w:rPr>
                <w:rFonts w:ascii="Calibri" w:hAnsi="Calibri"/>
                <w:b/>
              </w:rPr>
              <w:t>Disciplinary Core Ideas</w:t>
            </w:r>
          </w:p>
        </w:tc>
        <w:tc>
          <w:tcPr>
            <w:tcW w:w="2340" w:type="dxa"/>
          </w:tcPr>
          <w:p w14:paraId="6E842A10" w14:textId="77777777" w:rsidR="008349D6" w:rsidRPr="006427E1" w:rsidRDefault="008349D6" w:rsidP="00E84CA1">
            <w:pPr>
              <w:pStyle w:val="Normal10"/>
              <w:spacing w:line="240" w:lineRule="auto"/>
              <w:jc w:val="center"/>
              <w:rPr>
                <w:rFonts w:ascii="Calibri" w:hAnsi="Calibri"/>
                <w:b/>
              </w:rPr>
            </w:pPr>
            <w:r w:rsidRPr="006427E1">
              <w:rPr>
                <w:rFonts w:ascii="Calibri" w:hAnsi="Calibri"/>
                <w:b/>
              </w:rPr>
              <w:t>Crosscutting Concepts</w:t>
            </w:r>
          </w:p>
        </w:tc>
      </w:tr>
      <w:tr w:rsidR="008349D6" w:rsidRPr="006427E1" w14:paraId="06EF9FCA" w14:textId="77777777" w:rsidTr="00E84CA1">
        <w:tc>
          <w:tcPr>
            <w:tcW w:w="2880" w:type="dxa"/>
          </w:tcPr>
          <w:p w14:paraId="658DEA46" w14:textId="06F2A700" w:rsidR="008349D6" w:rsidRPr="008349D6" w:rsidRDefault="008349D6" w:rsidP="008349D6">
            <w:pPr>
              <w:spacing w:line="240" w:lineRule="auto"/>
              <w:ind w:right="86"/>
              <w:rPr>
                <w:rFonts w:ascii="Calibri" w:hAnsi="Calibri"/>
                <w:color w:val="C00000"/>
              </w:rPr>
            </w:pPr>
            <w:r w:rsidRPr="008349D6">
              <w:rPr>
                <w:rFonts w:ascii="Calibri" w:hAnsi="Calibri"/>
                <w:b/>
              </w:rPr>
              <w:t xml:space="preserve">MS-ESS3-1. Construct a scientific explanation based on evidence for how the uneven distributions of Earth’s mineral, energy, and groundwater resources are the result of past and current geoscience processes.  </w:t>
            </w:r>
            <w:r w:rsidRPr="008349D6">
              <w:rPr>
                <w:rFonts w:ascii="Calibri" w:hAnsi="Calibri"/>
                <w:color w:val="C00000"/>
              </w:rPr>
              <w:t xml:space="preserve">[Clarification Statement: Emphasis is on how these resources are limited and typically non-renewable, and how their distributions are significantly changing as a result of removal by humans. Examples of uneven distributions of resources as a result of past processes include but are not limited to petroleum (locations of the burial of organic marine sediments and subsequent geologic traps), metal ores (locations of past volcanic and hydrothermal activity associated with subduction zones), and soil (locations of </w:t>
            </w:r>
            <w:r w:rsidRPr="008349D6">
              <w:rPr>
                <w:rFonts w:ascii="Calibri" w:hAnsi="Calibri"/>
                <w:color w:val="C00000"/>
              </w:rPr>
              <w:lastRenderedPageBreak/>
              <w:t>active weathering and/or deposition of rock).]</w:t>
            </w:r>
          </w:p>
        </w:tc>
        <w:tc>
          <w:tcPr>
            <w:tcW w:w="2448" w:type="dxa"/>
          </w:tcPr>
          <w:p w14:paraId="4BF2D29C" w14:textId="77777777" w:rsidR="008349D6" w:rsidRPr="008349D6" w:rsidRDefault="008349D6" w:rsidP="00E84CA1">
            <w:pPr>
              <w:spacing w:line="240" w:lineRule="auto"/>
              <w:rPr>
                <w:rFonts w:ascii="Calibri" w:hAnsi="Calibri" w:cs="Times New Roman"/>
                <w:b/>
                <w:color w:val="333333"/>
              </w:rPr>
            </w:pPr>
            <w:r w:rsidRPr="008349D6">
              <w:rPr>
                <w:rFonts w:ascii="Calibri" w:hAnsi="Calibri" w:cs="Times New Roman"/>
                <w:b/>
                <w:color w:val="333333"/>
              </w:rPr>
              <w:lastRenderedPageBreak/>
              <w:t>Constructing Explanations</w:t>
            </w:r>
          </w:p>
          <w:p w14:paraId="3D8692F9" w14:textId="77777777" w:rsidR="008349D6" w:rsidRPr="00861D02" w:rsidRDefault="008349D6" w:rsidP="00E84CA1">
            <w:pPr>
              <w:numPr>
                <w:ilvl w:val="0"/>
                <w:numId w:val="29"/>
              </w:numPr>
              <w:pBdr>
                <w:top w:val="nil"/>
                <w:left w:val="nil"/>
                <w:bottom w:val="nil"/>
                <w:right w:val="nil"/>
                <w:between w:val="nil"/>
              </w:pBdr>
              <w:spacing w:line="240" w:lineRule="auto"/>
              <w:ind w:left="300"/>
              <w:rPr>
                <w:rFonts w:ascii="Calibri" w:hAnsi="Calibri" w:cs="Times New Roman"/>
                <w:color w:val="auto"/>
              </w:rPr>
            </w:pPr>
            <w:r w:rsidRPr="00861D02">
              <w:rPr>
                <w:rFonts w:ascii="Calibri" w:hAnsi="Calibri" w:cs="Times New Roman"/>
                <w:color w:val="auto"/>
              </w:rPr>
              <w:t>Construct a scientific explanation based on valid and reliable evidence obtained from sources (including the students’ own experiments) and the assumption that theories and laws that describe the natural world operate today as they did in the past and will continue to do so in the future.</w:t>
            </w:r>
          </w:p>
          <w:p w14:paraId="552E7EEA" w14:textId="77777777" w:rsidR="008349D6" w:rsidRPr="008349D6" w:rsidRDefault="008349D6" w:rsidP="00E84CA1">
            <w:pPr>
              <w:pStyle w:val="Heading3"/>
              <w:keepNext w:val="0"/>
              <w:keepLines w:val="0"/>
              <w:pBdr>
                <w:top w:val="nil"/>
                <w:left w:val="nil"/>
                <w:bottom w:val="nil"/>
                <w:right w:val="nil"/>
                <w:between w:val="nil"/>
              </w:pBdr>
              <w:spacing w:before="0" w:after="0" w:line="240" w:lineRule="auto"/>
              <w:contextualSpacing w:val="0"/>
              <w:rPr>
                <w:rFonts w:ascii="Calibri" w:eastAsia="Calibri" w:hAnsi="Calibri" w:cs="Calibri"/>
                <w:b/>
                <w:sz w:val="22"/>
                <w:szCs w:val="22"/>
                <w:highlight w:val="yellow"/>
              </w:rPr>
            </w:pPr>
          </w:p>
        </w:tc>
        <w:tc>
          <w:tcPr>
            <w:tcW w:w="2520" w:type="dxa"/>
          </w:tcPr>
          <w:p w14:paraId="041A23A2" w14:textId="77777777" w:rsidR="008349D6" w:rsidRPr="008349D6" w:rsidRDefault="008349D6" w:rsidP="00E84CA1">
            <w:pPr>
              <w:spacing w:line="240" w:lineRule="auto"/>
              <w:rPr>
                <w:rFonts w:ascii="Calibri" w:hAnsi="Calibri" w:cs="Times New Roman"/>
                <w:b/>
              </w:rPr>
            </w:pPr>
            <w:r w:rsidRPr="008349D6">
              <w:rPr>
                <w:rFonts w:ascii="Calibri" w:hAnsi="Calibri" w:cs="Times New Roman"/>
                <w:b/>
              </w:rPr>
              <w:t>ESS3.A: Natural Resources</w:t>
            </w:r>
          </w:p>
          <w:p w14:paraId="79D5A170" w14:textId="77777777" w:rsidR="008349D6" w:rsidRPr="008349D6" w:rsidRDefault="008349D6" w:rsidP="00E84CA1">
            <w:pPr>
              <w:numPr>
                <w:ilvl w:val="0"/>
                <w:numId w:val="30"/>
              </w:numPr>
              <w:pBdr>
                <w:top w:val="nil"/>
                <w:left w:val="nil"/>
                <w:bottom w:val="nil"/>
                <w:right w:val="nil"/>
                <w:between w:val="nil"/>
              </w:pBdr>
              <w:spacing w:line="240" w:lineRule="auto"/>
              <w:ind w:left="300"/>
              <w:rPr>
                <w:rFonts w:ascii="Calibri" w:hAnsi="Calibri" w:cs="Times New Roman"/>
                <w:color w:val="333333"/>
              </w:rPr>
            </w:pPr>
            <w:r w:rsidRPr="008349D6">
              <w:rPr>
                <w:rFonts w:ascii="Calibri" w:hAnsi="Calibri" w:cs="Times New Roman"/>
              </w:rPr>
              <w:t>Humans depend on Earth’s land, ocean, atmosphere, and biosphere for many different resources. Minerals, freshwater, and biosphere resources are limited, and many are not renewable or replaceable over human lifetimes. These resources are distributed unevenly around the planet as a result of past geologic processes.</w:t>
            </w:r>
          </w:p>
          <w:p w14:paraId="1EB9C0DF" w14:textId="6EC12E4D" w:rsidR="008349D6" w:rsidRPr="008349D6" w:rsidRDefault="008349D6" w:rsidP="00861D02">
            <w:pPr>
              <w:spacing w:line="240" w:lineRule="auto"/>
              <w:rPr>
                <w:rFonts w:ascii="Calibri" w:eastAsia="Times New Roman" w:hAnsi="Calibri" w:cs="Times New Roman"/>
              </w:rPr>
            </w:pPr>
          </w:p>
        </w:tc>
        <w:tc>
          <w:tcPr>
            <w:tcW w:w="2340" w:type="dxa"/>
          </w:tcPr>
          <w:p w14:paraId="139F509C" w14:textId="77777777" w:rsidR="008349D6" w:rsidRPr="008349D6" w:rsidRDefault="008349D6" w:rsidP="00E84CA1">
            <w:pPr>
              <w:spacing w:line="240" w:lineRule="auto"/>
              <w:rPr>
                <w:rFonts w:ascii="Calibri" w:hAnsi="Calibri" w:cs="Times New Roman"/>
                <w:b/>
              </w:rPr>
            </w:pPr>
            <w:r w:rsidRPr="008349D6">
              <w:rPr>
                <w:rFonts w:ascii="Calibri" w:hAnsi="Calibri" w:cs="Times New Roman"/>
                <w:b/>
              </w:rPr>
              <w:t>Cause and Effect</w:t>
            </w:r>
          </w:p>
          <w:p w14:paraId="61E41B28" w14:textId="77777777" w:rsidR="008349D6" w:rsidRPr="008349D6" w:rsidRDefault="008349D6" w:rsidP="00E84CA1">
            <w:pPr>
              <w:numPr>
                <w:ilvl w:val="0"/>
                <w:numId w:val="31"/>
              </w:numPr>
              <w:pBdr>
                <w:top w:val="nil"/>
                <w:left w:val="nil"/>
                <w:bottom w:val="nil"/>
                <w:right w:val="nil"/>
                <w:between w:val="nil"/>
              </w:pBdr>
              <w:spacing w:line="240" w:lineRule="auto"/>
              <w:ind w:left="300"/>
              <w:rPr>
                <w:rFonts w:ascii="Calibri" w:hAnsi="Calibri" w:cs="Times New Roman"/>
              </w:rPr>
            </w:pPr>
            <w:r w:rsidRPr="008349D6">
              <w:rPr>
                <w:rFonts w:ascii="Calibri" w:hAnsi="Calibri" w:cs="Times New Roman"/>
              </w:rPr>
              <w:t>Cause and effect relationships may be used to predict phenomena in natural or designed systems.</w:t>
            </w:r>
          </w:p>
          <w:p w14:paraId="49095ADD" w14:textId="77777777" w:rsidR="008349D6" w:rsidRPr="008349D6" w:rsidRDefault="008349D6" w:rsidP="00E84CA1">
            <w:pPr>
              <w:pStyle w:val="ColorfulList-Accent111"/>
              <w:spacing w:after="0" w:line="240" w:lineRule="auto"/>
              <w:ind w:left="0"/>
              <w:rPr>
                <w:color w:val="333333"/>
                <w:highlight w:val="yellow"/>
              </w:rPr>
            </w:pPr>
          </w:p>
        </w:tc>
      </w:tr>
      <w:tr w:rsidR="008349D6" w:rsidRPr="006427E1" w14:paraId="78BCF9E6" w14:textId="77777777" w:rsidTr="00E84CA1">
        <w:tc>
          <w:tcPr>
            <w:tcW w:w="10188" w:type="dxa"/>
            <w:gridSpan w:val="4"/>
          </w:tcPr>
          <w:p w14:paraId="31D1B125" w14:textId="77777777" w:rsidR="008349D6" w:rsidRPr="006427E1" w:rsidRDefault="008349D6" w:rsidP="00E84CA1">
            <w:pPr>
              <w:spacing w:line="240" w:lineRule="auto"/>
              <w:rPr>
                <w:rFonts w:ascii="Calibri" w:eastAsia="Calibri" w:hAnsi="Calibri" w:cs="Calibri"/>
                <w:b/>
              </w:rPr>
            </w:pPr>
            <w:r w:rsidRPr="006427E1">
              <w:rPr>
                <w:rFonts w:ascii="Calibri" w:eastAsia="Calibri" w:hAnsi="Calibri" w:cs="Calibri"/>
                <w:b/>
              </w:rPr>
              <w:lastRenderedPageBreak/>
              <w:t>Supplementary Science and Engineering Practices</w:t>
            </w:r>
          </w:p>
          <w:p w14:paraId="5485AB16" w14:textId="036C0804" w:rsidR="008349D6" w:rsidRPr="006427E1" w:rsidRDefault="008349D6" w:rsidP="008349D6">
            <w:pPr>
              <w:pStyle w:val="ListParagraph"/>
              <w:numPr>
                <w:ilvl w:val="0"/>
                <w:numId w:val="33"/>
              </w:numPr>
              <w:spacing w:line="240" w:lineRule="auto"/>
              <w:rPr>
                <w:rFonts w:ascii="Calibri" w:eastAsia="Calibri" w:hAnsi="Calibri" w:cs="Calibri"/>
                <w:b/>
              </w:rPr>
            </w:pPr>
            <w:r>
              <w:rPr>
                <w:rFonts w:ascii="Calibri" w:eastAsia="Calibri" w:hAnsi="Calibri" w:cs="Calibri"/>
              </w:rPr>
              <w:t>Developing and Using Models</w:t>
            </w:r>
          </w:p>
          <w:p w14:paraId="2701523F" w14:textId="639590C0" w:rsidR="00D672FE" w:rsidRPr="0053636A" w:rsidRDefault="00D672FE" w:rsidP="0053636A">
            <w:pPr>
              <w:pStyle w:val="ListParagraph"/>
              <w:numPr>
                <w:ilvl w:val="1"/>
                <w:numId w:val="33"/>
              </w:numPr>
              <w:spacing w:line="240" w:lineRule="auto"/>
              <w:rPr>
                <w:rFonts w:ascii="Calibri" w:eastAsia="Calibri" w:hAnsi="Calibri" w:cs="Calibri"/>
              </w:rPr>
            </w:pPr>
            <w:r>
              <w:rPr>
                <w:rFonts w:ascii="Calibri" w:hAnsi="Calibri"/>
              </w:rPr>
              <w:t>Develop and/or use a model to predict and/or describe phenomena.</w:t>
            </w:r>
            <w:r w:rsidR="008349D6" w:rsidRPr="006427E1">
              <w:rPr>
                <w:rFonts w:ascii="Calibri" w:hAnsi="Calibri"/>
              </w:rPr>
              <w:t xml:space="preserve"> </w:t>
            </w:r>
          </w:p>
        </w:tc>
      </w:tr>
      <w:tr w:rsidR="008349D6" w:rsidRPr="006427E1" w14:paraId="49EC7431" w14:textId="77777777" w:rsidTr="00E84CA1">
        <w:tc>
          <w:tcPr>
            <w:tcW w:w="10188" w:type="dxa"/>
            <w:gridSpan w:val="4"/>
          </w:tcPr>
          <w:p w14:paraId="110B2CB3" w14:textId="77777777" w:rsidR="008349D6" w:rsidRPr="00743ADD" w:rsidRDefault="008349D6" w:rsidP="00E84CA1">
            <w:pPr>
              <w:tabs>
                <w:tab w:val="left" w:pos="6013"/>
              </w:tabs>
              <w:spacing w:line="240" w:lineRule="auto"/>
              <w:rPr>
                <w:rFonts w:ascii="Calibri" w:eastAsia="Calibri" w:hAnsi="Calibri" w:cs="Calibri"/>
                <w:b/>
              </w:rPr>
            </w:pPr>
            <w:r w:rsidRPr="00743ADD">
              <w:rPr>
                <w:rFonts w:ascii="Calibri" w:eastAsia="Calibri" w:hAnsi="Calibri" w:cs="Calibri"/>
                <w:b/>
              </w:rPr>
              <w:t>Equity and Groupwork</w:t>
            </w:r>
          </w:p>
          <w:p w14:paraId="3DD4C461" w14:textId="6004B565" w:rsidR="008349D6" w:rsidRDefault="00E84CA1" w:rsidP="00344829">
            <w:pPr>
              <w:pStyle w:val="ListParagraph"/>
              <w:numPr>
                <w:ilvl w:val="0"/>
                <w:numId w:val="32"/>
              </w:numPr>
              <w:tabs>
                <w:tab w:val="left" w:pos="630"/>
                <w:tab w:val="left" w:pos="6013"/>
              </w:tabs>
              <w:spacing w:line="240" w:lineRule="auto"/>
              <w:ind w:left="630"/>
              <w:rPr>
                <w:rFonts w:ascii="Calibri" w:eastAsia="Calibri" w:hAnsi="Calibri" w:cs="Calibri"/>
              </w:rPr>
            </w:pPr>
            <w:r w:rsidRPr="00AB068C">
              <w:rPr>
                <w:rFonts w:ascii="Calibri" w:eastAsia="Calibri" w:hAnsi="Calibri" w:cs="Calibri"/>
              </w:rPr>
              <w:t xml:space="preserve">Pairs </w:t>
            </w:r>
            <w:r w:rsidR="00344829">
              <w:rPr>
                <w:rFonts w:ascii="Calibri" w:eastAsia="Calibri" w:hAnsi="Calibri" w:cs="Calibri"/>
              </w:rPr>
              <w:t xml:space="preserve">participate </w:t>
            </w:r>
            <w:proofErr w:type="gramStart"/>
            <w:r w:rsidR="00344829">
              <w:rPr>
                <w:rFonts w:ascii="Calibri" w:eastAsia="Calibri" w:hAnsi="Calibri" w:cs="Calibri"/>
              </w:rPr>
              <w:t>in group</w:t>
            </w:r>
            <w:proofErr w:type="gramEnd"/>
            <w:r w:rsidR="00344829">
              <w:rPr>
                <w:rFonts w:ascii="Calibri" w:eastAsia="Calibri" w:hAnsi="Calibri" w:cs="Calibri"/>
              </w:rPr>
              <w:t xml:space="preserve"> roles</w:t>
            </w:r>
            <w:r w:rsidRPr="00AB068C">
              <w:rPr>
                <w:rFonts w:ascii="Calibri" w:eastAsia="Calibri" w:hAnsi="Calibri" w:cs="Calibri"/>
              </w:rPr>
              <w:t xml:space="preserve"> to model plate tectonics</w:t>
            </w:r>
            <w:r w:rsidR="0073103E">
              <w:rPr>
                <w:rFonts w:ascii="Calibri" w:eastAsia="Calibri" w:hAnsi="Calibri" w:cs="Calibri"/>
              </w:rPr>
              <w:t>.</w:t>
            </w:r>
          </w:p>
          <w:p w14:paraId="74BE771C" w14:textId="2FAFD369" w:rsidR="00466BBF" w:rsidRPr="00743ADD" w:rsidRDefault="00466BBF" w:rsidP="00466BBF">
            <w:pPr>
              <w:pStyle w:val="ListParagraph"/>
              <w:numPr>
                <w:ilvl w:val="0"/>
                <w:numId w:val="32"/>
              </w:numPr>
              <w:tabs>
                <w:tab w:val="left" w:pos="630"/>
                <w:tab w:val="left" w:pos="6013"/>
              </w:tabs>
              <w:spacing w:line="240" w:lineRule="auto"/>
              <w:ind w:left="630"/>
              <w:rPr>
                <w:rFonts w:ascii="Calibri" w:eastAsia="Calibri" w:hAnsi="Calibri" w:cs="Calibri"/>
              </w:rPr>
            </w:pPr>
            <w:r>
              <w:rPr>
                <w:rFonts w:ascii="Calibri" w:eastAsia="Calibri" w:hAnsi="Calibri" w:cs="Calibri"/>
              </w:rPr>
              <w:t>Share ideas about various resources</w:t>
            </w:r>
            <w:r w:rsidR="0073103E">
              <w:rPr>
                <w:rFonts w:ascii="Calibri" w:eastAsia="Calibri" w:hAnsi="Calibri" w:cs="Calibri"/>
              </w:rPr>
              <w:t>.</w:t>
            </w:r>
          </w:p>
        </w:tc>
      </w:tr>
      <w:tr w:rsidR="008349D6" w:rsidRPr="006427E1" w14:paraId="5820690E" w14:textId="77777777" w:rsidTr="00E84CA1">
        <w:tc>
          <w:tcPr>
            <w:tcW w:w="10188" w:type="dxa"/>
            <w:gridSpan w:val="4"/>
          </w:tcPr>
          <w:p w14:paraId="0F3261EE" w14:textId="77777777" w:rsidR="008349D6" w:rsidRPr="00743ADD" w:rsidRDefault="008349D6" w:rsidP="00E84CA1">
            <w:pPr>
              <w:tabs>
                <w:tab w:val="left" w:pos="6013"/>
              </w:tabs>
              <w:spacing w:line="240" w:lineRule="auto"/>
              <w:rPr>
                <w:rFonts w:ascii="Calibri" w:eastAsia="Calibri" w:hAnsi="Calibri" w:cs="Calibri"/>
                <w:b/>
              </w:rPr>
            </w:pPr>
            <w:r w:rsidRPr="00743ADD">
              <w:rPr>
                <w:rFonts w:ascii="Calibri" w:eastAsia="Calibri" w:hAnsi="Calibri" w:cs="Calibri"/>
                <w:b/>
              </w:rPr>
              <w:t>Language</w:t>
            </w:r>
          </w:p>
          <w:p w14:paraId="6EC48219" w14:textId="074E3652" w:rsidR="008349D6" w:rsidRPr="008349D6" w:rsidRDefault="008349D6" w:rsidP="008349D6">
            <w:pPr>
              <w:pStyle w:val="ListParagraph"/>
              <w:numPr>
                <w:ilvl w:val="0"/>
                <w:numId w:val="37"/>
              </w:numPr>
              <w:tabs>
                <w:tab w:val="left" w:pos="6013"/>
              </w:tabs>
              <w:spacing w:line="240" w:lineRule="auto"/>
              <w:ind w:left="630"/>
              <w:rPr>
                <w:rFonts w:ascii="Calibri" w:eastAsia="Calibri" w:hAnsi="Calibri" w:cs="Calibri"/>
              </w:rPr>
            </w:pPr>
            <w:r w:rsidRPr="008349D6">
              <w:rPr>
                <w:rFonts w:ascii="Calibri" w:eastAsia="Calibri" w:hAnsi="Calibri" w:cs="Calibri"/>
              </w:rPr>
              <w:t>Read and discuss information on resources</w:t>
            </w:r>
            <w:r w:rsidR="0073103E">
              <w:rPr>
                <w:rFonts w:ascii="Calibri" w:eastAsia="Calibri" w:hAnsi="Calibri" w:cs="Calibri"/>
              </w:rPr>
              <w:t>.</w:t>
            </w:r>
          </w:p>
          <w:p w14:paraId="2C0BB4B6" w14:textId="5E868CBA" w:rsidR="008349D6" w:rsidRPr="00743ADD" w:rsidRDefault="008349D6" w:rsidP="008349D6">
            <w:pPr>
              <w:pStyle w:val="ListParagraph"/>
              <w:numPr>
                <w:ilvl w:val="0"/>
                <w:numId w:val="6"/>
              </w:numPr>
              <w:tabs>
                <w:tab w:val="left" w:pos="6013"/>
              </w:tabs>
              <w:spacing w:line="240" w:lineRule="auto"/>
              <w:ind w:left="630"/>
              <w:rPr>
                <w:rFonts w:ascii="Calibri" w:eastAsia="Calibri" w:hAnsi="Calibri" w:cs="Calibri"/>
              </w:rPr>
            </w:pPr>
            <w:r w:rsidRPr="0054113E">
              <w:rPr>
                <w:rFonts w:ascii="Calibri" w:eastAsia="Calibri" w:hAnsi="Calibri" w:cs="Calibri"/>
              </w:rPr>
              <w:t>Write a CER report</w:t>
            </w:r>
            <w:r w:rsidR="0073103E">
              <w:rPr>
                <w:rFonts w:ascii="Calibri" w:eastAsia="Calibri" w:hAnsi="Calibri" w:cs="Calibri"/>
              </w:rPr>
              <w:t>.</w:t>
            </w:r>
          </w:p>
        </w:tc>
      </w:tr>
    </w:tbl>
    <w:p w14:paraId="4BE5018F" w14:textId="77777777" w:rsidR="009B79BC" w:rsidRPr="0054113E" w:rsidRDefault="009B79BC" w:rsidP="0054113E">
      <w:pPr>
        <w:spacing w:line="240" w:lineRule="auto"/>
        <w:rPr>
          <w:rFonts w:ascii="Calibri" w:eastAsia="Calibri" w:hAnsi="Calibri" w:cs="Calibri"/>
          <w:b/>
          <w:u w:val="single"/>
        </w:rPr>
      </w:pPr>
    </w:p>
    <w:p w14:paraId="766F3018" w14:textId="77777777" w:rsidR="00BA209A" w:rsidRPr="0054113E" w:rsidRDefault="00BA209A" w:rsidP="0054113E">
      <w:pPr>
        <w:spacing w:line="240" w:lineRule="auto"/>
        <w:rPr>
          <w:rFonts w:ascii="Calibri" w:eastAsia="Calibri" w:hAnsi="Calibri" w:cs="Calibri"/>
          <w:b/>
          <w:u w:val="single"/>
        </w:rPr>
      </w:pPr>
      <w:r w:rsidRPr="0054113E">
        <w:rPr>
          <w:rFonts w:ascii="Calibri" w:eastAsia="Calibri" w:hAnsi="Calibri" w:cs="Calibri"/>
          <w:b/>
          <w:u w:val="single"/>
        </w:rPr>
        <w:t xml:space="preserve">Learning Goals: </w:t>
      </w:r>
    </w:p>
    <w:p w14:paraId="0B62BB24" w14:textId="7A3BB6F9" w:rsidR="00947A90" w:rsidRPr="0054113E" w:rsidRDefault="00947A90" w:rsidP="0054113E">
      <w:pPr>
        <w:spacing w:line="240" w:lineRule="auto"/>
        <w:rPr>
          <w:rFonts w:ascii="Calibri" w:hAnsi="Calibri"/>
        </w:rPr>
      </w:pPr>
      <w:r w:rsidRPr="0054113E">
        <w:rPr>
          <w:rFonts w:ascii="Calibri" w:eastAsia="Calibri" w:hAnsi="Calibri" w:cs="Calibri"/>
        </w:rPr>
        <w:t xml:space="preserve">This learning task </w:t>
      </w:r>
      <w:r w:rsidR="00062F67" w:rsidRPr="0054113E">
        <w:rPr>
          <w:rFonts w:ascii="Calibri" w:eastAsia="Calibri" w:hAnsi="Calibri" w:cs="Calibri"/>
        </w:rPr>
        <w:t>asks</w:t>
      </w:r>
      <w:r w:rsidRPr="0054113E">
        <w:rPr>
          <w:rFonts w:ascii="Calibri" w:eastAsia="Calibri" w:hAnsi="Calibri" w:cs="Calibri"/>
        </w:rPr>
        <w:t xml:space="preserve"> students to </w:t>
      </w:r>
      <w:r w:rsidR="007B610B" w:rsidRPr="0054113E">
        <w:rPr>
          <w:rFonts w:ascii="Calibri" w:eastAsia="Calibri" w:hAnsi="Calibri" w:cs="Calibri"/>
        </w:rPr>
        <w:t>explain how Earth’s resources are unevenly distributed on Earth because of past and current geoscience processes. More specifically, students will</w:t>
      </w:r>
      <w:r w:rsidRPr="0054113E">
        <w:rPr>
          <w:rFonts w:ascii="Calibri" w:eastAsia="Calibri" w:hAnsi="Calibri" w:cs="Calibri"/>
        </w:rPr>
        <w:t>:</w:t>
      </w:r>
    </w:p>
    <w:p w14:paraId="2294F8E3" w14:textId="38612018" w:rsidR="00BA209A" w:rsidRPr="0054113E" w:rsidRDefault="007B610B" w:rsidP="0054113E">
      <w:pPr>
        <w:pStyle w:val="ListParagraph"/>
        <w:numPr>
          <w:ilvl w:val="0"/>
          <w:numId w:val="2"/>
        </w:numPr>
        <w:spacing w:line="240" w:lineRule="auto"/>
        <w:rPr>
          <w:rFonts w:ascii="Calibri" w:hAnsi="Calibri"/>
        </w:rPr>
      </w:pPr>
      <w:r w:rsidRPr="0054113E">
        <w:rPr>
          <w:rFonts w:ascii="Calibri" w:eastAsia="Calibri" w:hAnsi="Calibri" w:cs="Calibri"/>
        </w:rPr>
        <w:t xml:space="preserve">Activate prior knowledge about natural resources in the world via </w:t>
      </w:r>
      <w:r w:rsidR="006A4EC8" w:rsidRPr="0054113E">
        <w:rPr>
          <w:rFonts w:ascii="Calibri" w:eastAsia="Calibri" w:hAnsi="Calibri" w:cs="Calibri"/>
        </w:rPr>
        <w:t>news</w:t>
      </w:r>
      <w:r w:rsidRPr="0054113E">
        <w:rPr>
          <w:rFonts w:ascii="Calibri" w:eastAsia="Calibri" w:hAnsi="Calibri" w:cs="Calibri"/>
        </w:rPr>
        <w:t xml:space="preserve"> headlines.</w:t>
      </w:r>
    </w:p>
    <w:p w14:paraId="1D73AF54" w14:textId="77777777" w:rsidR="00906BAE" w:rsidRPr="00AB068C" w:rsidRDefault="00906BAE" w:rsidP="00906BAE">
      <w:pPr>
        <w:pStyle w:val="ListParagraph"/>
        <w:numPr>
          <w:ilvl w:val="0"/>
          <w:numId w:val="2"/>
        </w:numPr>
        <w:spacing w:line="240" w:lineRule="auto"/>
        <w:rPr>
          <w:rFonts w:ascii="Calibri" w:hAnsi="Calibri"/>
        </w:rPr>
      </w:pPr>
      <w:r w:rsidRPr="00AB068C">
        <w:rPr>
          <w:rFonts w:ascii="Calibri" w:hAnsi="Calibri"/>
        </w:rPr>
        <w:t>Model how plate tectonics create geologic features.</w:t>
      </w:r>
    </w:p>
    <w:p w14:paraId="7A19DB91" w14:textId="7492BA74" w:rsidR="00906BAE" w:rsidRDefault="00906BAE" w:rsidP="00906BAE">
      <w:pPr>
        <w:pStyle w:val="ListParagraph"/>
        <w:numPr>
          <w:ilvl w:val="0"/>
          <w:numId w:val="2"/>
        </w:numPr>
        <w:spacing w:line="240" w:lineRule="auto"/>
        <w:rPr>
          <w:rFonts w:ascii="Calibri" w:hAnsi="Calibri"/>
        </w:rPr>
      </w:pPr>
      <w:r w:rsidRPr="00AB068C">
        <w:rPr>
          <w:rFonts w:ascii="Calibri" w:hAnsi="Calibri"/>
        </w:rPr>
        <w:t>Analyze research to learn ho</w:t>
      </w:r>
      <w:r>
        <w:rPr>
          <w:rFonts w:ascii="Calibri" w:hAnsi="Calibri"/>
        </w:rPr>
        <w:t>w geoscience processes form oil and natural gas.</w:t>
      </w:r>
    </w:p>
    <w:p w14:paraId="16725A19" w14:textId="3920CB3C" w:rsidR="00906BAE" w:rsidRPr="00906BAE" w:rsidRDefault="00906BAE" w:rsidP="00906BAE">
      <w:pPr>
        <w:pStyle w:val="ListParagraph"/>
        <w:numPr>
          <w:ilvl w:val="0"/>
          <w:numId w:val="2"/>
        </w:numPr>
        <w:spacing w:line="240" w:lineRule="auto"/>
        <w:rPr>
          <w:rFonts w:ascii="Calibri" w:hAnsi="Calibri"/>
        </w:rPr>
      </w:pPr>
      <w:r w:rsidRPr="00AB068C">
        <w:rPr>
          <w:rFonts w:ascii="Calibri" w:hAnsi="Calibri"/>
        </w:rPr>
        <w:t>Apply understanding of one resource to predict distribution of another resource.</w:t>
      </w:r>
    </w:p>
    <w:p w14:paraId="22AD8B57" w14:textId="037444C5" w:rsidR="007B610B" w:rsidRPr="0054113E" w:rsidRDefault="007B610B" w:rsidP="0054113E">
      <w:pPr>
        <w:pStyle w:val="ListParagraph"/>
        <w:numPr>
          <w:ilvl w:val="0"/>
          <w:numId w:val="2"/>
        </w:numPr>
        <w:spacing w:line="240" w:lineRule="auto"/>
        <w:rPr>
          <w:rFonts w:ascii="Calibri" w:hAnsi="Calibri"/>
        </w:rPr>
      </w:pPr>
      <w:r w:rsidRPr="0054113E">
        <w:rPr>
          <w:rFonts w:ascii="Calibri" w:hAnsi="Calibri"/>
        </w:rPr>
        <w:t>Apply knowledge of uneven distribution of resources to their own imitation arena.</w:t>
      </w:r>
    </w:p>
    <w:p w14:paraId="2AECDB75" w14:textId="5BF7A8E1" w:rsidR="00735814" w:rsidRPr="0054113E" w:rsidRDefault="00735814" w:rsidP="0054113E">
      <w:pPr>
        <w:widowControl w:val="0"/>
        <w:spacing w:line="240" w:lineRule="auto"/>
        <w:ind w:right="-20"/>
        <w:rPr>
          <w:rFonts w:ascii="Calibri" w:hAnsi="Calibri"/>
        </w:rPr>
      </w:pPr>
    </w:p>
    <w:p w14:paraId="6A84B9D0" w14:textId="55B39A98" w:rsidR="00DF4350" w:rsidRPr="0054113E" w:rsidRDefault="008349D6" w:rsidP="0054113E">
      <w:pPr>
        <w:tabs>
          <w:tab w:val="left" w:pos="6013"/>
        </w:tabs>
        <w:spacing w:line="240" w:lineRule="auto"/>
        <w:rPr>
          <w:rFonts w:ascii="Calibri" w:hAnsi="Calibri"/>
        </w:rPr>
      </w:pPr>
      <w:r>
        <w:rPr>
          <w:rFonts w:ascii="Calibri" w:eastAsia="Calibri" w:hAnsi="Calibri" w:cs="Calibri"/>
          <w:b/>
          <w:u w:val="single"/>
        </w:rPr>
        <w:t xml:space="preserve">Content </w:t>
      </w:r>
      <w:r w:rsidR="00DF4350" w:rsidRPr="0054113E">
        <w:rPr>
          <w:rFonts w:ascii="Calibri" w:eastAsia="Calibri" w:hAnsi="Calibri" w:cs="Calibri"/>
          <w:b/>
          <w:u w:val="single"/>
        </w:rPr>
        <w:t>Background</w:t>
      </w:r>
      <w:r>
        <w:rPr>
          <w:rFonts w:ascii="Calibri" w:eastAsia="Calibri" w:hAnsi="Calibri" w:cs="Calibri"/>
          <w:b/>
          <w:u w:val="single"/>
        </w:rPr>
        <w:t xml:space="preserve"> for Teachers</w:t>
      </w:r>
    </w:p>
    <w:p w14:paraId="1E3287F5" w14:textId="573E2E30" w:rsidR="00262B45" w:rsidRPr="0054113E" w:rsidRDefault="00DF4350" w:rsidP="0054113E">
      <w:pPr>
        <w:tabs>
          <w:tab w:val="left" w:pos="720"/>
        </w:tabs>
        <w:spacing w:line="240" w:lineRule="auto"/>
        <w:rPr>
          <w:rFonts w:ascii="Calibri" w:eastAsia="Calibri" w:hAnsi="Calibri" w:cs="Calibri"/>
        </w:rPr>
      </w:pPr>
      <w:r w:rsidRPr="0054113E">
        <w:rPr>
          <w:rFonts w:ascii="Calibri" w:eastAsia="Calibri" w:hAnsi="Calibri" w:cs="Calibri"/>
        </w:rPr>
        <w:tab/>
      </w:r>
      <w:r w:rsidR="00262B45" w:rsidRPr="0054113E">
        <w:rPr>
          <w:rFonts w:ascii="Calibri" w:eastAsia="Calibri" w:hAnsi="Calibri" w:cs="Calibri"/>
        </w:rPr>
        <w:t>Uneven distribution of resources is one of the foremost politically charged environmental issues of today, as evidenced by the newspaper headlines provided in the Engage portion of this task. Both past and current geoscience processes as well as current human removal practices cause the uneven distribution of natural resources.</w:t>
      </w:r>
    </w:p>
    <w:p w14:paraId="576A6DEA" w14:textId="77777777" w:rsidR="009B79BC" w:rsidRDefault="009B79BC" w:rsidP="0054113E">
      <w:pPr>
        <w:tabs>
          <w:tab w:val="left" w:pos="720"/>
        </w:tabs>
        <w:spacing w:line="240" w:lineRule="auto"/>
        <w:rPr>
          <w:rFonts w:ascii="Calibri" w:eastAsia="Calibri" w:hAnsi="Calibri" w:cs="Calibri"/>
        </w:rPr>
      </w:pPr>
    </w:p>
    <w:p w14:paraId="4EDD916F" w14:textId="77777777" w:rsidR="00DC0B49" w:rsidRDefault="007203F5" w:rsidP="0054113E">
      <w:pPr>
        <w:tabs>
          <w:tab w:val="left" w:pos="720"/>
        </w:tabs>
        <w:spacing w:line="240" w:lineRule="auto"/>
        <w:rPr>
          <w:rFonts w:ascii="Calibri" w:eastAsia="Calibri" w:hAnsi="Calibri" w:cs="Calibri"/>
        </w:rPr>
      </w:pPr>
      <w:r>
        <w:rPr>
          <w:rFonts w:ascii="Calibri" w:eastAsia="Calibri" w:hAnsi="Calibri" w:cs="Calibri"/>
        </w:rPr>
        <w:tab/>
      </w:r>
      <w:r w:rsidRPr="0054113E">
        <w:rPr>
          <w:rFonts w:ascii="Calibri" w:eastAsia="Calibri" w:hAnsi="Calibri" w:cs="Calibri"/>
        </w:rPr>
        <w:t xml:space="preserve">In the last task, students learned about plate motions leading to the geological world they currently experience. </w:t>
      </w:r>
      <w:r w:rsidRPr="00AB068C">
        <w:rPr>
          <w:rFonts w:ascii="Calibri" w:eastAsia="Calibri" w:hAnsi="Calibri" w:cs="Calibri"/>
        </w:rPr>
        <w:t xml:space="preserve">This task asks students to delve </w:t>
      </w:r>
      <w:r>
        <w:rPr>
          <w:rFonts w:ascii="Calibri" w:eastAsia="Calibri" w:hAnsi="Calibri" w:cs="Calibri"/>
        </w:rPr>
        <w:t xml:space="preserve">deeper </w:t>
      </w:r>
      <w:r w:rsidRPr="00AB068C">
        <w:rPr>
          <w:rFonts w:ascii="Calibri" w:eastAsia="Calibri" w:hAnsi="Calibri" w:cs="Calibri"/>
        </w:rPr>
        <w:t xml:space="preserve">into this </w:t>
      </w:r>
      <w:r>
        <w:rPr>
          <w:rFonts w:ascii="Calibri" w:eastAsia="Calibri" w:hAnsi="Calibri" w:cs="Calibri"/>
        </w:rPr>
        <w:t>concept</w:t>
      </w:r>
      <w:r w:rsidRPr="00AB068C">
        <w:rPr>
          <w:rFonts w:ascii="Calibri" w:eastAsia="Calibri" w:hAnsi="Calibri" w:cs="Calibri"/>
        </w:rPr>
        <w:t xml:space="preserve"> by thinking about why many </w:t>
      </w:r>
      <w:r>
        <w:rPr>
          <w:rFonts w:ascii="Calibri" w:eastAsia="Calibri" w:hAnsi="Calibri" w:cs="Calibri"/>
        </w:rPr>
        <w:t>natural</w:t>
      </w:r>
      <w:r w:rsidRPr="00AB068C">
        <w:rPr>
          <w:rFonts w:ascii="Calibri" w:eastAsia="Calibri" w:hAnsi="Calibri" w:cs="Calibri"/>
        </w:rPr>
        <w:t xml:space="preserve"> resources are limited and unevenly distributed. To do this, they first model plate tectonics and the different plate interactions that can occur. Tectonic plates move</w:t>
      </w:r>
      <w:r w:rsidR="00EA113B">
        <w:rPr>
          <w:rFonts w:ascii="Calibri" w:eastAsia="Calibri" w:hAnsi="Calibri" w:cs="Calibri"/>
        </w:rPr>
        <w:t xml:space="preserve">. Thus, </w:t>
      </w:r>
      <w:r w:rsidRPr="00AB068C">
        <w:rPr>
          <w:rFonts w:ascii="Calibri" w:eastAsia="Calibri" w:hAnsi="Calibri" w:cs="Calibri"/>
        </w:rPr>
        <w:t xml:space="preserve">at their boundaries, they can bang into, dive under, split further apart, or slide along each other. The driving force behind plate tectonics is convection in the mantle, causing plate movement. </w:t>
      </w:r>
    </w:p>
    <w:p w14:paraId="45234EAF" w14:textId="77777777" w:rsidR="00DC0B49" w:rsidRPr="00DC0B49" w:rsidRDefault="007203F5" w:rsidP="00DC0B49">
      <w:pPr>
        <w:pStyle w:val="ListParagraph"/>
        <w:numPr>
          <w:ilvl w:val="0"/>
          <w:numId w:val="49"/>
        </w:numPr>
        <w:tabs>
          <w:tab w:val="left" w:pos="720"/>
        </w:tabs>
        <w:spacing w:line="240" w:lineRule="auto"/>
        <w:rPr>
          <w:rFonts w:ascii="Calibri" w:eastAsia="Calibri" w:hAnsi="Calibri" w:cs="Calibri"/>
        </w:rPr>
      </w:pPr>
      <w:r w:rsidRPr="00DC0B49">
        <w:rPr>
          <w:rFonts w:ascii="Calibri" w:eastAsia="Calibri" w:hAnsi="Calibri" w:cs="Calibri"/>
        </w:rPr>
        <w:t xml:space="preserve">When two plates spread apart, this creates a divergent boundary, and this is where seafloor-spreading ridges or continental rift zones can occur. </w:t>
      </w:r>
    </w:p>
    <w:p w14:paraId="6C97F744" w14:textId="77777777" w:rsidR="00DC0B49" w:rsidRDefault="007203F5" w:rsidP="00DC0B49">
      <w:pPr>
        <w:pStyle w:val="ListParagraph"/>
        <w:numPr>
          <w:ilvl w:val="0"/>
          <w:numId w:val="49"/>
        </w:numPr>
        <w:tabs>
          <w:tab w:val="left" w:pos="720"/>
        </w:tabs>
        <w:spacing w:line="240" w:lineRule="auto"/>
        <w:rPr>
          <w:rFonts w:ascii="Calibri" w:eastAsia="Calibri" w:hAnsi="Calibri" w:cs="Calibri"/>
        </w:rPr>
      </w:pPr>
      <w:r w:rsidRPr="00DC0B49">
        <w:rPr>
          <w:rFonts w:ascii="Calibri" w:eastAsia="Calibri" w:hAnsi="Calibri" w:cs="Calibri"/>
        </w:rPr>
        <w:t>When two plates slide along each other, this forms a transform boundary, and c</w:t>
      </w:r>
      <w:r w:rsidR="00DC0B49">
        <w:rPr>
          <w:rFonts w:ascii="Calibri" w:eastAsia="Calibri" w:hAnsi="Calibri" w:cs="Calibri"/>
        </w:rPr>
        <w:t>an often result in earthquakes.</w:t>
      </w:r>
    </w:p>
    <w:p w14:paraId="6676DDC8" w14:textId="6C7C0350" w:rsidR="007203F5" w:rsidRPr="00DC0B49" w:rsidRDefault="007203F5" w:rsidP="00DC0B49">
      <w:pPr>
        <w:pStyle w:val="ListParagraph"/>
        <w:numPr>
          <w:ilvl w:val="0"/>
          <w:numId w:val="49"/>
        </w:numPr>
        <w:tabs>
          <w:tab w:val="left" w:pos="720"/>
        </w:tabs>
        <w:spacing w:line="240" w:lineRule="auto"/>
        <w:rPr>
          <w:rFonts w:ascii="Calibri" w:eastAsia="Calibri" w:hAnsi="Calibri" w:cs="Calibri"/>
        </w:rPr>
      </w:pPr>
      <w:r w:rsidRPr="00DC0B49">
        <w:rPr>
          <w:rFonts w:ascii="Calibri" w:eastAsia="Calibri" w:hAnsi="Calibri" w:cs="Calibri"/>
        </w:rPr>
        <w:t>When two plates come together, this is known as a convergent boundary, and one of two things can happen. If both plates uplift, this can create mountain ranges. If one plate subducts under another, this can create ocean trenches (also known as ocean basins) or volcanoes.</w:t>
      </w:r>
    </w:p>
    <w:p w14:paraId="3D86FAEF" w14:textId="77777777" w:rsidR="007203F5" w:rsidRDefault="007203F5" w:rsidP="0054113E">
      <w:pPr>
        <w:tabs>
          <w:tab w:val="left" w:pos="720"/>
        </w:tabs>
        <w:spacing w:line="240" w:lineRule="auto"/>
        <w:rPr>
          <w:rFonts w:ascii="Calibri" w:eastAsia="Calibri" w:hAnsi="Calibri" w:cs="Calibri"/>
        </w:rPr>
      </w:pPr>
    </w:p>
    <w:p w14:paraId="7E556D99" w14:textId="788A1533" w:rsidR="007203F5" w:rsidRDefault="007203F5" w:rsidP="0054113E">
      <w:pPr>
        <w:tabs>
          <w:tab w:val="left" w:pos="720"/>
        </w:tabs>
        <w:spacing w:line="240" w:lineRule="auto"/>
        <w:rPr>
          <w:rFonts w:ascii="Calibri" w:eastAsia="Calibri" w:hAnsi="Calibri" w:cs="Calibri"/>
        </w:rPr>
      </w:pPr>
      <w:r w:rsidRPr="00AB068C">
        <w:rPr>
          <w:rFonts w:ascii="Calibri" w:eastAsia="Calibri" w:hAnsi="Calibri" w:cs="Calibri"/>
        </w:rPr>
        <w:tab/>
        <w:t>This relates to natural resources because plate tectonics are heavily involved in the creation of some of these nonrenewable resources. The examples specifically</w:t>
      </w:r>
      <w:r w:rsidR="0080190F">
        <w:rPr>
          <w:rFonts w:ascii="Calibri" w:eastAsia="Calibri" w:hAnsi="Calibri" w:cs="Calibri"/>
        </w:rPr>
        <w:t xml:space="preserve"> discussed in this task are oil and </w:t>
      </w:r>
      <w:r w:rsidRPr="00AB068C">
        <w:rPr>
          <w:rFonts w:ascii="Calibri" w:eastAsia="Calibri" w:hAnsi="Calibri" w:cs="Calibri"/>
        </w:rPr>
        <w:t xml:space="preserve">natural gas. As noted in </w:t>
      </w:r>
      <w:r w:rsidRPr="00AB068C">
        <w:rPr>
          <w:rFonts w:ascii="Calibri" w:eastAsia="Calibri" w:hAnsi="Calibri" w:cs="Calibri"/>
        </w:rPr>
        <w:lastRenderedPageBreak/>
        <w:t>the student resource card, oil and gas are formed mostly from the rapid burial of dead microorganisms in environments where oxygen is so limited that they do not decompose. These were most likely in swamps, river deltas, and mild climates. Ocean basins developed by plate subduction provide just the right conditions for rapid burial of the dead microorganisms that will one day become oil. The movement of plates also shifts these deposits around the world and is why we see some of the largest oil and gas reservoirs in deserts and arctic areas. Lastly, collisions between tectonic plates can free the mature oil and gas from deep within ocean basins and then trap oil and gas in reservoirs before they escape to the Earth’s surface. We know these reservoirs as oil and gas fields.</w:t>
      </w:r>
    </w:p>
    <w:p w14:paraId="0A1E86FE" w14:textId="77777777" w:rsidR="0080190F" w:rsidRDefault="0080190F" w:rsidP="0054113E">
      <w:pPr>
        <w:tabs>
          <w:tab w:val="left" w:pos="720"/>
        </w:tabs>
        <w:spacing w:line="240" w:lineRule="auto"/>
        <w:rPr>
          <w:rFonts w:ascii="Calibri" w:eastAsia="Calibri" w:hAnsi="Calibri" w:cs="Calibri"/>
        </w:rPr>
      </w:pPr>
      <w:r>
        <w:rPr>
          <w:rFonts w:ascii="Calibri" w:eastAsia="Calibri" w:hAnsi="Calibri" w:cs="Calibri"/>
        </w:rPr>
        <w:tab/>
      </w:r>
    </w:p>
    <w:p w14:paraId="645C42A8" w14:textId="75A9BAF7" w:rsidR="0080190F" w:rsidRPr="0054113E" w:rsidRDefault="0080190F" w:rsidP="0054113E">
      <w:pPr>
        <w:tabs>
          <w:tab w:val="left" w:pos="720"/>
        </w:tabs>
        <w:spacing w:line="240" w:lineRule="auto"/>
        <w:rPr>
          <w:rFonts w:ascii="Calibri" w:eastAsia="Calibri" w:hAnsi="Calibri" w:cs="Calibri"/>
        </w:rPr>
      </w:pPr>
      <w:r>
        <w:rPr>
          <w:rFonts w:ascii="Calibri" w:eastAsia="Calibri" w:hAnsi="Calibri" w:cs="Calibri"/>
        </w:rPr>
        <w:tab/>
        <w:t>This task also explores another natural resource that was already introduced in Task 1—c</w:t>
      </w:r>
      <w:r w:rsidRPr="00AB068C">
        <w:rPr>
          <w:rFonts w:ascii="Calibri" w:eastAsia="Calibri" w:hAnsi="Calibri" w:cs="Calibri"/>
        </w:rPr>
        <w:t>oal</w:t>
      </w:r>
      <w:r>
        <w:rPr>
          <w:rFonts w:ascii="Calibri" w:eastAsia="Calibri" w:hAnsi="Calibri" w:cs="Calibri"/>
        </w:rPr>
        <w:t>.</w:t>
      </w:r>
      <w:r w:rsidRPr="00AB068C">
        <w:rPr>
          <w:rFonts w:ascii="Calibri" w:eastAsia="Calibri" w:hAnsi="Calibri" w:cs="Calibri"/>
        </w:rPr>
        <w:t xml:space="preserve"> </w:t>
      </w:r>
      <w:r>
        <w:rPr>
          <w:rFonts w:ascii="Calibri" w:eastAsia="Calibri" w:hAnsi="Calibri" w:cs="Calibri"/>
        </w:rPr>
        <w:t xml:space="preserve">Coal is </w:t>
      </w:r>
      <w:r w:rsidRPr="00AB068C">
        <w:rPr>
          <w:rFonts w:ascii="Calibri" w:eastAsia="Calibri" w:hAnsi="Calibri" w:cs="Calibri"/>
        </w:rPr>
        <w:t>ano</w:t>
      </w:r>
      <w:r>
        <w:rPr>
          <w:rFonts w:ascii="Calibri" w:eastAsia="Calibri" w:hAnsi="Calibri" w:cs="Calibri"/>
        </w:rPr>
        <w:t xml:space="preserve">ther important energy resource and is </w:t>
      </w:r>
      <w:r w:rsidRPr="00AB068C">
        <w:rPr>
          <w:rFonts w:ascii="Calibri" w:eastAsia="Calibri" w:hAnsi="Calibri" w:cs="Calibri"/>
        </w:rPr>
        <w:t>created in a similar process to oil formation. Tropical swamp forests of Europe and North America provided much of the organic material that was buried and compressed in sediments to form coal. Thus, locations, such as today’s Appalachian Mountain region, that supported these Carboniferous swamp forests have more of the unevenly distributed coal.</w:t>
      </w:r>
    </w:p>
    <w:p w14:paraId="55D3E3C2" w14:textId="1F24755B" w:rsidR="00262B45" w:rsidRDefault="00262B45" w:rsidP="0054113E">
      <w:pPr>
        <w:tabs>
          <w:tab w:val="left" w:pos="720"/>
        </w:tabs>
        <w:spacing w:line="240" w:lineRule="auto"/>
        <w:rPr>
          <w:rFonts w:ascii="Calibri" w:hAnsi="Calibri"/>
          <w:noProof/>
        </w:rPr>
      </w:pPr>
      <w:r w:rsidRPr="0054113E">
        <w:rPr>
          <w:rFonts w:ascii="Calibri" w:eastAsia="Calibri" w:hAnsi="Calibri" w:cs="Calibri"/>
        </w:rPr>
        <w:tab/>
      </w:r>
      <w:r w:rsidR="009B79BC" w:rsidRPr="0054113E">
        <w:rPr>
          <w:rFonts w:ascii="Calibri" w:hAnsi="Calibri"/>
          <w:noProof/>
        </w:rPr>
        <w:t xml:space="preserve"> </w:t>
      </w:r>
    </w:p>
    <w:p w14:paraId="782B450C" w14:textId="234C7940" w:rsidR="009A171E" w:rsidRPr="0054113E" w:rsidRDefault="009A171E" w:rsidP="0054113E">
      <w:pPr>
        <w:tabs>
          <w:tab w:val="left" w:pos="720"/>
        </w:tabs>
        <w:spacing w:line="240" w:lineRule="auto"/>
        <w:rPr>
          <w:rFonts w:ascii="Calibri" w:hAnsi="Calibri"/>
          <w:noProof/>
        </w:rPr>
      </w:pPr>
      <w:r>
        <w:rPr>
          <w:rFonts w:ascii="Calibri" w:eastAsia="Calibri" w:hAnsi="Calibri" w:cs="Calibri"/>
        </w:rPr>
        <w:tab/>
      </w:r>
      <w:r w:rsidRPr="00AB068C">
        <w:rPr>
          <w:rFonts w:ascii="Calibri" w:eastAsia="Calibri" w:hAnsi="Calibri" w:cs="Calibri"/>
        </w:rPr>
        <w:t xml:space="preserve">These are only </w:t>
      </w:r>
      <w:r w:rsidR="0080190F">
        <w:rPr>
          <w:rFonts w:ascii="Calibri" w:eastAsia="Calibri" w:hAnsi="Calibri" w:cs="Calibri"/>
        </w:rPr>
        <w:t>three</w:t>
      </w:r>
      <w:r w:rsidRPr="00AB068C">
        <w:rPr>
          <w:rFonts w:ascii="Calibri" w:eastAsia="Calibri" w:hAnsi="Calibri" w:cs="Calibri"/>
        </w:rPr>
        <w:t xml:space="preserve"> examples of natural resources that are unevenly distributed throughou</w:t>
      </w:r>
      <w:r>
        <w:rPr>
          <w:rFonts w:ascii="Calibri" w:eastAsia="Calibri" w:hAnsi="Calibri" w:cs="Calibri"/>
        </w:rPr>
        <w:t>t the world. In Unit 2</w:t>
      </w:r>
      <w:r w:rsidRPr="00AB068C">
        <w:rPr>
          <w:rFonts w:ascii="Calibri" w:eastAsia="Calibri" w:hAnsi="Calibri" w:cs="Calibri"/>
        </w:rPr>
        <w:t xml:space="preserve">, students will return to this </w:t>
      </w:r>
      <w:r>
        <w:rPr>
          <w:rFonts w:ascii="Calibri" w:eastAsia="Calibri" w:hAnsi="Calibri" w:cs="Calibri"/>
        </w:rPr>
        <w:t>Performance Expectation</w:t>
      </w:r>
      <w:r w:rsidRPr="00AB068C">
        <w:rPr>
          <w:rFonts w:ascii="Calibri" w:eastAsia="Calibri" w:hAnsi="Calibri" w:cs="Calibri"/>
        </w:rPr>
        <w:t xml:space="preserve"> and explore </w:t>
      </w:r>
      <w:r w:rsidR="0080190F">
        <w:rPr>
          <w:rFonts w:ascii="Calibri" w:eastAsia="Calibri" w:hAnsi="Calibri" w:cs="Calibri"/>
        </w:rPr>
        <w:t>more examples</w:t>
      </w:r>
      <w:r w:rsidRPr="00AB068C">
        <w:rPr>
          <w:rFonts w:ascii="Calibri" w:eastAsia="Calibri" w:hAnsi="Calibri" w:cs="Calibri"/>
        </w:rPr>
        <w:t xml:space="preserve">. </w:t>
      </w:r>
      <w:r w:rsidR="0080190F">
        <w:rPr>
          <w:rFonts w:ascii="Calibri" w:eastAsia="Calibri" w:hAnsi="Calibri" w:cs="Calibri"/>
        </w:rPr>
        <w:t>Students will later be introduced to</w:t>
      </w:r>
      <w:r w:rsidRPr="00AB068C">
        <w:rPr>
          <w:rFonts w:ascii="Calibri" w:eastAsia="Calibri" w:hAnsi="Calibri" w:cs="Calibri"/>
        </w:rPr>
        <w:t xml:space="preserve"> mineral resources, such as gold, copper, and other metal ores,</w:t>
      </w:r>
      <w:r w:rsidR="0080190F">
        <w:rPr>
          <w:rFonts w:ascii="Calibri" w:eastAsia="Calibri" w:hAnsi="Calibri" w:cs="Calibri"/>
        </w:rPr>
        <w:t xml:space="preserve"> which</w:t>
      </w:r>
      <w:r w:rsidRPr="00AB068C">
        <w:rPr>
          <w:rFonts w:ascii="Calibri" w:eastAsia="Calibri" w:hAnsi="Calibri" w:cs="Calibri"/>
        </w:rPr>
        <w:t xml:space="preserve"> are brought to the surface by similar volcanic and uplift processes. </w:t>
      </w:r>
      <w:r w:rsidR="0080190F">
        <w:rPr>
          <w:rFonts w:ascii="Calibri" w:eastAsia="Calibri" w:hAnsi="Calibri" w:cs="Calibri"/>
        </w:rPr>
        <w:t>For example, a</w:t>
      </w:r>
      <w:r w:rsidR="0080190F" w:rsidRPr="0054113E">
        <w:rPr>
          <w:rFonts w:ascii="Calibri" w:eastAsia="Calibri" w:hAnsi="Calibri" w:cs="Calibri"/>
        </w:rPr>
        <w:t xml:space="preserve"> prospector’s sho</w:t>
      </w:r>
      <w:r w:rsidR="0080190F">
        <w:rPr>
          <w:rFonts w:ascii="Calibri" w:eastAsia="Calibri" w:hAnsi="Calibri" w:cs="Calibri"/>
        </w:rPr>
        <w:t>u</w:t>
      </w:r>
      <w:r w:rsidR="0080190F" w:rsidRPr="0054113E">
        <w:rPr>
          <w:rFonts w:ascii="Calibri" w:eastAsia="Calibri" w:hAnsi="Calibri" w:cs="Calibri"/>
        </w:rPr>
        <w:t xml:space="preserve">t that “there’s gold in them </w:t>
      </w:r>
      <w:proofErr w:type="spellStart"/>
      <w:r w:rsidR="0080190F" w:rsidRPr="0054113E">
        <w:rPr>
          <w:rFonts w:ascii="Calibri" w:eastAsia="Calibri" w:hAnsi="Calibri" w:cs="Calibri"/>
        </w:rPr>
        <w:t>thar</w:t>
      </w:r>
      <w:proofErr w:type="spellEnd"/>
      <w:r w:rsidR="0080190F" w:rsidRPr="0054113E">
        <w:rPr>
          <w:rFonts w:ascii="Calibri" w:eastAsia="Calibri" w:hAnsi="Calibri" w:cs="Calibri"/>
        </w:rPr>
        <w:t xml:space="preserve"> hills” directly connects gold distribution with the plate tectonics that created “them </w:t>
      </w:r>
      <w:proofErr w:type="spellStart"/>
      <w:r w:rsidR="0080190F" w:rsidRPr="0054113E">
        <w:rPr>
          <w:rFonts w:ascii="Calibri" w:eastAsia="Calibri" w:hAnsi="Calibri" w:cs="Calibri"/>
        </w:rPr>
        <w:t>thar</w:t>
      </w:r>
      <w:proofErr w:type="spellEnd"/>
      <w:r w:rsidR="0080190F" w:rsidRPr="0054113E">
        <w:rPr>
          <w:rFonts w:ascii="Calibri" w:eastAsia="Calibri" w:hAnsi="Calibri" w:cs="Calibri"/>
        </w:rPr>
        <w:t xml:space="preserve"> hills.” </w:t>
      </w:r>
      <w:r w:rsidRPr="00AB068C">
        <w:rPr>
          <w:rFonts w:ascii="Calibri" w:eastAsia="Calibri" w:hAnsi="Calibri" w:cs="Calibri"/>
        </w:rPr>
        <w:t>Groundwater is another unevenly distributed resource, determined by the amount of precipitation in that area and the permeability of the soil and rocks in that region.</w:t>
      </w:r>
      <w:r w:rsidR="00872217">
        <w:rPr>
          <w:rFonts w:ascii="Calibri" w:eastAsia="Calibri" w:hAnsi="Calibri" w:cs="Calibri"/>
        </w:rPr>
        <w:t xml:space="preserve"> For more information on any of these topics, please reference the resource cards from Unit 1, Task 2 and Unit 2, Task 2.</w:t>
      </w:r>
    </w:p>
    <w:p w14:paraId="602517D3" w14:textId="4589614A" w:rsidR="00DF4350" w:rsidRPr="0054113E" w:rsidRDefault="00DF4350" w:rsidP="0054113E">
      <w:pPr>
        <w:tabs>
          <w:tab w:val="left" w:pos="720"/>
        </w:tabs>
        <w:spacing w:line="240" w:lineRule="auto"/>
        <w:rPr>
          <w:rFonts w:ascii="Calibri" w:eastAsia="Calibri" w:hAnsi="Calibri" w:cs="Calibri"/>
        </w:rPr>
      </w:pPr>
    </w:p>
    <w:p w14:paraId="06571B50" w14:textId="77777777" w:rsidR="00DF4350" w:rsidRPr="0054113E" w:rsidRDefault="00DF4350" w:rsidP="0054113E">
      <w:pPr>
        <w:tabs>
          <w:tab w:val="left" w:pos="6013"/>
        </w:tabs>
        <w:spacing w:line="240" w:lineRule="auto"/>
        <w:rPr>
          <w:rFonts w:ascii="Calibri" w:hAnsi="Calibri"/>
        </w:rPr>
      </w:pPr>
      <w:r w:rsidRPr="0054113E">
        <w:rPr>
          <w:rFonts w:ascii="Calibri" w:eastAsia="Calibri" w:hAnsi="Calibri" w:cs="Calibri"/>
          <w:b/>
          <w:u w:val="single"/>
        </w:rPr>
        <w:t>Academic Vocabulary</w:t>
      </w:r>
    </w:p>
    <w:p w14:paraId="04642A30" w14:textId="11B31CE0" w:rsidR="00C17A62" w:rsidRDefault="00C17A62" w:rsidP="00387FA4">
      <w:pPr>
        <w:pStyle w:val="ListParagraph"/>
        <w:numPr>
          <w:ilvl w:val="0"/>
          <w:numId w:val="6"/>
        </w:numPr>
        <w:tabs>
          <w:tab w:val="left" w:pos="6013"/>
        </w:tabs>
        <w:spacing w:line="240" w:lineRule="auto"/>
        <w:rPr>
          <w:rFonts w:ascii="Calibri" w:eastAsia="Calibri" w:hAnsi="Calibri" w:cs="Calibri"/>
        </w:rPr>
      </w:pPr>
      <w:r>
        <w:rPr>
          <w:rFonts w:ascii="Calibri" w:eastAsia="Calibri" w:hAnsi="Calibri" w:cs="Calibri"/>
        </w:rPr>
        <w:t>Natural Resource</w:t>
      </w:r>
    </w:p>
    <w:p w14:paraId="5F02F450" w14:textId="77777777" w:rsidR="00387FA4" w:rsidRPr="00AB068C" w:rsidRDefault="00387FA4" w:rsidP="00387FA4">
      <w:pPr>
        <w:pStyle w:val="ListParagraph"/>
        <w:numPr>
          <w:ilvl w:val="0"/>
          <w:numId w:val="6"/>
        </w:numPr>
        <w:tabs>
          <w:tab w:val="left" w:pos="6013"/>
        </w:tabs>
        <w:spacing w:line="240" w:lineRule="auto"/>
        <w:rPr>
          <w:rFonts w:ascii="Calibri" w:eastAsia="Calibri" w:hAnsi="Calibri" w:cs="Calibri"/>
        </w:rPr>
      </w:pPr>
      <w:r w:rsidRPr="00AB068C">
        <w:rPr>
          <w:rFonts w:ascii="Calibri" w:eastAsia="Calibri" w:hAnsi="Calibri" w:cs="Calibri"/>
        </w:rPr>
        <w:t>Tectonic Plates</w:t>
      </w:r>
    </w:p>
    <w:p w14:paraId="0F6398BA" w14:textId="77777777" w:rsidR="00387FA4" w:rsidRPr="00AB068C" w:rsidRDefault="00387FA4" w:rsidP="00387FA4">
      <w:pPr>
        <w:pStyle w:val="ListParagraph"/>
        <w:numPr>
          <w:ilvl w:val="0"/>
          <w:numId w:val="6"/>
        </w:numPr>
        <w:tabs>
          <w:tab w:val="left" w:pos="6013"/>
        </w:tabs>
        <w:spacing w:line="240" w:lineRule="auto"/>
        <w:rPr>
          <w:rFonts w:ascii="Calibri" w:eastAsia="Calibri" w:hAnsi="Calibri" w:cs="Calibri"/>
        </w:rPr>
      </w:pPr>
      <w:r w:rsidRPr="00AB068C">
        <w:rPr>
          <w:rFonts w:ascii="Calibri" w:eastAsia="Calibri" w:hAnsi="Calibri" w:cs="Calibri"/>
        </w:rPr>
        <w:t>Oil</w:t>
      </w:r>
    </w:p>
    <w:p w14:paraId="7AE6CE1D" w14:textId="77777777" w:rsidR="00387FA4" w:rsidRDefault="00387FA4" w:rsidP="00387FA4">
      <w:pPr>
        <w:pStyle w:val="ListParagraph"/>
        <w:numPr>
          <w:ilvl w:val="0"/>
          <w:numId w:val="6"/>
        </w:numPr>
        <w:tabs>
          <w:tab w:val="left" w:pos="6013"/>
        </w:tabs>
        <w:spacing w:line="240" w:lineRule="auto"/>
        <w:rPr>
          <w:rFonts w:ascii="Calibri" w:eastAsia="Calibri" w:hAnsi="Calibri" w:cs="Calibri"/>
        </w:rPr>
      </w:pPr>
      <w:r w:rsidRPr="00AB068C">
        <w:rPr>
          <w:rFonts w:ascii="Calibri" w:eastAsia="Calibri" w:hAnsi="Calibri" w:cs="Calibri"/>
        </w:rPr>
        <w:t>Natural Gas</w:t>
      </w:r>
    </w:p>
    <w:p w14:paraId="4A16C90A" w14:textId="672B54E1" w:rsidR="00C17A62" w:rsidRPr="00AB068C" w:rsidRDefault="00C17A62" w:rsidP="00387FA4">
      <w:pPr>
        <w:pStyle w:val="ListParagraph"/>
        <w:numPr>
          <w:ilvl w:val="0"/>
          <w:numId w:val="6"/>
        </w:numPr>
        <w:tabs>
          <w:tab w:val="left" w:pos="6013"/>
        </w:tabs>
        <w:spacing w:line="240" w:lineRule="auto"/>
        <w:rPr>
          <w:rFonts w:ascii="Calibri" w:eastAsia="Calibri" w:hAnsi="Calibri" w:cs="Calibri"/>
        </w:rPr>
      </w:pPr>
      <w:r>
        <w:rPr>
          <w:rFonts w:ascii="Calibri" w:eastAsia="Calibri" w:hAnsi="Calibri" w:cs="Calibri"/>
        </w:rPr>
        <w:t>Nonrenewable</w:t>
      </w:r>
    </w:p>
    <w:p w14:paraId="037E37BC" w14:textId="77777777" w:rsidR="00387FA4" w:rsidRPr="00AB068C" w:rsidRDefault="00387FA4" w:rsidP="00387FA4">
      <w:pPr>
        <w:pStyle w:val="ListParagraph"/>
        <w:numPr>
          <w:ilvl w:val="0"/>
          <w:numId w:val="6"/>
        </w:numPr>
        <w:tabs>
          <w:tab w:val="left" w:pos="6013"/>
        </w:tabs>
        <w:spacing w:line="240" w:lineRule="auto"/>
        <w:rPr>
          <w:rFonts w:ascii="Calibri" w:eastAsia="Calibri" w:hAnsi="Calibri" w:cs="Calibri"/>
        </w:rPr>
      </w:pPr>
      <w:r w:rsidRPr="00AB068C">
        <w:rPr>
          <w:rFonts w:ascii="Calibri" w:eastAsia="Calibri" w:hAnsi="Calibri" w:cs="Calibri"/>
        </w:rPr>
        <w:t>Reservoir</w:t>
      </w:r>
    </w:p>
    <w:p w14:paraId="57FACF83" w14:textId="77777777" w:rsidR="00387FA4" w:rsidRPr="00AB068C" w:rsidRDefault="00387FA4" w:rsidP="00387FA4">
      <w:pPr>
        <w:pStyle w:val="ListParagraph"/>
        <w:numPr>
          <w:ilvl w:val="0"/>
          <w:numId w:val="6"/>
        </w:numPr>
        <w:tabs>
          <w:tab w:val="left" w:pos="6013"/>
        </w:tabs>
        <w:spacing w:line="240" w:lineRule="auto"/>
        <w:rPr>
          <w:rFonts w:ascii="Calibri" w:eastAsia="Calibri" w:hAnsi="Calibri" w:cs="Calibri"/>
        </w:rPr>
      </w:pPr>
      <w:r w:rsidRPr="00AB068C">
        <w:rPr>
          <w:rFonts w:ascii="Calibri" w:eastAsia="Calibri" w:hAnsi="Calibri" w:cs="Calibri"/>
        </w:rPr>
        <w:t>Deposit</w:t>
      </w:r>
    </w:p>
    <w:p w14:paraId="4BF7C68E" w14:textId="77777777" w:rsidR="00387FA4" w:rsidRPr="00AB068C" w:rsidRDefault="00387FA4" w:rsidP="00387FA4">
      <w:pPr>
        <w:pStyle w:val="ListParagraph"/>
        <w:numPr>
          <w:ilvl w:val="0"/>
          <w:numId w:val="6"/>
        </w:numPr>
        <w:tabs>
          <w:tab w:val="left" w:pos="6013"/>
        </w:tabs>
        <w:spacing w:line="240" w:lineRule="auto"/>
        <w:rPr>
          <w:rFonts w:ascii="Calibri" w:eastAsia="Calibri" w:hAnsi="Calibri" w:cs="Calibri"/>
        </w:rPr>
      </w:pPr>
      <w:r w:rsidRPr="00AB068C">
        <w:rPr>
          <w:rFonts w:ascii="Calibri" w:eastAsia="Calibri" w:hAnsi="Calibri" w:cs="Calibri"/>
        </w:rPr>
        <w:t>Divergent</w:t>
      </w:r>
    </w:p>
    <w:p w14:paraId="7B8919FD" w14:textId="77777777" w:rsidR="00387FA4" w:rsidRPr="00AB068C" w:rsidRDefault="00387FA4" w:rsidP="00387FA4">
      <w:pPr>
        <w:pStyle w:val="ListParagraph"/>
        <w:numPr>
          <w:ilvl w:val="0"/>
          <w:numId w:val="6"/>
        </w:numPr>
        <w:tabs>
          <w:tab w:val="left" w:pos="6013"/>
        </w:tabs>
        <w:spacing w:line="240" w:lineRule="auto"/>
        <w:rPr>
          <w:rFonts w:ascii="Calibri" w:eastAsia="Calibri" w:hAnsi="Calibri" w:cs="Calibri"/>
        </w:rPr>
      </w:pPr>
      <w:r w:rsidRPr="00AB068C">
        <w:rPr>
          <w:rFonts w:ascii="Calibri" w:eastAsia="Calibri" w:hAnsi="Calibri" w:cs="Calibri"/>
        </w:rPr>
        <w:t>Convergent</w:t>
      </w:r>
    </w:p>
    <w:p w14:paraId="55B6E809" w14:textId="77777777" w:rsidR="00387FA4" w:rsidRPr="00AB068C" w:rsidRDefault="00387FA4" w:rsidP="00387FA4">
      <w:pPr>
        <w:pStyle w:val="ListParagraph"/>
        <w:numPr>
          <w:ilvl w:val="0"/>
          <w:numId w:val="6"/>
        </w:numPr>
        <w:tabs>
          <w:tab w:val="left" w:pos="6013"/>
        </w:tabs>
        <w:spacing w:line="240" w:lineRule="auto"/>
        <w:rPr>
          <w:rFonts w:ascii="Calibri" w:eastAsia="Calibri" w:hAnsi="Calibri" w:cs="Calibri"/>
        </w:rPr>
      </w:pPr>
      <w:r w:rsidRPr="00AB068C">
        <w:rPr>
          <w:rFonts w:ascii="Calibri" w:eastAsia="Calibri" w:hAnsi="Calibri" w:cs="Calibri"/>
        </w:rPr>
        <w:t>Subduction</w:t>
      </w:r>
    </w:p>
    <w:p w14:paraId="64F0751D" w14:textId="77777777" w:rsidR="00387FA4" w:rsidRPr="00AB068C" w:rsidRDefault="00387FA4" w:rsidP="00387FA4">
      <w:pPr>
        <w:pStyle w:val="ListParagraph"/>
        <w:numPr>
          <w:ilvl w:val="0"/>
          <w:numId w:val="6"/>
        </w:numPr>
        <w:tabs>
          <w:tab w:val="left" w:pos="6013"/>
        </w:tabs>
        <w:spacing w:line="240" w:lineRule="auto"/>
        <w:rPr>
          <w:rFonts w:ascii="Calibri" w:eastAsia="Calibri" w:hAnsi="Calibri" w:cs="Calibri"/>
        </w:rPr>
      </w:pPr>
      <w:r w:rsidRPr="00AB068C">
        <w:rPr>
          <w:rFonts w:ascii="Calibri" w:eastAsia="Calibri" w:hAnsi="Calibri" w:cs="Calibri"/>
        </w:rPr>
        <w:t>Transform</w:t>
      </w:r>
    </w:p>
    <w:p w14:paraId="77C9BD30" w14:textId="77777777" w:rsidR="00387FA4" w:rsidRDefault="00387FA4" w:rsidP="00387FA4">
      <w:pPr>
        <w:pStyle w:val="ListParagraph"/>
        <w:numPr>
          <w:ilvl w:val="0"/>
          <w:numId w:val="6"/>
        </w:numPr>
        <w:tabs>
          <w:tab w:val="left" w:pos="6013"/>
        </w:tabs>
        <w:spacing w:line="240" w:lineRule="auto"/>
        <w:rPr>
          <w:rFonts w:ascii="Calibri" w:eastAsia="Calibri" w:hAnsi="Calibri" w:cs="Calibri"/>
        </w:rPr>
      </w:pPr>
      <w:r w:rsidRPr="00AB068C">
        <w:rPr>
          <w:rFonts w:ascii="Calibri" w:eastAsia="Calibri" w:hAnsi="Calibri" w:cs="Calibri"/>
        </w:rPr>
        <w:t>Coal</w:t>
      </w:r>
    </w:p>
    <w:p w14:paraId="3F4745BA" w14:textId="51CF3174" w:rsidR="007A559B" w:rsidRPr="007A559B" w:rsidRDefault="007A559B" w:rsidP="007A559B">
      <w:pPr>
        <w:pStyle w:val="ListParagraph"/>
        <w:numPr>
          <w:ilvl w:val="0"/>
          <w:numId w:val="6"/>
        </w:numPr>
        <w:tabs>
          <w:tab w:val="left" w:pos="6013"/>
        </w:tabs>
        <w:spacing w:line="240" w:lineRule="auto"/>
        <w:rPr>
          <w:rFonts w:ascii="Calibri" w:eastAsia="Calibri" w:hAnsi="Calibri" w:cs="Calibri"/>
        </w:rPr>
      </w:pPr>
      <w:r w:rsidRPr="00AB068C">
        <w:rPr>
          <w:rFonts w:ascii="Calibri" w:eastAsia="Calibri" w:hAnsi="Calibri" w:cs="Calibri"/>
        </w:rPr>
        <w:t>Geoscience Process</w:t>
      </w:r>
    </w:p>
    <w:p w14:paraId="10688019" w14:textId="77777777" w:rsidR="00DF4350" w:rsidRPr="0054113E" w:rsidRDefault="00DF4350" w:rsidP="0054113E">
      <w:pPr>
        <w:tabs>
          <w:tab w:val="left" w:pos="6013"/>
        </w:tabs>
        <w:spacing w:line="240" w:lineRule="auto"/>
        <w:rPr>
          <w:rFonts w:ascii="Calibri" w:eastAsia="Calibri" w:hAnsi="Calibri" w:cs="Calibri"/>
        </w:rPr>
      </w:pPr>
    </w:p>
    <w:p w14:paraId="1406E91F" w14:textId="77777777" w:rsidR="00DF4350" w:rsidRPr="0054113E" w:rsidRDefault="00DF4350" w:rsidP="0054113E">
      <w:pPr>
        <w:tabs>
          <w:tab w:val="left" w:pos="6013"/>
        </w:tabs>
        <w:spacing w:line="240" w:lineRule="auto"/>
        <w:rPr>
          <w:rFonts w:ascii="Calibri" w:eastAsia="Calibri" w:hAnsi="Calibri" w:cs="Calibri"/>
          <w:b/>
          <w:u w:val="single"/>
        </w:rPr>
      </w:pPr>
      <w:r w:rsidRPr="0054113E">
        <w:rPr>
          <w:rFonts w:ascii="Calibri" w:eastAsia="Calibri" w:hAnsi="Calibri" w:cs="Calibri"/>
          <w:b/>
          <w:u w:val="single"/>
        </w:rPr>
        <w:t>Time Needed (Based on 45-Minute Periods)</w:t>
      </w:r>
    </w:p>
    <w:p w14:paraId="6829F9EA" w14:textId="6C555074" w:rsidR="00DF4350" w:rsidRPr="0054113E" w:rsidRDefault="00D53A57" w:rsidP="0054113E">
      <w:pPr>
        <w:tabs>
          <w:tab w:val="left" w:pos="6013"/>
        </w:tabs>
        <w:spacing w:line="240" w:lineRule="auto"/>
        <w:rPr>
          <w:rFonts w:ascii="Calibri" w:hAnsi="Calibri"/>
        </w:rPr>
      </w:pPr>
      <w:r>
        <w:rPr>
          <w:rFonts w:ascii="Calibri" w:hAnsi="Calibri"/>
        </w:rPr>
        <w:t>4</w:t>
      </w:r>
      <w:r w:rsidR="00DF4350" w:rsidRPr="0054113E">
        <w:rPr>
          <w:rFonts w:ascii="Calibri" w:hAnsi="Calibri"/>
        </w:rPr>
        <w:t xml:space="preserve"> Days</w:t>
      </w:r>
    </w:p>
    <w:p w14:paraId="2D6573EE" w14:textId="6A6B9CD7" w:rsidR="00DF4350" w:rsidRPr="0054113E" w:rsidRDefault="009B79BC" w:rsidP="0054113E">
      <w:pPr>
        <w:pStyle w:val="ListParagraph"/>
        <w:numPr>
          <w:ilvl w:val="0"/>
          <w:numId w:val="6"/>
        </w:numPr>
        <w:tabs>
          <w:tab w:val="left" w:pos="6013"/>
        </w:tabs>
        <w:spacing w:line="240" w:lineRule="auto"/>
        <w:rPr>
          <w:rFonts w:ascii="Calibri" w:hAnsi="Calibri"/>
        </w:rPr>
      </w:pPr>
      <w:r w:rsidRPr="0054113E">
        <w:rPr>
          <w:rFonts w:ascii="Calibri" w:hAnsi="Calibri"/>
        </w:rPr>
        <w:t>Engage: 0.5</w:t>
      </w:r>
      <w:r w:rsidR="00DF4350" w:rsidRPr="0054113E">
        <w:rPr>
          <w:rFonts w:ascii="Calibri" w:hAnsi="Calibri"/>
        </w:rPr>
        <w:t xml:space="preserve"> periods</w:t>
      </w:r>
    </w:p>
    <w:p w14:paraId="281D36D9" w14:textId="3C18C08C" w:rsidR="00DF4350" w:rsidRPr="0054113E" w:rsidRDefault="00D53A57" w:rsidP="0054113E">
      <w:pPr>
        <w:pStyle w:val="ListParagraph"/>
        <w:numPr>
          <w:ilvl w:val="0"/>
          <w:numId w:val="6"/>
        </w:numPr>
        <w:tabs>
          <w:tab w:val="left" w:pos="6013"/>
        </w:tabs>
        <w:spacing w:line="240" w:lineRule="auto"/>
        <w:rPr>
          <w:rFonts w:ascii="Calibri" w:hAnsi="Calibri"/>
        </w:rPr>
      </w:pPr>
      <w:r>
        <w:rPr>
          <w:rFonts w:ascii="Calibri" w:hAnsi="Calibri"/>
        </w:rPr>
        <w:t>Explore: 1.5</w:t>
      </w:r>
      <w:r w:rsidR="00DF4350" w:rsidRPr="0054113E">
        <w:rPr>
          <w:rFonts w:ascii="Calibri" w:hAnsi="Calibri"/>
        </w:rPr>
        <w:t xml:space="preserve"> period</w:t>
      </w:r>
      <w:r w:rsidR="009B79BC" w:rsidRPr="0054113E">
        <w:rPr>
          <w:rFonts w:ascii="Calibri" w:hAnsi="Calibri"/>
        </w:rPr>
        <w:t>s</w:t>
      </w:r>
    </w:p>
    <w:p w14:paraId="03CDDDF4" w14:textId="2D8931B2" w:rsidR="00DF4350" w:rsidRPr="0054113E" w:rsidRDefault="00D53A57" w:rsidP="0054113E">
      <w:pPr>
        <w:pStyle w:val="ListParagraph"/>
        <w:numPr>
          <w:ilvl w:val="0"/>
          <w:numId w:val="6"/>
        </w:numPr>
        <w:tabs>
          <w:tab w:val="left" w:pos="6013"/>
        </w:tabs>
        <w:spacing w:line="240" w:lineRule="auto"/>
        <w:rPr>
          <w:rFonts w:ascii="Calibri" w:hAnsi="Calibri"/>
        </w:rPr>
      </w:pPr>
      <w:r>
        <w:rPr>
          <w:rFonts w:ascii="Calibri" w:hAnsi="Calibri"/>
        </w:rPr>
        <w:t>Explain: 0.5</w:t>
      </w:r>
      <w:r w:rsidR="00DF4350" w:rsidRPr="0054113E">
        <w:rPr>
          <w:rFonts w:ascii="Calibri" w:hAnsi="Calibri"/>
        </w:rPr>
        <w:t xml:space="preserve"> period</w:t>
      </w:r>
    </w:p>
    <w:p w14:paraId="0BC8992F" w14:textId="6F80AAD1" w:rsidR="00DF4350" w:rsidRPr="0054113E" w:rsidRDefault="009B79BC" w:rsidP="0054113E">
      <w:pPr>
        <w:pStyle w:val="ListParagraph"/>
        <w:numPr>
          <w:ilvl w:val="0"/>
          <w:numId w:val="6"/>
        </w:numPr>
        <w:tabs>
          <w:tab w:val="left" w:pos="6013"/>
        </w:tabs>
        <w:spacing w:line="240" w:lineRule="auto"/>
        <w:rPr>
          <w:rFonts w:ascii="Calibri" w:hAnsi="Calibri"/>
        </w:rPr>
      </w:pPr>
      <w:r w:rsidRPr="0054113E">
        <w:rPr>
          <w:rFonts w:ascii="Calibri" w:hAnsi="Calibri"/>
        </w:rPr>
        <w:lastRenderedPageBreak/>
        <w:t>Elaborate: 0.5</w:t>
      </w:r>
      <w:r w:rsidR="00D53A57">
        <w:rPr>
          <w:rFonts w:ascii="Calibri" w:hAnsi="Calibri"/>
        </w:rPr>
        <w:t xml:space="preserve"> period</w:t>
      </w:r>
    </w:p>
    <w:p w14:paraId="29A954C0" w14:textId="77777777" w:rsidR="00DF4350" w:rsidRPr="0054113E" w:rsidRDefault="00DF4350" w:rsidP="0054113E">
      <w:pPr>
        <w:pStyle w:val="ListParagraph"/>
        <w:numPr>
          <w:ilvl w:val="0"/>
          <w:numId w:val="6"/>
        </w:numPr>
        <w:tabs>
          <w:tab w:val="left" w:pos="6013"/>
        </w:tabs>
        <w:spacing w:line="240" w:lineRule="auto"/>
        <w:rPr>
          <w:rFonts w:ascii="Calibri" w:hAnsi="Calibri"/>
        </w:rPr>
      </w:pPr>
      <w:r w:rsidRPr="0054113E">
        <w:rPr>
          <w:rFonts w:ascii="Calibri" w:hAnsi="Calibri"/>
        </w:rPr>
        <w:t>Evaluate and Reflection: 1 period</w:t>
      </w:r>
    </w:p>
    <w:p w14:paraId="1074C3B5" w14:textId="77777777" w:rsidR="00DF4350" w:rsidRPr="0054113E" w:rsidRDefault="00DF4350" w:rsidP="0054113E">
      <w:pPr>
        <w:widowControl w:val="0"/>
        <w:spacing w:line="240" w:lineRule="auto"/>
        <w:ind w:right="-20"/>
        <w:rPr>
          <w:rFonts w:ascii="Calibri" w:hAnsi="Calibri"/>
        </w:rPr>
      </w:pPr>
    </w:p>
    <w:p w14:paraId="5534E1D0" w14:textId="1E5CB5B8" w:rsidR="00DF4350" w:rsidRPr="0054113E" w:rsidRDefault="00DF4350" w:rsidP="0054113E">
      <w:pPr>
        <w:tabs>
          <w:tab w:val="left" w:pos="6013"/>
        </w:tabs>
        <w:spacing w:line="240" w:lineRule="auto"/>
        <w:rPr>
          <w:rFonts w:ascii="Calibri" w:hAnsi="Calibri"/>
        </w:rPr>
      </w:pPr>
      <w:r w:rsidRPr="0054113E">
        <w:rPr>
          <w:rFonts w:ascii="Calibri" w:eastAsia="Calibri" w:hAnsi="Calibri" w:cs="Calibri"/>
          <w:b/>
          <w:u w:val="single"/>
        </w:rPr>
        <w:t>Materials</w:t>
      </w:r>
    </w:p>
    <w:p w14:paraId="68C7C82C" w14:textId="61484FEA" w:rsidR="00DF4350" w:rsidRPr="0054113E" w:rsidRDefault="00C775EB" w:rsidP="0054113E">
      <w:pPr>
        <w:pStyle w:val="ListParagraph"/>
        <w:numPr>
          <w:ilvl w:val="0"/>
          <w:numId w:val="7"/>
        </w:numPr>
        <w:tabs>
          <w:tab w:val="left" w:pos="6013"/>
        </w:tabs>
        <w:spacing w:line="240" w:lineRule="auto"/>
        <w:rPr>
          <w:rFonts w:ascii="Calibri" w:hAnsi="Calibri"/>
        </w:rPr>
      </w:pPr>
      <w:r>
        <w:rPr>
          <w:rFonts w:ascii="Calibri" w:eastAsia="Calibri" w:hAnsi="Calibri" w:cs="Calibri"/>
        </w:rPr>
        <w:t>Unit 1</w:t>
      </w:r>
      <w:r w:rsidR="00DF4350" w:rsidRPr="0054113E">
        <w:rPr>
          <w:rFonts w:ascii="Calibri" w:eastAsia="Calibri" w:hAnsi="Calibri" w:cs="Calibri"/>
        </w:rPr>
        <w:t>, Task 2 Student Version</w:t>
      </w:r>
    </w:p>
    <w:p w14:paraId="42624BEA" w14:textId="2EEA4F04" w:rsidR="00DF4350" w:rsidRPr="0054113E" w:rsidRDefault="00DF4350" w:rsidP="0054113E">
      <w:pPr>
        <w:tabs>
          <w:tab w:val="left" w:pos="6013"/>
        </w:tabs>
        <w:spacing w:line="240" w:lineRule="auto"/>
        <w:rPr>
          <w:rFonts w:ascii="Calibri" w:eastAsia="Calibri" w:hAnsi="Calibri" w:cs="Calibri"/>
        </w:rPr>
      </w:pPr>
      <w:r w:rsidRPr="0054113E">
        <w:rPr>
          <w:rFonts w:ascii="Calibri" w:eastAsia="Calibri" w:hAnsi="Calibri" w:cs="Calibri"/>
        </w:rPr>
        <w:t>Explore</w:t>
      </w:r>
      <w:r w:rsidR="005F0543">
        <w:rPr>
          <w:rFonts w:ascii="Calibri" w:eastAsia="Calibri" w:hAnsi="Calibri" w:cs="Calibri"/>
        </w:rPr>
        <w:t xml:space="preserve"> (per group or pair)</w:t>
      </w:r>
    </w:p>
    <w:p w14:paraId="24EB8D10" w14:textId="77777777" w:rsidR="005F0543" w:rsidRPr="00AB068C" w:rsidRDefault="005F0543" w:rsidP="005F0543">
      <w:pPr>
        <w:pStyle w:val="ListParagraph"/>
        <w:numPr>
          <w:ilvl w:val="0"/>
          <w:numId w:val="7"/>
        </w:numPr>
        <w:tabs>
          <w:tab w:val="left" w:pos="6013"/>
        </w:tabs>
        <w:spacing w:line="240" w:lineRule="auto"/>
        <w:rPr>
          <w:rFonts w:ascii="Calibri" w:eastAsia="Calibri" w:hAnsi="Calibri" w:cs="Calibri"/>
        </w:rPr>
      </w:pPr>
      <w:r w:rsidRPr="00AB068C">
        <w:rPr>
          <w:rFonts w:ascii="Calibri" w:eastAsia="Calibri" w:hAnsi="Calibri" w:cs="Calibri"/>
        </w:rPr>
        <w:t xml:space="preserve">Resource Cards in sheet protectors </w:t>
      </w:r>
    </w:p>
    <w:p w14:paraId="7B8F5535" w14:textId="77777777" w:rsidR="005F0543" w:rsidRPr="00AB068C" w:rsidRDefault="005F0543" w:rsidP="005F0543">
      <w:pPr>
        <w:pStyle w:val="ListParagraph"/>
        <w:numPr>
          <w:ilvl w:val="0"/>
          <w:numId w:val="7"/>
        </w:numPr>
        <w:spacing w:line="240" w:lineRule="auto"/>
        <w:rPr>
          <w:rFonts w:ascii="Calibri" w:hAnsi="Calibri"/>
        </w:rPr>
      </w:pPr>
      <w:r w:rsidRPr="00AB068C">
        <w:rPr>
          <w:rFonts w:ascii="Calibri" w:hAnsi="Calibri"/>
        </w:rPr>
        <w:t>4 Graham Crackers</w:t>
      </w:r>
    </w:p>
    <w:p w14:paraId="44C4CD83" w14:textId="77777777" w:rsidR="005F0543" w:rsidRPr="00AB068C" w:rsidRDefault="005F0543" w:rsidP="005F0543">
      <w:pPr>
        <w:pStyle w:val="ListParagraph"/>
        <w:numPr>
          <w:ilvl w:val="0"/>
          <w:numId w:val="7"/>
        </w:numPr>
        <w:spacing w:line="240" w:lineRule="auto"/>
        <w:rPr>
          <w:rFonts w:ascii="Calibri" w:hAnsi="Calibri"/>
        </w:rPr>
      </w:pPr>
      <w:r w:rsidRPr="00AB068C">
        <w:rPr>
          <w:rFonts w:ascii="Calibri" w:hAnsi="Calibri"/>
        </w:rPr>
        <w:t>Cake Frosting</w:t>
      </w:r>
    </w:p>
    <w:p w14:paraId="4D0CECC9" w14:textId="77777777" w:rsidR="005F0543" w:rsidRPr="00AB068C" w:rsidRDefault="005F0543" w:rsidP="005F0543">
      <w:pPr>
        <w:pStyle w:val="ListParagraph"/>
        <w:numPr>
          <w:ilvl w:val="0"/>
          <w:numId w:val="7"/>
        </w:numPr>
        <w:spacing w:line="240" w:lineRule="auto"/>
        <w:rPr>
          <w:rFonts w:ascii="Calibri" w:hAnsi="Calibri"/>
        </w:rPr>
      </w:pPr>
      <w:r w:rsidRPr="00AB068C">
        <w:rPr>
          <w:rFonts w:ascii="Calibri" w:hAnsi="Calibri"/>
        </w:rPr>
        <w:t>Wax Paper</w:t>
      </w:r>
    </w:p>
    <w:p w14:paraId="03E4BED4" w14:textId="77777777" w:rsidR="005F0543" w:rsidRPr="00AB068C" w:rsidRDefault="005F0543" w:rsidP="005F0543">
      <w:pPr>
        <w:pStyle w:val="ListParagraph"/>
        <w:numPr>
          <w:ilvl w:val="0"/>
          <w:numId w:val="7"/>
        </w:numPr>
        <w:spacing w:line="240" w:lineRule="auto"/>
        <w:rPr>
          <w:rFonts w:ascii="Calibri" w:hAnsi="Calibri"/>
        </w:rPr>
      </w:pPr>
      <w:r w:rsidRPr="00AB068C">
        <w:rPr>
          <w:rFonts w:ascii="Calibri" w:hAnsi="Calibri"/>
        </w:rPr>
        <w:t>Plastic Knife</w:t>
      </w:r>
    </w:p>
    <w:p w14:paraId="79797C64" w14:textId="77777777" w:rsidR="005F0543" w:rsidRPr="00AB068C" w:rsidRDefault="005F0543" w:rsidP="005F0543">
      <w:pPr>
        <w:pStyle w:val="ListParagraph"/>
        <w:numPr>
          <w:ilvl w:val="0"/>
          <w:numId w:val="7"/>
        </w:numPr>
        <w:tabs>
          <w:tab w:val="left" w:pos="6013"/>
        </w:tabs>
        <w:spacing w:line="240" w:lineRule="auto"/>
        <w:rPr>
          <w:rFonts w:ascii="Calibri" w:eastAsia="Calibri" w:hAnsi="Calibri" w:cs="Calibri"/>
        </w:rPr>
      </w:pPr>
      <w:r w:rsidRPr="00AB068C">
        <w:rPr>
          <w:rFonts w:ascii="Calibri" w:hAnsi="Calibri"/>
        </w:rPr>
        <w:t>Cup of Water</w:t>
      </w:r>
    </w:p>
    <w:p w14:paraId="44A5FD11" w14:textId="77777777" w:rsidR="005F0543" w:rsidRPr="00AB068C" w:rsidRDefault="005F0543" w:rsidP="005F0543">
      <w:pPr>
        <w:pStyle w:val="ListParagraph"/>
        <w:numPr>
          <w:ilvl w:val="0"/>
          <w:numId w:val="7"/>
        </w:numPr>
        <w:tabs>
          <w:tab w:val="left" w:pos="6013"/>
        </w:tabs>
        <w:spacing w:line="240" w:lineRule="auto"/>
        <w:rPr>
          <w:rFonts w:ascii="Calibri" w:eastAsia="Calibri" w:hAnsi="Calibri" w:cs="Calibri"/>
        </w:rPr>
      </w:pPr>
      <w:r w:rsidRPr="00AB068C">
        <w:rPr>
          <w:rFonts w:ascii="Calibri" w:hAnsi="Calibri"/>
        </w:rPr>
        <w:t>Computer</w:t>
      </w:r>
    </w:p>
    <w:p w14:paraId="3F0CB361" w14:textId="0D6DD862" w:rsidR="00967146" w:rsidRPr="0054113E" w:rsidRDefault="00967146" w:rsidP="0054113E">
      <w:pPr>
        <w:tabs>
          <w:tab w:val="left" w:pos="6013"/>
        </w:tabs>
        <w:spacing w:line="240" w:lineRule="auto"/>
        <w:rPr>
          <w:rFonts w:ascii="Calibri" w:eastAsia="Calibri" w:hAnsi="Calibri" w:cs="Calibri"/>
        </w:rPr>
      </w:pPr>
      <w:r w:rsidRPr="0054113E">
        <w:rPr>
          <w:rFonts w:ascii="Calibri" w:eastAsia="Calibri" w:hAnsi="Calibri" w:cs="Calibri"/>
        </w:rPr>
        <w:t>Evaluate</w:t>
      </w:r>
    </w:p>
    <w:p w14:paraId="2FFCB9BA" w14:textId="44F6CB8E" w:rsidR="00967146" w:rsidRPr="0054113E" w:rsidRDefault="00967146" w:rsidP="0054113E">
      <w:pPr>
        <w:pStyle w:val="ListParagraph"/>
        <w:numPr>
          <w:ilvl w:val="0"/>
          <w:numId w:val="7"/>
        </w:numPr>
        <w:tabs>
          <w:tab w:val="left" w:pos="6013"/>
        </w:tabs>
        <w:spacing w:line="240" w:lineRule="auto"/>
        <w:rPr>
          <w:rFonts w:ascii="Calibri" w:eastAsia="Calibri" w:hAnsi="Calibri" w:cs="Calibri"/>
        </w:rPr>
      </w:pPr>
      <w:r w:rsidRPr="0054113E">
        <w:rPr>
          <w:rFonts w:ascii="Calibri" w:eastAsia="Calibri" w:hAnsi="Calibri" w:cs="Calibri"/>
        </w:rPr>
        <w:t>Project Organizer Handout</w:t>
      </w:r>
    </w:p>
    <w:p w14:paraId="0083A3F0" w14:textId="77777777" w:rsidR="00DF4350" w:rsidRPr="0054113E" w:rsidRDefault="00DF4350" w:rsidP="0054113E">
      <w:pPr>
        <w:widowControl w:val="0"/>
        <w:spacing w:line="240" w:lineRule="auto"/>
        <w:ind w:right="-20"/>
        <w:rPr>
          <w:rFonts w:ascii="Calibri" w:hAnsi="Calibri"/>
        </w:rPr>
      </w:pPr>
    </w:p>
    <w:p w14:paraId="415E01F9" w14:textId="4E7E8233" w:rsidR="00DF4350" w:rsidRPr="0054113E" w:rsidRDefault="00DF4350" w:rsidP="0054113E">
      <w:pPr>
        <w:widowControl w:val="0"/>
        <w:spacing w:line="240" w:lineRule="auto"/>
        <w:ind w:right="-20"/>
        <w:rPr>
          <w:rFonts w:ascii="Calibri" w:eastAsia="Calibri" w:hAnsi="Calibri" w:cs="Calibri"/>
          <w:b/>
          <w:u w:val="single"/>
        </w:rPr>
      </w:pPr>
      <w:r w:rsidRPr="0054113E">
        <w:rPr>
          <w:rFonts w:ascii="Calibri" w:eastAsia="Calibri" w:hAnsi="Calibri" w:cs="Calibri"/>
          <w:b/>
          <w:u w:val="single"/>
        </w:rPr>
        <w:t>Instructions</w:t>
      </w:r>
    </w:p>
    <w:p w14:paraId="6655C913" w14:textId="77777777" w:rsidR="00DF4350" w:rsidRPr="0054113E" w:rsidRDefault="00DF4350" w:rsidP="0054113E">
      <w:pPr>
        <w:widowControl w:val="0"/>
        <w:spacing w:line="240" w:lineRule="auto"/>
        <w:ind w:right="-20"/>
        <w:rPr>
          <w:rFonts w:ascii="Calibri" w:hAnsi="Calibri"/>
        </w:rPr>
      </w:pPr>
    </w:p>
    <w:p w14:paraId="6DAA09AE" w14:textId="3E700497" w:rsidR="00735814" w:rsidRPr="0054113E" w:rsidRDefault="00A00963" w:rsidP="0054113E">
      <w:pPr>
        <w:tabs>
          <w:tab w:val="left" w:pos="6013"/>
        </w:tabs>
        <w:spacing w:line="240" w:lineRule="auto"/>
        <w:rPr>
          <w:rFonts w:ascii="Calibri" w:hAnsi="Calibri"/>
        </w:rPr>
      </w:pPr>
      <w:r w:rsidRPr="0054113E">
        <w:rPr>
          <w:rFonts w:ascii="Calibri" w:eastAsia="Calibri" w:hAnsi="Calibri" w:cs="Calibri"/>
          <w:b/>
        </w:rPr>
        <w:t>Engage</w:t>
      </w:r>
    </w:p>
    <w:p w14:paraId="197C5D92" w14:textId="6D3C43F0" w:rsidR="008349D6" w:rsidRPr="00E03F9B" w:rsidRDefault="00E03F9B" w:rsidP="008349D6">
      <w:pPr>
        <w:pStyle w:val="ListParagraph"/>
        <w:numPr>
          <w:ilvl w:val="0"/>
          <w:numId w:val="39"/>
        </w:numPr>
        <w:spacing w:line="240" w:lineRule="auto"/>
        <w:rPr>
          <w:rFonts w:ascii="Calibri" w:hAnsi="Calibri"/>
        </w:rPr>
      </w:pPr>
      <w:r w:rsidRPr="00E03F9B">
        <w:rPr>
          <w:rFonts w:ascii="Calibri" w:hAnsi="Calibri"/>
        </w:rPr>
        <w:t>Introduce Task 2</w:t>
      </w:r>
      <w:r w:rsidR="008349D6" w:rsidRPr="00E03F9B">
        <w:rPr>
          <w:rFonts w:ascii="Calibri" w:hAnsi="Calibri"/>
        </w:rPr>
        <w:t xml:space="preserve">: </w:t>
      </w:r>
      <w:r w:rsidRPr="00E03F9B">
        <w:rPr>
          <w:rFonts w:ascii="Calibri" w:eastAsia="Calibri" w:hAnsi="Calibri" w:cs="Calibri"/>
        </w:rPr>
        <w:t xml:space="preserve">In Task 1, you learned about how plate motions lead to the geological world you currently experience. </w:t>
      </w:r>
      <w:r w:rsidR="008349D6" w:rsidRPr="00E03F9B">
        <w:rPr>
          <w:rFonts w:ascii="Calibri" w:hAnsi="Calibri"/>
        </w:rPr>
        <w:t xml:space="preserve"> Think about what you were still wondering about at the end of the last task (look back if you need to). What questions do you still have?</w:t>
      </w:r>
    </w:p>
    <w:p w14:paraId="531E5858" w14:textId="77777777" w:rsidR="008349D6" w:rsidRPr="00E03F9B" w:rsidRDefault="008349D6" w:rsidP="008349D6">
      <w:pPr>
        <w:pStyle w:val="ListParagraph"/>
        <w:numPr>
          <w:ilvl w:val="1"/>
          <w:numId w:val="38"/>
        </w:numPr>
        <w:spacing w:line="240" w:lineRule="auto"/>
        <w:rPr>
          <w:rFonts w:ascii="Calibri" w:hAnsi="Calibri"/>
        </w:rPr>
      </w:pPr>
      <w:r w:rsidRPr="00E03F9B">
        <w:rPr>
          <w:rFonts w:ascii="Calibri" w:hAnsi="Calibri"/>
        </w:rPr>
        <w:t>Before you pass out their student guide, give students time to reflect individually or with a partner about the questions they recorded at the end of the last task. Share a few of these out as a class, using facilitating questions to guide students toward questions that relate to this task.</w:t>
      </w:r>
    </w:p>
    <w:p w14:paraId="4E300B8C" w14:textId="77777777" w:rsidR="008349D6" w:rsidRPr="008349D6" w:rsidRDefault="008349D6" w:rsidP="008349D6">
      <w:pPr>
        <w:pStyle w:val="ListParagraph"/>
        <w:spacing w:line="240" w:lineRule="auto"/>
        <w:ind w:left="1440"/>
        <w:rPr>
          <w:rFonts w:ascii="Calibri" w:hAnsi="Calibri"/>
          <w:highlight w:val="yellow"/>
        </w:rPr>
      </w:pPr>
    </w:p>
    <w:p w14:paraId="2437E310" w14:textId="6547E80E" w:rsidR="008349D6" w:rsidRPr="00E03F9B" w:rsidRDefault="00E03F9B" w:rsidP="008349D6">
      <w:pPr>
        <w:pStyle w:val="ListParagraph"/>
        <w:numPr>
          <w:ilvl w:val="0"/>
          <w:numId w:val="39"/>
        </w:numPr>
        <w:tabs>
          <w:tab w:val="left" w:pos="6013"/>
        </w:tabs>
        <w:spacing w:line="240" w:lineRule="auto"/>
        <w:rPr>
          <w:rFonts w:ascii="Calibri" w:hAnsi="Calibri"/>
        </w:rPr>
      </w:pPr>
      <w:r w:rsidRPr="00E03F9B">
        <w:rPr>
          <w:rFonts w:ascii="Calibri" w:hAnsi="Calibri"/>
        </w:rPr>
        <w:t>Transition to Task 2</w:t>
      </w:r>
      <w:r w:rsidR="008349D6" w:rsidRPr="00E03F9B">
        <w:rPr>
          <w:rFonts w:ascii="Calibri" w:hAnsi="Calibri"/>
        </w:rPr>
        <w:t xml:space="preserve">: </w:t>
      </w:r>
      <w:r w:rsidRPr="00E03F9B">
        <w:rPr>
          <w:rFonts w:ascii="Calibri" w:eastAsia="Calibri" w:hAnsi="Calibri" w:cs="Calibri"/>
        </w:rPr>
        <w:t>But how does this also affect which resources are available in a region? This question is very important to us, as humans, because we take many different substances from the Earth—such as water, minerals, timber, and oil—and put them to our own uses.</w:t>
      </w:r>
    </w:p>
    <w:p w14:paraId="0F0E9131" w14:textId="77777777" w:rsidR="008349D6" w:rsidRPr="00E03F9B" w:rsidRDefault="008349D6" w:rsidP="008349D6">
      <w:pPr>
        <w:pStyle w:val="ListParagraph"/>
        <w:numPr>
          <w:ilvl w:val="0"/>
          <w:numId w:val="40"/>
        </w:numPr>
        <w:spacing w:line="240" w:lineRule="auto"/>
        <w:rPr>
          <w:rFonts w:ascii="Calibri" w:hAnsi="Calibri"/>
        </w:rPr>
      </w:pPr>
      <w:r w:rsidRPr="00E03F9B">
        <w:rPr>
          <w:rFonts w:ascii="Calibri" w:hAnsi="Calibri"/>
        </w:rPr>
        <w:t>Now pass out their Task 1 student guide.</w:t>
      </w:r>
    </w:p>
    <w:p w14:paraId="6126F094" w14:textId="77777777" w:rsidR="00E03F9B" w:rsidRDefault="00E03F9B" w:rsidP="00E03F9B">
      <w:pPr>
        <w:tabs>
          <w:tab w:val="left" w:pos="6013"/>
        </w:tabs>
        <w:spacing w:line="240" w:lineRule="auto"/>
        <w:rPr>
          <w:rFonts w:ascii="Calibri" w:hAnsi="Calibri"/>
        </w:rPr>
      </w:pPr>
    </w:p>
    <w:p w14:paraId="2F31CAAA" w14:textId="77777777" w:rsidR="000F7D85" w:rsidRPr="000F7D85" w:rsidRDefault="00E03F9B" w:rsidP="000F7D85">
      <w:pPr>
        <w:pStyle w:val="ListParagraph"/>
        <w:numPr>
          <w:ilvl w:val="0"/>
          <w:numId w:val="39"/>
        </w:numPr>
        <w:tabs>
          <w:tab w:val="left" w:pos="6013"/>
        </w:tabs>
        <w:spacing w:line="240" w:lineRule="auto"/>
        <w:rPr>
          <w:rFonts w:ascii="Calibri" w:hAnsi="Calibri"/>
        </w:rPr>
      </w:pPr>
      <w:r w:rsidRPr="00E03F9B">
        <w:rPr>
          <w:rFonts w:ascii="Calibri" w:eastAsia="Calibri" w:hAnsi="Calibri" w:cs="Calibri"/>
        </w:rPr>
        <w:t xml:space="preserve">Because we use </w:t>
      </w:r>
      <w:r>
        <w:rPr>
          <w:rFonts w:ascii="Calibri" w:eastAsia="Calibri" w:hAnsi="Calibri" w:cs="Calibri"/>
        </w:rPr>
        <w:t>natural resources</w:t>
      </w:r>
      <w:r w:rsidRPr="00E03F9B">
        <w:rPr>
          <w:rFonts w:ascii="Calibri" w:eastAsia="Calibri" w:hAnsi="Calibri" w:cs="Calibri"/>
        </w:rPr>
        <w:t xml:space="preserve"> so much, </w:t>
      </w:r>
      <w:r>
        <w:rPr>
          <w:rFonts w:ascii="Calibri" w:eastAsia="Calibri" w:hAnsi="Calibri" w:cs="Calibri"/>
        </w:rPr>
        <w:t>we</w:t>
      </w:r>
      <w:r w:rsidRPr="00E03F9B">
        <w:rPr>
          <w:rFonts w:ascii="Calibri" w:eastAsia="Calibri" w:hAnsi="Calibri" w:cs="Calibri"/>
        </w:rPr>
        <w:t xml:space="preserve"> will often see them written about in the news. </w:t>
      </w:r>
      <w:r>
        <w:rPr>
          <w:rFonts w:ascii="Calibri" w:eastAsia="Calibri" w:hAnsi="Calibri" w:cs="Calibri"/>
        </w:rPr>
        <w:t>In this activity, students analyze a</w:t>
      </w:r>
      <w:r w:rsidRPr="00E03F9B">
        <w:rPr>
          <w:rFonts w:ascii="Calibri" w:eastAsia="Calibri" w:hAnsi="Calibri" w:cs="Calibri"/>
        </w:rPr>
        <w:t xml:space="preserve"> few real news headlines from </w:t>
      </w:r>
      <w:r>
        <w:rPr>
          <w:rFonts w:ascii="Calibri" w:eastAsia="Calibri" w:hAnsi="Calibri" w:cs="Calibri"/>
        </w:rPr>
        <w:t xml:space="preserve">different time periods, </w:t>
      </w:r>
      <w:r w:rsidR="000F7D85">
        <w:rPr>
          <w:rFonts w:ascii="Calibri" w:eastAsia="Calibri" w:hAnsi="Calibri" w:cs="Calibri"/>
        </w:rPr>
        <w:t>shown in their student guide.</w:t>
      </w:r>
    </w:p>
    <w:p w14:paraId="2EAD3252" w14:textId="243899BA" w:rsidR="00735814" w:rsidRPr="000F7D85" w:rsidRDefault="001B2802" w:rsidP="000F7D85">
      <w:pPr>
        <w:pStyle w:val="ListParagraph"/>
        <w:numPr>
          <w:ilvl w:val="0"/>
          <w:numId w:val="47"/>
        </w:numPr>
        <w:tabs>
          <w:tab w:val="left" w:pos="6013"/>
        </w:tabs>
        <w:spacing w:line="240" w:lineRule="auto"/>
        <w:rPr>
          <w:rFonts w:ascii="Calibri" w:hAnsi="Calibri"/>
        </w:rPr>
      </w:pPr>
      <w:r w:rsidRPr="000F7D85">
        <w:rPr>
          <w:rFonts w:ascii="Calibri" w:hAnsi="Calibri"/>
        </w:rPr>
        <w:t>We recommend projecting the</w:t>
      </w:r>
      <w:r w:rsidR="006A4EC8" w:rsidRPr="000F7D85">
        <w:rPr>
          <w:rFonts w:ascii="Calibri" w:hAnsi="Calibri"/>
        </w:rPr>
        <w:t xml:space="preserve"> news </w:t>
      </w:r>
      <w:r w:rsidR="007B610B" w:rsidRPr="000F7D85">
        <w:rPr>
          <w:rFonts w:ascii="Calibri" w:hAnsi="Calibri"/>
        </w:rPr>
        <w:t>headlines on the board and popcorn read</w:t>
      </w:r>
      <w:r w:rsidRPr="000F7D85">
        <w:rPr>
          <w:rFonts w:ascii="Calibri" w:hAnsi="Calibri"/>
        </w:rPr>
        <w:t>ing them aloud, but</w:t>
      </w:r>
      <w:r w:rsidR="007B610B" w:rsidRPr="000F7D85">
        <w:rPr>
          <w:rFonts w:ascii="Calibri" w:hAnsi="Calibri"/>
        </w:rPr>
        <w:t xml:space="preserve"> students </w:t>
      </w:r>
      <w:r w:rsidRPr="000F7D85">
        <w:rPr>
          <w:rFonts w:ascii="Calibri" w:hAnsi="Calibri"/>
        </w:rPr>
        <w:t>may also</w:t>
      </w:r>
      <w:r w:rsidR="007B610B" w:rsidRPr="000F7D85">
        <w:rPr>
          <w:rFonts w:ascii="Calibri" w:hAnsi="Calibri"/>
        </w:rPr>
        <w:t xml:space="preserve"> consider them silently</w:t>
      </w:r>
      <w:r w:rsidR="00D91082" w:rsidRPr="000F7D85">
        <w:rPr>
          <w:rFonts w:ascii="Calibri" w:hAnsi="Calibri"/>
        </w:rPr>
        <w:t>.</w:t>
      </w:r>
    </w:p>
    <w:p w14:paraId="3E001EB3" w14:textId="77777777" w:rsidR="00A1579D" w:rsidRPr="0054113E" w:rsidRDefault="00A1579D" w:rsidP="0054113E">
      <w:pPr>
        <w:pStyle w:val="ListParagraph"/>
        <w:tabs>
          <w:tab w:val="left" w:pos="6013"/>
        </w:tabs>
        <w:spacing w:line="240" w:lineRule="auto"/>
        <w:ind w:left="1440"/>
        <w:rPr>
          <w:rFonts w:ascii="Calibri" w:hAnsi="Calibri"/>
        </w:rPr>
      </w:pPr>
    </w:p>
    <w:p w14:paraId="2E38B384" w14:textId="0C2EC426" w:rsidR="000F7D85" w:rsidRDefault="000F7D85" w:rsidP="000F7D85">
      <w:pPr>
        <w:pStyle w:val="ListParagraph"/>
        <w:numPr>
          <w:ilvl w:val="0"/>
          <w:numId w:val="39"/>
        </w:numPr>
        <w:tabs>
          <w:tab w:val="left" w:pos="6013"/>
        </w:tabs>
        <w:spacing w:line="240" w:lineRule="auto"/>
        <w:rPr>
          <w:rFonts w:ascii="Calibri" w:hAnsi="Calibri"/>
        </w:rPr>
      </w:pPr>
      <w:r>
        <w:rPr>
          <w:rFonts w:ascii="Calibri" w:hAnsi="Calibri"/>
        </w:rPr>
        <w:t>We also recommend taking</w:t>
      </w:r>
      <w:r w:rsidR="007B610B" w:rsidRPr="0054113E">
        <w:rPr>
          <w:rFonts w:ascii="Calibri" w:hAnsi="Calibri"/>
        </w:rPr>
        <w:t xml:space="preserve"> students through the discussion questions as a whole-class facilitated discussion. </w:t>
      </w:r>
      <w:r>
        <w:rPr>
          <w:rFonts w:ascii="Calibri" w:hAnsi="Calibri"/>
        </w:rPr>
        <w:t xml:space="preserve">First have students discuss the question in pairs and then share out as a class. Make </w:t>
      </w:r>
      <w:r w:rsidR="007B610B" w:rsidRPr="0054113E">
        <w:rPr>
          <w:rFonts w:ascii="Calibri" w:hAnsi="Calibri"/>
        </w:rPr>
        <w:t xml:space="preserve">sure to </w:t>
      </w:r>
      <w:r w:rsidR="00607A2B" w:rsidRPr="0054113E">
        <w:rPr>
          <w:rFonts w:ascii="Calibri" w:hAnsi="Calibri"/>
        </w:rPr>
        <w:t>provide</w:t>
      </w:r>
      <w:r w:rsidR="007B610B" w:rsidRPr="0054113E">
        <w:rPr>
          <w:rFonts w:ascii="Calibri" w:hAnsi="Calibri"/>
        </w:rPr>
        <w:t xml:space="preserve"> wait time for students to write and collect their thoughts.</w:t>
      </w:r>
      <w:r w:rsidR="00076A5F" w:rsidRPr="0054113E">
        <w:rPr>
          <w:rFonts w:ascii="Calibri" w:hAnsi="Calibri"/>
        </w:rPr>
        <w:t xml:space="preserve"> </w:t>
      </w:r>
    </w:p>
    <w:p w14:paraId="59AAAA35" w14:textId="2AF49882" w:rsidR="000F7D85" w:rsidRPr="0076786D" w:rsidRDefault="003D5CD7" w:rsidP="0076786D">
      <w:pPr>
        <w:pStyle w:val="ListParagraph"/>
        <w:numPr>
          <w:ilvl w:val="0"/>
          <w:numId w:val="48"/>
        </w:numPr>
        <w:tabs>
          <w:tab w:val="left" w:pos="6013"/>
        </w:tabs>
        <w:spacing w:line="240" w:lineRule="auto"/>
        <w:rPr>
          <w:rFonts w:ascii="Calibri" w:hAnsi="Calibri"/>
        </w:rPr>
      </w:pPr>
      <w:r w:rsidRPr="0054113E">
        <w:rPr>
          <w:rFonts w:ascii="Calibri" w:hAnsi="Calibri"/>
        </w:rPr>
        <w:t xml:space="preserve">When calling on students, it is recommended that you give pairs of </w:t>
      </w:r>
      <w:proofErr w:type="gramStart"/>
      <w:r w:rsidRPr="0054113E">
        <w:rPr>
          <w:rFonts w:ascii="Calibri" w:hAnsi="Calibri"/>
        </w:rPr>
        <w:t>students</w:t>
      </w:r>
      <w:proofErr w:type="gramEnd"/>
      <w:r w:rsidRPr="0054113E">
        <w:rPr>
          <w:rFonts w:ascii="Calibri" w:hAnsi="Calibri"/>
        </w:rPr>
        <w:t xml:space="preserve"> time to discuss questions and then call on pairs using equity sticks. This encourages more equitable particip</w:t>
      </w:r>
      <w:r w:rsidR="002669D9" w:rsidRPr="0054113E">
        <w:rPr>
          <w:rFonts w:ascii="Calibri" w:hAnsi="Calibri"/>
        </w:rPr>
        <w:t>ation in class-wide discussions (See “How to Use This Curriculum” for more details).</w:t>
      </w:r>
    </w:p>
    <w:p w14:paraId="54187F2B" w14:textId="035086BA" w:rsidR="000F7D85" w:rsidRPr="000F7D85" w:rsidRDefault="000F7D85" w:rsidP="000F7D85">
      <w:pPr>
        <w:pStyle w:val="ListParagraph"/>
        <w:numPr>
          <w:ilvl w:val="0"/>
          <w:numId w:val="39"/>
        </w:numPr>
        <w:tabs>
          <w:tab w:val="left" w:pos="6013"/>
        </w:tabs>
        <w:spacing w:line="240" w:lineRule="auto"/>
        <w:rPr>
          <w:rFonts w:ascii="Calibri" w:hAnsi="Calibri"/>
        </w:rPr>
      </w:pPr>
      <w:r>
        <w:rPr>
          <w:rFonts w:ascii="Calibri" w:hAnsi="Calibri"/>
        </w:rPr>
        <w:lastRenderedPageBreak/>
        <w:t>Below are some sample responses to the four discussion questions:</w:t>
      </w:r>
    </w:p>
    <w:p w14:paraId="1E9731D2" w14:textId="6373B9B8" w:rsidR="00310315" w:rsidRPr="0054113E" w:rsidRDefault="00076A5F" w:rsidP="0054113E">
      <w:pPr>
        <w:pStyle w:val="ListParagraph"/>
        <w:numPr>
          <w:ilvl w:val="1"/>
          <w:numId w:val="18"/>
        </w:numPr>
        <w:tabs>
          <w:tab w:val="left" w:pos="6013"/>
        </w:tabs>
        <w:spacing w:line="240" w:lineRule="auto"/>
        <w:rPr>
          <w:rFonts w:ascii="Calibri" w:hAnsi="Calibri"/>
        </w:rPr>
      </w:pPr>
      <w:r w:rsidRPr="0054113E">
        <w:rPr>
          <w:rFonts w:ascii="Calibri" w:hAnsi="Calibri"/>
        </w:rPr>
        <w:t xml:space="preserve">Question 1: </w:t>
      </w:r>
      <w:r w:rsidR="00E36151" w:rsidRPr="0054113E">
        <w:rPr>
          <w:rFonts w:ascii="Calibri" w:hAnsi="Calibri"/>
        </w:rPr>
        <w:t xml:space="preserve">This question is intended to elicit prior knowledge of natural resources and collectively come up with a definition. </w:t>
      </w:r>
      <w:r w:rsidR="00E36151" w:rsidRPr="0054113E">
        <w:rPr>
          <w:rFonts w:ascii="Calibri" w:eastAsia="Calibri" w:hAnsi="Calibri" w:cs="Calibri"/>
        </w:rPr>
        <w:t>Students should eventually arise at a definition similar to the following: Natural resources are substances that come from nature and that humans use.</w:t>
      </w:r>
    </w:p>
    <w:p w14:paraId="0E7F3C81" w14:textId="61355261" w:rsidR="007B610B" w:rsidRPr="0054113E" w:rsidRDefault="00076A5F" w:rsidP="0054113E">
      <w:pPr>
        <w:pStyle w:val="ListParagraph"/>
        <w:numPr>
          <w:ilvl w:val="1"/>
          <w:numId w:val="18"/>
        </w:numPr>
        <w:tabs>
          <w:tab w:val="left" w:pos="6013"/>
        </w:tabs>
        <w:spacing w:line="240" w:lineRule="auto"/>
        <w:rPr>
          <w:rFonts w:ascii="Calibri" w:hAnsi="Calibri"/>
        </w:rPr>
      </w:pPr>
      <w:r w:rsidRPr="0054113E">
        <w:rPr>
          <w:rFonts w:ascii="Calibri" w:hAnsi="Calibri"/>
        </w:rPr>
        <w:t xml:space="preserve">Question 2: </w:t>
      </w:r>
      <w:r w:rsidR="00E36151" w:rsidRPr="0054113E">
        <w:rPr>
          <w:rFonts w:ascii="Calibri" w:hAnsi="Calibri"/>
        </w:rPr>
        <w:t>This question links this task to the last task</w:t>
      </w:r>
      <w:r w:rsidR="007B610B" w:rsidRPr="0054113E">
        <w:rPr>
          <w:rFonts w:ascii="Calibri" w:hAnsi="Calibri"/>
        </w:rPr>
        <w:t>.</w:t>
      </w:r>
      <w:r w:rsidR="00E36151" w:rsidRPr="0054113E">
        <w:rPr>
          <w:rFonts w:ascii="Calibri" w:hAnsi="Calibri"/>
        </w:rPr>
        <w:t xml:space="preserve"> Students may remember that the last task used coal distribution as evidence of past plate motions, and coal is a natural resource. </w:t>
      </w:r>
      <w:r w:rsidR="003D5CD7" w:rsidRPr="0054113E">
        <w:rPr>
          <w:rFonts w:ascii="Calibri" w:hAnsi="Calibri"/>
        </w:rPr>
        <w:t>Some may already know that many natural resources come from plate tectonic processes.</w:t>
      </w:r>
    </w:p>
    <w:p w14:paraId="767ABB2C" w14:textId="3F4606C0" w:rsidR="007B610B" w:rsidRPr="0054113E" w:rsidRDefault="00076A5F" w:rsidP="0054113E">
      <w:pPr>
        <w:pStyle w:val="ListParagraph"/>
        <w:numPr>
          <w:ilvl w:val="1"/>
          <w:numId w:val="18"/>
        </w:numPr>
        <w:tabs>
          <w:tab w:val="left" w:pos="6013"/>
        </w:tabs>
        <w:spacing w:line="240" w:lineRule="auto"/>
        <w:rPr>
          <w:rFonts w:ascii="Calibri" w:hAnsi="Calibri"/>
        </w:rPr>
      </w:pPr>
      <w:r w:rsidRPr="0054113E">
        <w:rPr>
          <w:rFonts w:ascii="Calibri" w:hAnsi="Calibri"/>
        </w:rPr>
        <w:t>Question 3: Possible responses are</w:t>
      </w:r>
      <w:r w:rsidR="007B610B" w:rsidRPr="0054113E">
        <w:rPr>
          <w:rFonts w:ascii="Calibri" w:hAnsi="Calibri"/>
        </w:rPr>
        <w:t xml:space="preserve"> gold, oil, diamonds,</w:t>
      </w:r>
      <w:r w:rsidRPr="0054113E">
        <w:rPr>
          <w:rFonts w:ascii="Calibri" w:hAnsi="Calibri"/>
        </w:rPr>
        <w:t xml:space="preserve"> and</w:t>
      </w:r>
      <w:r w:rsidR="007B610B" w:rsidRPr="0054113E">
        <w:rPr>
          <w:rFonts w:ascii="Calibri" w:hAnsi="Calibri"/>
        </w:rPr>
        <w:t xml:space="preserve"> water</w:t>
      </w:r>
      <w:r w:rsidRPr="0054113E">
        <w:rPr>
          <w:rFonts w:ascii="Calibri" w:hAnsi="Calibri"/>
        </w:rPr>
        <w:t>.</w:t>
      </w:r>
      <w:r w:rsidR="001B2802" w:rsidRPr="0054113E">
        <w:rPr>
          <w:rFonts w:ascii="Calibri" w:hAnsi="Calibri"/>
        </w:rPr>
        <w:t xml:space="preserve"> If students are struggling, you can point their attention back to the headlines and ask them to identify the resources in the headlines.</w:t>
      </w:r>
    </w:p>
    <w:p w14:paraId="454AD7F5" w14:textId="7DFC6EEA" w:rsidR="00C21950" w:rsidRDefault="00076A5F" w:rsidP="0054113E">
      <w:pPr>
        <w:pStyle w:val="ListParagraph"/>
        <w:numPr>
          <w:ilvl w:val="1"/>
          <w:numId w:val="18"/>
        </w:numPr>
        <w:tabs>
          <w:tab w:val="left" w:pos="6013"/>
        </w:tabs>
        <w:spacing w:line="240" w:lineRule="auto"/>
        <w:rPr>
          <w:rFonts w:ascii="Calibri" w:hAnsi="Calibri"/>
        </w:rPr>
      </w:pPr>
      <w:r w:rsidRPr="0054113E">
        <w:rPr>
          <w:rFonts w:ascii="Calibri" w:hAnsi="Calibri"/>
        </w:rPr>
        <w:t xml:space="preserve">Question 4: </w:t>
      </w:r>
      <w:r w:rsidR="00C21950" w:rsidRPr="0054113E">
        <w:rPr>
          <w:rFonts w:ascii="Calibri" w:hAnsi="Calibri"/>
        </w:rPr>
        <w:t xml:space="preserve">Students may use the headlines as evidence that certain resources are in certain places, so America may not have all of the resources within their own land. When there is a limited amount of something that everyone needs, this often causes conflict. Students can use their own experiences of </w:t>
      </w:r>
      <w:r w:rsidR="002669D9" w:rsidRPr="0054113E">
        <w:rPr>
          <w:rFonts w:ascii="Calibri" w:hAnsi="Calibri"/>
        </w:rPr>
        <w:t>this phenomenon</w:t>
      </w:r>
      <w:r w:rsidR="00C21950" w:rsidRPr="0054113E">
        <w:rPr>
          <w:rFonts w:ascii="Calibri" w:hAnsi="Calibri"/>
        </w:rPr>
        <w:t xml:space="preserve"> to explain this (</w:t>
      </w:r>
      <w:proofErr w:type="spellStart"/>
      <w:r w:rsidR="00C21950" w:rsidRPr="0054113E">
        <w:rPr>
          <w:rFonts w:ascii="Calibri" w:hAnsi="Calibri"/>
        </w:rPr>
        <w:t>ie</w:t>
      </w:r>
      <w:proofErr w:type="spellEnd"/>
      <w:r w:rsidR="00C21950" w:rsidRPr="0054113E">
        <w:rPr>
          <w:rFonts w:ascii="Calibri" w:hAnsi="Calibri"/>
        </w:rPr>
        <w:t>. When there are only a few cookies left, but lots of kids want them).</w:t>
      </w:r>
    </w:p>
    <w:p w14:paraId="240F135A" w14:textId="77777777" w:rsidR="00C44351" w:rsidRDefault="00C44351" w:rsidP="00C44351">
      <w:pPr>
        <w:tabs>
          <w:tab w:val="left" w:pos="6013"/>
        </w:tabs>
        <w:spacing w:line="240" w:lineRule="auto"/>
        <w:rPr>
          <w:rFonts w:ascii="Calibri" w:hAnsi="Calibri"/>
        </w:rPr>
      </w:pPr>
    </w:p>
    <w:p w14:paraId="598B4AE3" w14:textId="2D031F46" w:rsidR="00C44351" w:rsidRPr="00C44351" w:rsidRDefault="00C44351" w:rsidP="00C44351">
      <w:pPr>
        <w:pStyle w:val="ListParagraph"/>
        <w:numPr>
          <w:ilvl w:val="0"/>
          <w:numId w:val="39"/>
        </w:numPr>
        <w:tabs>
          <w:tab w:val="left" w:pos="6013"/>
        </w:tabs>
        <w:spacing w:line="240" w:lineRule="auto"/>
        <w:rPr>
          <w:rFonts w:ascii="Calibri" w:hAnsi="Calibri"/>
        </w:rPr>
      </w:pPr>
      <w:r w:rsidRPr="00C44351">
        <w:rPr>
          <w:rFonts w:ascii="Calibri" w:eastAsia="Calibri" w:hAnsi="Calibri" w:cs="Calibri"/>
        </w:rPr>
        <w:t xml:space="preserve">Optional: The following video is another great way to </w:t>
      </w:r>
      <w:r w:rsidR="005A23C4">
        <w:rPr>
          <w:rFonts w:ascii="Calibri" w:eastAsia="Calibri" w:hAnsi="Calibri" w:cs="Calibri"/>
        </w:rPr>
        <w:t>give</w:t>
      </w:r>
      <w:r w:rsidRPr="00C44351">
        <w:rPr>
          <w:rFonts w:ascii="Calibri" w:eastAsia="Calibri" w:hAnsi="Calibri" w:cs="Calibri"/>
        </w:rPr>
        <w:t xml:space="preserve"> students</w:t>
      </w:r>
      <w:r w:rsidR="005A23C4">
        <w:rPr>
          <w:rFonts w:ascii="Calibri" w:eastAsia="Calibri" w:hAnsi="Calibri" w:cs="Calibri"/>
        </w:rPr>
        <w:t xml:space="preserve"> background on</w:t>
      </w:r>
      <w:r w:rsidRPr="00C44351">
        <w:rPr>
          <w:rFonts w:ascii="Calibri" w:eastAsia="Calibri" w:hAnsi="Calibri" w:cs="Calibri"/>
        </w:rPr>
        <w:t xml:space="preserve"> what natural resources are and how much we rely on them in our daily lives</w:t>
      </w:r>
      <w:r w:rsidR="009B3FFE">
        <w:rPr>
          <w:rFonts w:ascii="Calibri" w:eastAsia="Calibri" w:hAnsi="Calibri" w:cs="Calibri"/>
        </w:rPr>
        <w:t xml:space="preserve"> -</w:t>
      </w:r>
      <w:r w:rsidRPr="00C44351">
        <w:rPr>
          <w:rFonts w:ascii="Calibri" w:eastAsia="Calibri" w:hAnsi="Calibri" w:cs="Calibri"/>
        </w:rPr>
        <w:t xml:space="preserve"> </w:t>
      </w:r>
      <w:hyperlink r:id="rId8" w:history="1">
        <w:r w:rsidRPr="00C44351">
          <w:rPr>
            <w:rStyle w:val="Hyperlink"/>
            <w:rFonts w:ascii="Calibri" w:eastAsia="Calibri" w:hAnsi="Calibri" w:cs="Calibri"/>
          </w:rPr>
          <w:t>https://www.youtube.com/watch?v=8LfD_EKze2M</w:t>
        </w:r>
      </w:hyperlink>
      <w:r w:rsidR="005A23C4">
        <w:rPr>
          <w:rStyle w:val="Hyperlink"/>
          <w:rFonts w:ascii="Calibri" w:eastAsia="Calibri" w:hAnsi="Calibri" w:cs="Calibri"/>
        </w:rPr>
        <w:t>.</w:t>
      </w:r>
    </w:p>
    <w:p w14:paraId="0535D9CA" w14:textId="77777777" w:rsidR="000F42C6" w:rsidRPr="0054113E" w:rsidRDefault="000F42C6" w:rsidP="0054113E">
      <w:pPr>
        <w:tabs>
          <w:tab w:val="left" w:pos="6013"/>
        </w:tabs>
        <w:spacing w:line="240" w:lineRule="auto"/>
        <w:rPr>
          <w:rFonts w:ascii="Calibri" w:eastAsia="Calibri" w:hAnsi="Calibri" w:cs="Calibri"/>
          <w:b/>
        </w:rPr>
      </w:pPr>
    </w:p>
    <w:p w14:paraId="4CF72FF4" w14:textId="7B096990" w:rsidR="00BA209A" w:rsidRPr="0054113E" w:rsidRDefault="00947A90" w:rsidP="0054113E">
      <w:pPr>
        <w:tabs>
          <w:tab w:val="left" w:pos="6013"/>
        </w:tabs>
        <w:spacing w:line="240" w:lineRule="auto"/>
        <w:rPr>
          <w:rFonts w:ascii="Calibri" w:eastAsia="Calibri" w:hAnsi="Calibri" w:cs="Calibri"/>
          <w:b/>
        </w:rPr>
      </w:pPr>
      <w:r w:rsidRPr="0054113E">
        <w:rPr>
          <w:rFonts w:ascii="Calibri" w:eastAsia="Calibri" w:hAnsi="Calibri" w:cs="Calibri"/>
          <w:b/>
        </w:rPr>
        <w:t>Explore</w:t>
      </w:r>
    </w:p>
    <w:p w14:paraId="793E5D0A" w14:textId="3376E0F0" w:rsidR="008D2DEE" w:rsidRDefault="007B610B" w:rsidP="00B172B5">
      <w:pPr>
        <w:pStyle w:val="ListParagraph"/>
        <w:numPr>
          <w:ilvl w:val="0"/>
          <w:numId w:val="19"/>
        </w:numPr>
        <w:tabs>
          <w:tab w:val="left" w:pos="6013"/>
        </w:tabs>
        <w:spacing w:line="240" w:lineRule="auto"/>
        <w:rPr>
          <w:rFonts w:ascii="Calibri" w:eastAsia="Calibri" w:hAnsi="Calibri" w:cs="Times New Roman"/>
        </w:rPr>
      </w:pPr>
      <w:r w:rsidRPr="0054113E">
        <w:rPr>
          <w:rFonts w:ascii="Calibri" w:eastAsia="Calibri" w:hAnsi="Calibri" w:cs="Times New Roman"/>
        </w:rPr>
        <w:t xml:space="preserve">In the last task, </w:t>
      </w:r>
      <w:r w:rsidR="00B172B5">
        <w:rPr>
          <w:rFonts w:ascii="Calibri" w:eastAsia="Calibri" w:hAnsi="Calibri" w:cs="Times New Roman"/>
        </w:rPr>
        <w:t>students</w:t>
      </w:r>
      <w:r w:rsidRPr="0054113E">
        <w:rPr>
          <w:rFonts w:ascii="Calibri" w:eastAsia="Calibri" w:hAnsi="Calibri" w:cs="Times New Roman"/>
        </w:rPr>
        <w:t xml:space="preserve"> learned that plate motions have led to the geological world around </w:t>
      </w:r>
      <w:r w:rsidR="00B172B5">
        <w:rPr>
          <w:rFonts w:ascii="Calibri" w:eastAsia="Calibri" w:hAnsi="Calibri" w:cs="Times New Roman"/>
        </w:rPr>
        <w:t>them</w:t>
      </w:r>
      <w:r w:rsidRPr="0054113E">
        <w:rPr>
          <w:rFonts w:ascii="Calibri" w:eastAsia="Calibri" w:hAnsi="Calibri" w:cs="Times New Roman"/>
        </w:rPr>
        <w:t xml:space="preserve">. However, the </w:t>
      </w:r>
      <w:r w:rsidR="006A4EC8" w:rsidRPr="0054113E">
        <w:rPr>
          <w:rFonts w:ascii="Calibri" w:eastAsia="Calibri" w:hAnsi="Calibri" w:cs="Times New Roman"/>
        </w:rPr>
        <w:t>news</w:t>
      </w:r>
      <w:r w:rsidR="00B172B5">
        <w:rPr>
          <w:rFonts w:ascii="Calibri" w:eastAsia="Calibri" w:hAnsi="Calibri" w:cs="Times New Roman"/>
        </w:rPr>
        <w:t xml:space="preserve"> headlines in the Engage showed them that</w:t>
      </w:r>
      <w:r w:rsidRPr="0054113E">
        <w:rPr>
          <w:rFonts w:ascii="Calibri" w:eastAsia="Calibri" w:hAnsi="Calibri" w:cs="Times New Roman"/>
        </w:rPr>
        <w:t xml:space="preserve"> these processes occur in different places in the world and lead to differe</w:t>
      </w:r>
      <w:r w:rsidR="00B172B5">
        <w:rPr>
          <w:rFonts w:ascii="Calibri" w:eastAsia="Calibri" w:hAnsi="Calibri" w:cs="Times New Roman"/>
        </w:rPr>
        <w:t>nt results.</w:t>
      </w:r>
      <w:r w:rsidRPr="0054113E">
        <w:rPr>
          <w:rFonts w:ascii="Calibri" w:eastAsia="Calibri" w:hAnsi="Calibri" w:cs="Times New Roman"/>
        </w:rPr>
        <w:t xml:space="preserve"> </w:t>
      </w:r>
      <w:r w:rsidR="005F0543">
        <w:rPr>
          <w:rFonts w:ascii="Calibri" w:eastAsia="Calibri" w:hAnsi="Calibri" w:cs="Times New Roman"/>
        </w:rPr>
        <w:t>H</w:t>
      </w:r>
      <w:r w:rsidR="008D2DEE" w:rsidRPr="00B172B5">
        <w:rPr>
          <w:rFonts w:ascii="Calibri" w:eastAsia="Calibri" w:hAnsi="Calibri" w:cs="Times New Roman"/>
        </w:rPr>
        <w:t xml:space="preserve">ow does the Earth </w:t>
      </w:r>
      <w:r w:rsidR="005F0543">
        <w:rPr>
          <w:rFonts w:ascii="Calibri" w:eastAsia="Calibri" w:hAnsi="Calibri" w:cs="Times New Roman"/>
        </w:rPr>
        <w:t xml:space="preserve">actually </w:t>
      </w:r>
      <w:r w:rsidR="008D2DEE" w:rsidRPr="00B172B5">
        <w:rPr>
          <w:rFonts w:ascii="Calibri" w:eastAsia="Calibri" w:hAnsi="Calibri" w:cs="Times New Roman"/>
        </w:rPr>
        <w:t xml:space="preserve">make these resources? </w:t>
      </w:r>
      <w:r w:rsidR="00B172B5" w:rsidRPr="00B172B5">
        <w:rPr>
          <w:rFonts w:ascii="Calibri" w:eastAsia="Calibri" w:hAnsi="Calibri" w:cs="Times New Roman"/>
        </w:rPr>
        <w:t>In this activity, students will</w:t>
      </w:r>
      <w:r w:rsidR="008D2DEE" w:rsidRPr="00B172B5">
        <w:rPr>
          <w:rFonts w:ascii="Calibri" w:eastAsia="Calibri" w:hAnsi="Calibri" w:cs="Times New Roman"/>
        </w:rPr>
        <w:t xml:space="preserve"> explore what plate movements </w:t>
      </w:r>
      <w:r w:rsidR="00B172B5" w:rsidRPr="00B172B5">
        <w:rPr>
          <w:rFonts w:ascii="Calibri" w:eastAsia="Calibri" w:hAnsi="Calibri" w:cs="Times New Roman"/>
        </w:rPr>
        <w:t>have</w:t>
      </w:r>
      <w:r w:rsidR="008D2DEE" w:rsidRPr="00B172B5">
        <w:rPr>
          <w:rFonts w:ascii="Calibri" w:eastAsia="Calibri" w:hAnsi="Calibri" w:cs="Times New Roman"/>
        </w:rPr>
        <w:t xml:space="preserve"> to do with all of this.</w:t>
      </w:r>
    </w:p>
    <w:p w14:paraId="0A631A9E" w14:textId="77777777" w:rsidR="00B172B5" w:rsidRDefault="00B172B5" w:rsidP="00B172B5">
      <w:pPr>
        <w:tabs>
          <w:tab w:val="left" w:pos="6013"/>
        </w:tabs>
        <w:spacing w:line="240" w:lineRule="auto"/>
        <w:rPr>
          <w:rFonts w:ascii="Calibri" w:eastAsia="Calibri" w:hAnsi="Calibri" w:cs="Times New Roman"/>
        </w:rPr>
      </w:pPr>
    </w:p>
    <w:p w14:paraId="666DF83D" w14:textId="5D1D3340" w:rsidR="00B172B5" w:rsidRPr="00B172B5" w:rsidRDefault="00A6044B" w:rsidP="00B172B5">
      <w:pPr>
        <w:pStyle w:val="ListParagraph"/>
        <w:numPr>
          <w:ilvl w:val="0"/>
          <w:numId w:val="19"/>
        </w:numPr>
        <w:tabs>
          <w:tab w:val="left" w:pos="6013"/>
        </w:tabs>
        <w:spacing w:line="240" w:lineRule="auto"/>
        <w:rPr>
          <w:rFonts w:ascii="Calibri" w:eastAsia="Calibri" w:hAnsi="Calibri" w:cs="Times New Roman"/>
        </w:rPr>
      </w:pPr>
      <w:r>
        <w:rPr>
          <w:rFonts w:ascii="Calibri" w:eastAsia="Calibri" w:hAnsi="Calibri" w:cs="Calibri"/>
        </w:rPr>
        <w:t>Give</w:t>
      </w:r>
      <w:r w:rsidR="00B172B5" w:rsidRPr="00AB068C">
        <w:rPr>
          <w:rFonts w:ascii="Calibri" w:eastAsia="Calibri" w:hAnsi="Calibri" w:cs="Calibri"/>
        </w:rPr>
        <w:t xml:space="preserve"> students a brief overview of tectonic plates (provided in student guide), which they have likely learned about in earlier grades. This provides the foundation for them to think about the events that occur at plate boundaries, which they will model in this activity.</w:t>
      </w:r>
    </w:p>
    <w:p w14:paraId="5E8BFD5D" w14:textId="77777777" w:rsidR="00B172B5" w:rsidRPr="00B172B5" w:rsidRDefault="00B172B5" w:rsidP="00B172B5">
      <w:pPr>
        <w:tabs>
          <w:tab w:val="left" w:pos="6013"/>
        </w:tabs>
        <w:spacing w:line="240" w:lineRule="auto"/>
        <w:rPr>
          <w:rFonts w:ascii="Calibri" w:eastAsia="Calibri" w:hAnsi="Calibri" w:cs="Times New Roman"/>
        </w:rPr>
      </w:pPr>
    </w:p>
    <w:p w14:paraId="043C887D" w14:textId="0AB81C47" w:rsidR="00B172B5" w:rsidRPr="00B172B5" w:rsidRDefault="00B172B5" w:rsidP="00B172B5">
      <w:pPr>
        <w:pStyle w:val="ListParagraph"/>
        <w:numPr>
          <w:ilvl w:val="0"/>
          <w:numId w:val="19"/>
        </w:numPr>
        <w:tabs>
          <w:tab w:val="left" w:pos="6013"/>
        </w:tabs>
        <w:spacing w:line="240" w:lineRule="auto"/>
        <w:rPr>
          <w:rFonts w:ascii="Calibri" w:eastAsia="Calibri" w:hAnsi="Calibri" w:cs="Times New Roman"/>
        </w:rPr>
      </w:pPr>
      <w:r w:rsidRPr="00B172B5">
        <w:rPr>
          <w:rFonts w:ascii="Calibri" w:eastAsia="Calibri" w:hAnsi="Calibri" w:cs="Times New Roman"/>
        </w:rPr>
        <w:t xml:space="preserve">Distribute materials to pairs of students for the Graham Cracker Plate Modeling Activity. We recommend </w:t>
      </w:r>
      <w:r w:rsidRPr="00B172B5">
        <w:rPr>
          <w:rFonts w:ascii="Calibri" w:hAnsi="Calibri"/>
        </w:rPr>
        <w:t xml:space="preserve">assigning roles to each group. You may use whatever roles you prefer. We recommend the use of the Materials Manager, Facilitator, </w:t>
      </w:r>
      <w:r w:rsidR="004C6A8D">
        <w:rPr>
          <w:rFonts w:ascii="Calibri" w:hAnsi="Calibri"/>
        </w:rPr>
        <w:t>Harmonizer</w:t>
      </w:r>
      <w:r w:rsidRPr="00B172B5">
        <w:rPr>
          <w:rFonts w:ascii="Calibri" w:hAnsi="Calibri"/>
        </w:rPr>
        <w:t xml:space="preserve">, and </w:t>
      </w:r>
      <w:r w:rsidR="004C6A8D">
        <w:rPr>
          <w:rFonts w:ascii="Calibri" w:hAnsi="Calibri"/>
        </w:rPr>
        <w:t>Recorder</w:t>
      </w:r>
      <w:r w:rsidRPr="00B172B5">
        <w:rPr>
          <w:rFonts w:ascii="Calibri" w:hAnsi="Calibri"/>
        </w:rPr>
        <w:t>.</w:t>
      </w:r>
    </w:p>
    <w:p w14:paraId="214CCA4D" w14:textId="24782CA6" w:rsidR="00B172B5" w:rsidRPr="00B172B5" w:rsidRDefault="00B172B5" w:rsidP="00B172B5">
      <w:pPr>
        <w:pStyle w:val="ListParagraph"/>
        <w:numPr>
          <w:ilvl w:val="1"/>
          <w:numId w:val="41"/>
        </w:numPr>
        <w:spacing w:line="240" w:lineRule="auto"/>
        <w:rPr>
          <w:rFonts w:ascii="Calibri" w:hAnsi="Calibri"/>
        </w:rPr>
      </w:pPr>
      <w:r w:rsidRPr="00B172B5">
        <w:rPr>
          <w:rFonts w:ascii="Calibri" w:hAnsi="Calibri"/>
        </w:rPr>
        <w:t>Ask the Materials Manager to handle any resources needed to complete the task.</w:t>
      </w:r>
    </w:p>
    <w:p w14:paraId="19F9A9DE" w14:textId="77777777" w:rsidR="00B172B5" w:rsidRPr="00B172B5" w:rsidRDefault="00B172B5" w:rsidP="00B172B5">
      <w:pPr>
        <w:pStyle w:val="ListParagraph"/>
        <w:numPr>
          <w:ilvl w:val="1"/>
          <w:numId w:val="41"/>
        </w:numPr>
        <w:spacing w:line="240" w:lineRule="auto"/>
        <w:rPr>
          <w:rFonts w:ascii="Calibri" w:hAnsi="Calibri"/>
        </w:rPr>
      </w:pPr>
      <w:r w:rsidRPr="00B172B5">
        <w:rPr>
          <w:rFonts w:ascii="Calibri" w:hAnsi="Calibri"/>
        </w:rPr>
        <w:t>Ask the Facilitator to read the directions, make sure everyone understands the task, and facilitate discussion.</w:t>
      </w:r>
    </w:p>
    <w:p w14:paraId="19F65E7A" w14:textId="77777777" w:rsidR="00B172B5" w:rsidRPr="00B172B5" w:rsidRDefault="00B172B5" w:rsidP="00B172B5">
      <w:pPr>
        <w:pStyle w:val="ListParagraph"/>
        <w:numPr>
          <w:ilvl w:val="1"/>
          <w:numId w:val="41"/>
        </w:numPr>
        <w:spacing w:line="240" w:lineRule="auto"/>
        <w:rPr>
          <w:rFonts w:ascii="Calibri" w:hAnsi="Calibri"/>
        </w:rPr>
      </w:pPr>
      <w:r w:rsidRPr="00B172B5">
        <w:rPr>
          <w:rFonts w:ascii="Calibri" w:hAnsi="Calibri"/>
        </w:rPr>
        <w:t>Ask the Harmonizer to make sure that everyone contributes their ideas and that everyone’s voice is heard.</w:t>
      </w:r>
    </w:p>
    <w:p w14:paraId="7B3CE84E" w14:textId="54893FE7" w:rsidR="00B172B5" w:rsidRPr="00B172B5" w:rsidRDefault="00B172B5" w:rsidP="00B172B5">
      <w:pPr>
        <w:pStyle w:val="ListParagraph"/>
        <w:numPr>
          <w:ilvl w:val="1"/>
          <w:numId w:val="41"/>
        </w:numPr>
        <w:spacing w:line="240" w:lineRule="auto"/>
        <w:rPr>
          <w:rFonts w:ascii="Calibri" w:hAnsi="Calibri"/>
        </w:rPr>
      </w:pPr>
      <w:r w:rsidRPr="00B172B5">
        <w:rPr>
          <w:rFonts w:ascii="Calibri" w:hAnsi="Calibri"/>
        </w:rPr>
        <w:t>Ask the Recorder to make sure the group is drawing their diagrams and recording observations in their student guides.</w:t>
      </w:r>
    </w:p>
    <w:p w14:paraId="6E708205" w14:textId="77777777" w:rsidR="00B172B5" w:rsidRPr="00B172B5" w:rsidRDefault="00B172B5" w:rsidP="00B172B5">
      <w:pPr>
        <w:tabs>
          <w:tab w:val="left" w:pos="6013"/>
        </w:tabs>
        <w:spacing w:line="240" w:lineRule="auto"/>
        <w:rPr>
          <w:rFonts w:ascii="Calibri" w:eastAsia="Calibri" w:hAnsi="Calibri" w:cs="Times New Roman"/>
        </w:rPr>
      </w:pPr>
    </w:p>
    <w:p w14:paraId="36A71C4B" w14:textId="7D6F21F9" w:rsidR="00B172B5" w:rsidRPr="00AB068C" w:rsidRDefault="00B172B5" w:rsidP="00B172B5">
      <w:pPr>
        <w:pStyle w:val="ListParagraph"/>
        <w:numPr>
          <w:ilvl w:val="0"/>
          <w:numId w:val="19"/>
        </w:numPr>
        <w:tabs>
          <w:tab w:val="left" w:pos="6013"/>
        </w:tabs>
        <w:spacing w:line="240" w:lineRule="auto"/>
        <w:rPr>
          <w:rFonts w:ascii="Calibri" w:eastAsia="Calibri" w:hAnsi="Calibri" w:cs="Times New Roman"/>
        </w:rPr>
      </w:pPr>
      <w:r w:rsidRPr="00AB068C">
        <w:rPr>
          <w:rFonts w:ascii="Calibri" w:eastAsia="Calibri" w:hAnsi="Calibri" w:cs="Times New Roman"/>
        </w:rPr>
        <w:t xml:space="preserve">This activity emphasizes the crosscutting concept of </w:t>
      </w:r>
      <w:r w:rsidRPr="00AB068C">
        <w:rPr>
          <w:rFonts w:ascii="Calibri" w:eastAsia="Calibri" w:hAnsi="Calibri" w:cs="Times New Roman"/>
          <w:b/>
        </w:rPr>
        <w:t>Cause and Effect</w:t>
      </w:r>
      <w:r w:rsidRPr="00AB068C">
        <w:rPr>
          <w:rFonts w:ascii="Calibri" w:eastAsia="Calibri" w:hAnsi="Calibri" w:cs="Times New Roman"/>
        </w:rPr>
        <w:t xml:space="preserve"> as students </w:t>
      </w:r>
      <w:r w:rsidR="003D50FB">
        <w:rPr>
          <w:rFonts w:ascii="Calibri" w:eastAsia="Calibri" w:hAnsi="Calibri" w:cs="Times New Roman"/>
        </w:rPr>
        <w:t>use the cause-and-effect relationship between</w:t>
      </w:r>
      <w:r w:rsidRPr="00AB068C">
        <w:rPr>
          <w:rFonts w:ascii="Calibri" w:eastAsia="Calibri" w:hAnsi="Calibri" w:cs="Times New Roman"/>
        </w:rPr>
        <w:t xml:space="preserve"> geoscience processes </w:t>
      </w:r>
      <w:r w:rsidR="003D50FB">
        <w:rPr>
          <w:rFonts w:ascii="Calibri" w:eastAsia="Calibri" w:hAnsi="Calibri" w:cs="Times New Roman"/>
        </w:rPr>
        <w:t>and</w:t>
      </w:r>
      <w:r w:rsidR="009D5DD2">
        <w:rPr>
          <w:rFonts w:ascii="Calibri" w:eastAsia="Calibri" w:hAnsi="Calibri" w:cs="Times New Roman"/>
        </w:rPr>
        <w:t xml:space="preserve"> geologic</w:t>
      </w:r>
      <w:r w:rsidRPr="00AB068C">
        <w:rPr>
          <w:rFonts w:ascii="Calibri" w:eastAsia="Calibri" w:hAnsi="Calibri" w:cs="Times New Roman"/>
        </w:rPr>
        <w:t xml:space="preserve"> features </w:t>
      </w:r>
      <w:r w:rsidR="003D50FB">
        <w:rPr>
          <w:rFonts w:ascii="Calibri" w:eastAsia="Calibri" w:hAnsi="Calibri" w:cs="Times New Roman"/>
        </w:rPr>
        <w:t>to make predictions about</w:t>
      </w:r>
      <w:r w:rsidRPr="00AB068C">
        <w:rPr>
          <w:rFonts w:ascii="Calibri" w:eastAsia="Calibri" w:hAnsi="Calibri" w:cs="Times New Roman"/>
        </w:rPr>
        <w:t xml:space="preserve"> resource formation.</w:t>
      </w:r>
      <w:r>
        <w:rPr>
          <w:rFonts w:ascii="Calibri" w:eastAsia="Calibri" w:hAnsi="Calibri" w:cs="Times New Roman"/>
        </w:rPr>
        <w:t xml:space="preserve"> It also utilizes the science and engineering practice of </w:t>
      </w:r>
      <w:r>
        <w:rPr>
          <w:rFonts w:ascii="Calibri" w:eastAsia="Calibri" w:hAnsi="Calibri" w:cs="Times New Roman"/>
          <w:b/>
        </w:rPr>
        <w:t>Developing and Using Models</w:t>
      </w:r>
      <w:r>
        <w:rPr>
          <w:rFonts w:ascii="Calibri" w:eastAsia="Calibri" w:hAnsi="Calibri" w:cs="Times New Roman"/>
        </w:rPr>
        <w:t xml:space="preserve">, </w:t>
      </w:r>
      <w:r>
        <w:rPr>
          <w:rFonts w:ascii="Calibri" w:eastAsia="Calibri" w:hAnsi="Calibri" w:cs="Times New Roman"/>
        </w:rPr>
        <w:lastRenderedPageBreak/>
        <w:t>as students make a model with graham crackers to describe th</w:t>
      </w:r>
      <w:r w:rsidR="003D50FB">
        <w:rPr>
          <w:rFonts w:ascii="Calibri" w:eastAsia="Calibri" w:hAnsi="Calibri" w:cs="Times New Roman"/>
        </w:rPr>
        <w:t>e phenomenon of plate tectonics forming resources over time.</w:t>
      </w:r>
    </w:p>
    <w:p w14:paraId="2F0523BD" w14:textId="6EE7315B" w:rsidR="00B172B5" w:rsidRPr="00AB068C" w:rsidRDefault="00B172B5" w:rsidP="00B172B5">
      <w:pPr>
        <w:pStyle w:val="ListParagraph"/>
        <w:numPr>
          <w:ilvl w:val="1"/>
          <w:numId w:val="7"/>
        </w:numPr>
        <w:tabs>
          <w:tab w:val="left" w:pos="6013"/>
        </w:tabs>
        <w:spacing w:line="240" w:lineRule="auto"/>
        <w:rPr>
          <w:rFonts w:ascii="Calibri" w:eastAsia="Calibri" w:hAnsi="Calibri" w:cs="Times New Roman"/>
        </w:rPr>
      </w:pPr>
      <w:r w:rsidRPr="00AB068C">
        <w:rPr>
          <w:rFonts w:ascii="Calibri" w:eastAsia="Calibri" w:hAnsi="Calibri" w:cs="Times New Roman"/>
        </w:rPr>
        <w:t xml:space="preserve">Options: Have students use the resource card to do this activity in </w:t>
      </w:r>
      <w:r w:rsidR="003D50FB">
        <w:rPr>
          <w:rFonts w:ascii="Calibri" w:eastAsia="Calibri" w:hAnsi="Calibri" w:cs="Times New Roman"/>
        </w:rPr>
        <w:t>groups</w:t>
      </w:r>
      <w:r w:rsidRPr="00AB068C">
        <w:rPr>
          <w:rFonts w:ascii="Calibri" w:eastAsia="Calibri" w:hAnsi="Calibri" w:cs="Times New Roman"/>
        </w:rPr>
        <w:t xml:space="preserve"> OR guide them through each step of the modeling process as a class, reading directions aloud. </w:t>
      </w:r>
    </w:p>
    <w:p w14:paraId="7338E6F1" w14:textId="77777777" w:rsidR="00B172B5" w:rsidRPr="00AB068C" w:rsidRDefault="00B172B5" w:rsidP="00B172B5">
      <w:pPr>
        <w:pStyle w:val="ListParagraph"/>
        <w:numPr>
          <w:ilvl w:val="1"/>
          <w:numId w:val="7"/>
        </w:numPr>
        <w:tabs>
          <w:tab w:val="left" w:pos="6013"/>
        </w:tabs>
        <w:spacing w:line="240" w:lineRule="auto"/>
        <w:rPr>
          <w:rFonts w:ascii="Calibri" w:eastAsia="Calibri" w:hAnsi="Calibri" w:cs="Times New Roman"/>
        </w:rPr>
      </w:pPr>
      <w:r w:rsidRPr="00AB068C">
        <w:rPr>
          <w:rFonts w:ascii="Calibri" w:eastAsia="Calibri" w:hAnsi="Calibri" w:cs="Times New Roman"/>
        </w:rPr>
        <w:t>After each model, students should diagram what they made and explain what potential results there might be.</w:t>
      </w:r>
    </w:p>
    <w:p w14:paraId="6900B138" w14:textId="77777777" w:rsidR="00B172B5" w:rsidRPr="00AB068C" w:rsidRDefault="00B172B5" w:rsidP="00B172B5">
      <w:pPr>
        <w:pStyle w:val="ListParagraph"/>
        <w:tabs>
          <w:tab w:val="left" w:pos="6013"/>
        </w:tabs>
        <w:spacing w:line="240" w:lineRule="auto"/>
        <w:ind w:left="1440"/>
        <w:rPr>
          <w:rFonts w:ascii="Calibri" w:eastAsia="Calibri" w:hAnsi="Calibri" w:cs="Times New Roman"/>
        </w:rPr>
      </w:pPr>
    </w:p>
    <w:p w14:paraId="5A9BB358" w14:textId="4EE20231" w:rsidR="00B172B5" w:rsidRPr="00AB068C" w:rsidRDefault="00B172B5" w:rsidP="00B172B5">
      <w:pPr>
        <w:pStyle w:val="ListParagraph"/>
        <w:numPr>
          <w:ilvl w:val="0"/>
          <w:numId w:val="19"/>
        </w:numPr>
        <w:tabs>
          <w:tab w:val="left" w:pos="6013"/>
        </w:tabs>
        <w:spacing w:line="240" w:lineRule="auto"/>
        <w:rPr>
          <w:rFonts w:ascii="Calibri" w:eastAsia="Calibri" w:hAnsi="Calibri" w:cs="Times New Roman"/>
        </w:rPr>
      </w:pPr>
      <w:r w:rsidRPr="00AB068C">
        <w:rPr>
          <w:rFonts w:ascii="Calibri" w:hAnsi="Calibri" w:cs="Times New Roman"/>
        </w:rPr>
        <w:t xml:space="preserve">Once students finish the modeling activity, emphasize to students that not only are </w:t>
      </w:r>
      <w:r w:rsidR="009D5DD2">
        <w:rPr>
          <w:rFonts w:ascii="Calibri" w:hAnsi="Calibri" w:cs="Times New Roman"/>
        </w:rPr>
        <w:t>geologic</w:t>
      </w:r>
      <w:r w:rsidRPr="00AB068C">
        <w:rPr>
          <w:rFonts w:ascii="Calibri" w:hAnsi="Calibri" w:cs="Times New Roman"/>
        </w:rPr>
        <w:t xml:space="preserve"> features created, but also natural resources</w:t>
      </w:r>
      <w:r w:rsidR="00D2202F">
        <w:rPr>
          <w:rFonts w:ascii="Calibri" w:hAnsi="Calibri" w:cs="Times New Roman"/>
        </w:rPr>
        <w:t xml:space="preserve"> are formed</w:t>
      </w:r>
      <w:r w:rsidRPr="00AB068C">
        <w:rPr>
          <w:rFonts w:ascii="Calibri" w:hAnsi="Calibri" w:cs="Times New Roman"/>
        </w:rPr>
        <w:t xml:space="preserve"> that humans then extract from the Earth.</w:t>
      </w:r>
    </w:p>
    <w:p w14:paraId="27E0CAB8" w14:textId="0D2ECE11" w:rsidR="00B172B5" w:rsidRPr="00B172B5" w:rsidRDefault="009D5DD2" w:rsidP="00B172B5">
      <w:pPr>
        <w:pStyle w:val="ListParagraph"/>
        <w:numPr>
          <w:ilvl w:val="0"/>
          <w:numId w:val="46"/>
        </w:numPr>
        <w:tabs>
          <w:tab w:val="left" w:pos="6013"/>
        </w:tabs>
        <w:spacing w:line="240" w:lineRule="auto"/>
        <w:rPr>
          <w:rFonts w:ascii="Calibri" w:eastAsia="Calibri" w:hAnsi="Calibri" w:cs="Times New Roman"/>
        </w:rPr>
      </w:pPr>
      <w:r>
        <w:rPr>
          <w:rFonts w:ascii="Calibri" w:hAnsi="Calibri" w:cs="Times New Roman"/>
        </w:rPr>
        <w:t>Distribute the “How Is O</w:t>
      </w:r>
      <w:r w:rsidR="00B172B5" w:rsidRPr="00AB068C">
        <w:rPr>
          <w:rFonts w:ascii="Calibri" w:hAnsi="Calibri" w:cs="Times New Roman"/>
        </w:rPr>
        <w:t xml:space="preserve">il </w:t>
      </w:r>
      <w:r>
        <w:rPr>
          <w:rFonts w:ascii="Calibri" w:hAnsi="Calibri" w:cs="Times New Roman"/>
        </w:rPr>
        <w:t>M</w:t>
      </w:r>
      <w:r w:rsidR="00C17A62">
        <w:rPr>
          <w:rFonts w:ascii="Calibri" w:hAnsi="Calibri" w:cs="Times New Roman"/>
        </w:rPr>
        <w:t>ade</w:t>
      </w:r>
      <w:r w:rsidR="00B172B5" w:rsidRPr="00AB068C">
        <w:rPr>
          <w:rFonts w:ascii="Calibri" w:hAnsi="Calibri" w:cs="Times New Roman"/>
        </w:rPr>
        <w:t xml:space="preserve">?” resource card to each </w:t>
      </w:r>
      <w:r w:rsidR="00D2202F">
        <w:rPr>
          <w:rFonts w:ascii="Calibri" w:hAnsi="Calibri" w:cs="Times New Roman"/>
        </w:rPr>
        <w:t>group or pair</w:t>
      </w:r>
      <w:r w:rsidR="00B172B5" w:rsidRPr="00AB068C">
        <w:rPr>
          <w:rFonts w:ascii="Calibri" w:hAnsi="Calibri" w:cs="Times New Roman"/>
        </w:rPr>
        <w:t xml:space="preserve"> of students and have them </w:t>
      </w:r>
      <w:r w:rsidR="00C17A62">
        <w:rPr>
          <w:rFonts w:ascii="Calibri" w:hAnsi="Calibri" w:cs="Times New Roman"/>
        </w:rPr>
        <w:t>read about</w:t>
      </w:r>
      <w:r w:rsidR="00B172B5" w:rsidRPr="00AB068C">
        <w:rPr>
          <w:rFonts w:ascii="Calibri" w:hAnsi="Calibri" w:cs="Times New Roman"/>
        </w:rPr>
        <w:t xml:space="preserve"> oil formation </w:t>
      </w:r>
      <w:r w:rsidR="00C17A62">
        <w:rPr>
          <w:rFonts w:ascii="Calibri" w:hAnsi="Calibri" w:cs="Times New Roman"/>
        </w:rPr>
        <w:t>in order to</w:t>
      </w:r>
      <w:r w:rsidR="00B172B5" w:rsidRPr="00AB068C">
        <w:rPr>
          <w:rFonts w:ascii="Calibri" w:hAnsi="Calibri" w:cs="Times New Roman"/>
        </w:rPr>
        <w:t xml:space="preserve"> apply it to one or a few of their models. </w:t>
      </w:r>
    </w:p>
    <w:p w14:paraId="5FF1C793" w14:textId="0516310B" w:rsidR="003570EF" w:rsidRPr="00382AF0" w:rsidRDefault="00B172B5" w:rsidP="0054113E">
      <w:pPr>
        <w:pStyle w:val="ListParagraph"/>
        <w:numPr>
          <w:ilvl w:val="0"/>
          <w:numId w:val="46"/>
        </w:numPr>
        <w:tabs>
          <w:tab w:val="left" w:pos="6013"/>
        </w:tabs>
        <w:spacing w:line="240" w:lineRule="auto"/>
        <w:rPr>
          <w:rFonts w:ascii="Calibri" w:eastAsia="Calibri" w:hAnsi="Calibri" w:cs="Times New Roman"/>
        </w:rPr>
      </w:pPr>
      <w:r w:rsidRPr="00B172B5">
        <w:rPr>
          <w:rFonts w:ascii="Calibri" w:hAnsi="Calibri" w:cs="Times New Roman"/>
        </w:rPr>
        <w:t xml:space="preserve">Students should </w:t>
      </w:r>
      <w:r w:rsidR="00C17A62">
        <w:rPr>
          <w:rFonts w:ascii="Calibri" w:hAnsi="Calibri" w:cs="Times New Roman"/>
        </w:rPr>
        <w:t xml:space="preserve">fill </w:t>
      </w:r>
      <w:r w:rsidR="000A3E38">
        <w:rPr>
          <w:rFonts w:ascii="Calibri" w:hAnsi="Calibri" w:cs="Times New Roman"/>
        </w:rPr>
        <w:t>in</w:t>
      </w:r>
      <w:r w:rsidRPr="00B172B5">
        <w:rPr>
          <w:rFonts w:ascii="Calibri" w:hAnsi="Calibri" w:cs="Times New Roman"/>
        </w:rPr>
        <w:t xml:space="preserve"> </w:t>
      </w:r>
      <w:r w:rsidR="000A3E38">
        <w:rPr>
          <w:rFonts w:ascii="Calibri" w:hAnsi="Calibri" w:cs="Times New Roman"/>
        </w:rPr>
        <w:t xml:space="preserve">the </w:t>
      </w:r>
      <w:r w:rsidRPr="00B172B5">
        <w:rPr>
          <w:rFonts w:ascii="Calibri" w:hAnsi="Calibri" w:cs="Times New Roman"/>
        </w:rPr>
        <w:t>flowchart</w:t>
      </w:r>
      <w:r w:rsidR="00C17A62">
        <w:rPr>
          <w:rFonts w:ascii="Calibri" w:hAnsi="Calibri" w:cs="Times New Roman"/>
        </w:rPr>
        <w:t xml:space="preserve"> </w:t>
      </w:r>
      <w:r w:rsidR="00C17A62" w:rsidRPr="00B172B5">
        <w:rPr>
          <w:rFonts w:ascii="Calibri" w:hAnsi="Calibri" w:cs="Times New Roman"/>
        </w:rPr>
        <w:t>in their student guides</w:t>
      </w:r>
      <w:r w:rsidRPr="00B172B5">
        <w:rPr>
          <w:rFonts w:ascii="Calibri" w:hAnsi="Calibri" w:cs="Times New Roman"/>
        </w:rPr>
        <w:t xml:space="preserve"> </w:t>
      </w:r>
      <w:r w:rsidR="00C17A62">
        <w:rPr>
          <w:rFonts w:ascii="Calibri" w:hAnsi="Calibri" w:cs="Times New Roman"/>
        </w:rPr>
        <w:t>to explain</w:t>
      </w:r>
      <w:r w:rsidRPr="00B172B5">
        <w:rPr>
          <w:rFonts w:ascii="Calibri" w:hAnsi="Calibri" w:cs="Times New Roman"/>
        </w:rPr>
        <w:t xml:space="preserve"> the oil formation process </w:t>
      </w:r>
      <w:r w:rsidR="00C17A62">
        <w:rPr>
          <w:rFonts w:ascii="Calibri" w:hAnsi="Calibri" w:cs="Times New Roman"/>
        </w:rPr>
        <w:t>and then</w:t>
      </w:r>
      <w:r w:rsidRPr="00B172B5">
        <w:rPr>
          <w:rFonts w:ascii="Calibri" w:hAnsi="Calibri" w:cs="Times New Roman"/>
        </w:rPr>
        <w:t xml:space="preserve"> identify which type(s) of plate interactions help to make oil. </w:t>
      </w:r>
      <w:r w:rsidR="00D2202F">
        <w:rPr>
          <w:rFonts w:ascii="Calibri" w:hAnsi="Calibri" w:cs="Times New Roman"/>
        </w:rPr>
        <w:t xml:space="preserve">Again, students are using the same </w:t>
      </w:r>
      <w:r w:rsidR="00D2202F">
        <w:rPr>
          <w:rFonts w:ascii="Calibri" w:hAnsi="Calibri" w:cs="Times New Roman"/>
          <w:b/>
        </w:rPr>
        <w:t>Cause and Effect</w:t>
      </w:r>
      <w:r w:rsidR="00D2202F">
        <w:rPr>
          <w:rFonts w:ascii="Calibri" w:hAnsi="Calibri" w:cs="Times New Roman"/>
        </w:rPr>
        <w:t xml:space="preserve"> relationship to predict and explain how oil is made around the world.</w:t>
      </w:r>
    </w:p>
    <w:p w14:paraId="3F5E8A27" w14:textId="36830A80" w:rsidR="00B26AEF" w:rsidRPr="000A3E38" w:rsidRDefault="00B26AEF" w:rsidP="00B26AEF">
      <w:pPr>
        <w:pStyle w:val="ListParagraph"/>
        <w:numPr>
          <w:ilvl w:val="0"/>
          <w:numId w:val="46"/>
        </w:numPr>
        <w:tabs>
          <w:tab w:val="left" w:pos="6013"/>
        </w:tabs>
        <w:spacing w:line="240" w:lineRule="auto"/>
        <w:rPr>
          <w:rFonts w:ascii="Calibri" w:eastAsia="Calibri" w:hAnsi="Calibri" w:cs="Times New Roman"/>
        </w:rPr>
      </w:pPr>
      <w:r>
        <w:rPr>
          <w:rFonts w:ascii="Calibri" w:hAnsi="Calibri" w:cs="Times New Roman"/>
        </w:rPr>
        <w:t xml:space="preserve">You may </w:t>
      </w:r>
      <w:r w:rsidR="00382AF0">
        <w:rPr>
          <w:rFonts w:ascii="Calibri" w:hAnsi="Calibri" w:cs="Times New Roman"/>
        </w:rPr>
        <w:t>need</w:t>
      </w:r>
      <w:r>
        <w:rPr>
          <w:rFonts w:ascii="Calibri" w:hAnsi="Calibri" w:cs="Times New Roman"/>
        </w:rPr>
        <w:t xml:space="preserve"> to describe for students what a “flowchart” is and model a simple one as an example:</w:t>
      </w:r>
    </w:p>
    <w:p w14:paraId="28E6E2D8" w14:textId="77777777" w:rsidR="00B26AEF" w:rsidRPr="000A3E38" w:rsidRDefault="00B26AEF" w:rsidP="00B26AEF">
      <w:pPr>
        <w:pStyle w:val="ListParagraph"/>
        <w:tabs>
          <w:tab w:val="left" w:pos="6013"/>
        </w:tabs>
        <w:spacing w:line="240" w:lineRule="auto"/>
        <w:ind w:left="2160"/>
        <w:rPr>
          <w:rFonts w:ascii="Calibri" w:eastAsia="Calibri" w:hAnsi="Calibri" w:cs="Times New Roman"/>
        </w:rPr>
      </w:pPr>
      <w:r>
        <w:rPr>
          <w:rFonts w:ascii="Calibri" w:hAnsi="Calibri" w:cs="Times New Roman"/>
          <w:noProof/>
        </w:rPr>
        <mc:AlternateContent>
          <mc:Choice Requires="wps">
            <w:drawing>
              <wp:anchor distT="0" distB="0" distL="114300" distR="114300" simplePos="0" relativeHeight="251663360" behindDoc="0" locked="0" layoutInCell="1" allowOverlap="1" wp14:anchorId="35BAC565" wp14:editId="59337255">
                <wp:simplePos x="0" y="0"/>
                <wp:positionH relativeFrom="column">
                  <wp:posOffset>4090670</wp:posOffset>
                </wp:positionH>
                <wp:positionV relativeFrom="paragraph">
                  <wp:posOffset>261620</wp:posOffset>
                </wp:positionV>
                <wp:extent cx="217805" cy="0"/>
                <wp:effectExtent l="0" t="63500" r="0" b="63500"/>
                <wp:wrapNone/>
                <wp:docPr id="6" name="Straight Arrow Connector 6"/>
                <wp:cNvGraphicFramePr/>
                <a:graphic xmlns:a="http://schemas.openxmlformats.org/drawingml/2006/main">
                  <a:graphicData uri="http://schemas.microsoft.com/office/word/2010/wordprocessingShape">
                    <wps:wsp>
                      <wps:cNvCnPr/>
                      <wps:spPr>
                        <a:xfrm>
                          <a:off x="0" y="0"/>
                          <a:ext cx="217805" cy="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49492AAD" id="_x0000_t32" coordsize="21600,21600" o:spt="32" o:oned="t" path="m,l21600,21600e" filled="f">
                <v:path arrowok="t" fillok="f" o:connecttype="none"/>
                <o:lock v:ext="edit" shapetype="t"/>
              </v:shapetype>
              <v:shape id="Straight Arrow Connector 6" o:spid="_x0000_s1026" type="#_x0000_t32" style="position:absolute;margin-left:322.1pt;margin-top:20.6pt;width:17.1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" strokecolor="black [3200]" strokeweight="2.25pt">
                <v:stroke endarrow="block" joinstyle="miter"/>
              </v:shape>
            </w:pict>
          </mc:Fallback>
        </mc:AlternateContent>
      </w:r>
      <w:r>
        <w:rPr>
          <w:rFonts w:ascii="Calibri" w:hAnsi="Calibri" w:cs="Times New Roman"/>
          <w:noProof/>
        </w:rPr>
        <mc:AlternateContent>
          <mc:Choice Requires="wps">
            <w:drawing>
              <wp:anchor distT="0" distB="0" distL="114300" distR="114300" simplePos="0" relativeHeight="251661312" behindDoc="0" locked="0" layoutInCell="1" allowOverlap="1" wp14:anchorId="25B5FB06" wp14:editId="516BEE58">
                <wp:simplePos x="0" y="0"/>
                <wp:positionH relativeFrom="column">
                  <wp:posOffset>4448810</wp:posOffset>
                </wp:positionH>
                <wp:positionV relativeFrom="paragraph">
                  <wp:posOffset>52070</wp:posOffset>
                </wp:positionV>
                <wp:extent cx="1140460" cy="494665"/>
                <wp:effectExtent l="0" t="0" r="15240" b="13335"/>
                <wp:wrapNone/>
                <wp:docPr id="15" name="Rectangle 15"/>
                <wp:cNvGraphicFramePr/>
                <a:graphic xmlns:a="http://schemas.openxmlformats.org/drawingml/2006/main">
                  <a:graphicData uri="http://schemas.microsoft.com/office/word/2010/wordprocessingShape">
                    <wps:wsp>
                      <wps:cNvSpPr/>
                      <wps:spPr>
                        <a:xfrm>
                          <a:off x="0" y="0"/>
                          <a:ext cx="1140460" cy="49466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B7A7046" w14:textId="77777777" w:rsidR="00C44351" w:rsidRDefault="00C44351" w:rsidP="00B26AEF">
                            <w:pPr>
                              <w:jc w:val="center"/>
                            </w:pPr>
                            <w:r>
                              <w:t>Seed grows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26" style="position:absolute;left:0;text-align:left;margin-left:350.3pt;margin-top:4.1pt;width:89.8pt;height:38.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" fillcolor="white [3201]" strokecolor="black [3213]" strokeweight="1pt">
                <v:textbox>
                  <w:txbxContent>
                    <w:p w14:paraId="7B7A7046" w14:textId="77777777" w:rsidR="00C44351" w:rsidRDefault="00C44351" w:rsidP="00B26AEF">
                      <w:pPr>
                        <w:jc w:val="center"/>
                      </w:pPr>
                      <w:r>
                        <w:t>Seed grows</w:t>
                      </w:r>
                    </w:p>
                  </w:txbxContent>
                </v:textbox>
              </v:rect>
            </w:pict>
          </mc:Fallback>
        </mc:AlternateContent>
      </w:r>
      <w:r>
        <w:rPr>
          <w:rFonts w:ascii="Calibri" w:hAnsi="Calibri" w:cs="Times New Roman"/>
          <w:noProof/>
        </w:rPr>
        <mc:AlternateContent>
          <mc:Choice Requires="wps">
            <w:drawing>
              <wp:anchor distT="0" distB="0" distL="114300" distR="114300" simplePos="0" relativeHeight="251660288" behindDoc="0" locked="0" layoutInCell="1" allowOverlap="1" wp14:anchorId="34A385A7" wp14:editId="004B2FCA">
                <wp:simplePos x="0" y="0"/>
                <wp:positionH relativeFrom="column">
                  <wp:posOffset>2837815</wp:posOffset>
                </wp:positionH>
                <wp:positionV relativeFrom="paragraph">
                  <wp:posOffset>52070</wp:posOffset>
                </wp:positionV>
                <wp:extent cx="1140460" cy="502920"/>
                <wp:effectExtent l="0" t="0" r="15240" b="17780"/>
                <wp:wrapNone/>
                <wp:docPr id="14" name="Rectangle 14"/>
                <wp:cNvGraphicFramePr/>
                <a:graphic xmlns:a="http://schemas.openxmlformats.org/drawingml/2006/main">
                  <a:graphicData uri="http://schemas.microsoft.com/office/word/2010/wordprocessingShape">
                    <wps:wsp>
                      <wps:cNvSpPr/>
                      <wps:spPr>
                        <a:xfrm>
                          <a:off x="0" y="0"/>
                          <a:ext cx="1140460" cy="50292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3323A99" w14:textId="77777777" w:rsidR="00C44351" w:rsidRDefault="00C44351" w:rsidP="00B26AEF">
                            <w:pPr>
                              <w:jc w:val="center"/>
                            </w:pPr>
                            <w:r>
                              <w:t>Water the seed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27" style="position:absolute;left:0;text-align:left;margin-left:223.45pt;margin-top:4.1pt;width:89.8pt;height:39.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" fillcolor="white [3201]" strokecolor="black [3213]" strokeweight="1pt">
                <v:textbox>
                  <w:txbxContent>
                    <w:p w14:paraId="23323A99" w14:textId="77777777" w:rsidR="00C44351" w:rsidRDefault="00C44351" w:rsidP="00B26AEF">
                      <w:pPr>
                        <w:jc w:val="center"/>
                      </w:pPr>
                      <w:r>
                        <w:t>Water the seed</w:t>
                      </w:r>
                    </w:p>
                  </w:txbxContent>
                </v:textbox>
              </v:rect>
            </w:pict>
          </mc:Fallback>
        </mc:AlternateContent>
      </w:r>
      <w:r>
        <w:rPr>
          <w:rFonts w:ascii="Calibri" w:hAnsi="Calibri" w:cs="Times New Roman"/>
          <w:noProof/>
        </w:rPr>
        <mc:AlternateContent>
          <mc:Choice Requires="wps">
            <w:drawing>
              <wp:anchor distT="0" distB="0" distL="114300" distR="114300" simplePos="0" relativeHeight="251659264" behindDoc="0" locked="0" layoutInCell="1" allowOverlap="1" wp14:anchorId="5F74FCDF" wp14:editId="2615E276">
                <wp:simplePos x="0" y="0"/>
                <wp:positionH relativeFrom="column">
                  <wp:posOffset>1235710</wp:posOffset>
                </wp:positionH>
                <wp:positionV relativeFrom="paragraph">
                  <wp:posOffset>52070</wp:posOffset>
                </wp:positionV>
                <wp:extent cx="1140460" cy="494665"/>
                <wp:effectExtent l="0" t="0" r="15240" b="13335"/>
                <wp:wrapNone/>
                <wp:docPr id="13" name="Rectangle 13"/>
                <wp:cNvGraphicFramePr/>
                <a:graphic xmlns:a="http://schemas.openxmlformats.org/drawingml/2006/main">
                  <a:graphicData uri="http://schemas.microsoft.com/office/word/2010/wordprocessingShape">
                    <wps:wsp>
                      <wps:cNvSpPr/>
                      <wps:spPr>
                        <a:xfrm>
                          <a:off x="0" y="0"/>
                          <a:ext cx="1140460" cy="49466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8FEBB26" w14:textId="77777777" w:rsidR="00C44351" w:rsidRDefault="00C44351" w:rsidP="00B26AEF">
                            <w:pPr>
                              <w:jc w:val="center"/>
                            </w:pPr>
                            <w:r>
                              <w:t>Plant a seed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 o:spid="_x0000_s1028" style="position:absolute;left:0;text-align:left;margin-left:97.3pt;margin-top:4.1pt;width:89.8pt;height:38.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" fillcolor="white [3201]" strokecolor="black [3213]" strokeweight="1pt">
                <v:textbox>
                  <w:txbxContent>
                    <w:p w14:paraId="58FEBB26" w14:textId="77777777" w:rsidR="00C44351" w:rsidRDefault="00C44351" w:rsidP="00B26AEF">
                      <w:pPr>
                        <w:jc w:val="center"/>
                      </w:pPr>
                      <w:r>
                        <w:t>Plant a seed</w:t>
                      </w:r>
                    </w:p>
                  </w:txbxContent>
                </v:textbox>
              </v:rect>
            </w:pict>
          </mc:Fallback>
        </mc:AlternateContent>
      </w:r>
      <w:r>
        <w:rPr>
          <w:rFonts w:ascii="Calibri" w:hAnsi="Calibri" w:cs="Times New Roman"/>
          <w:noProof/>
        </w:rPr>
        <mc:AlternateContent>
          <mc:Choice Requires="wps">
            <w:drawing>
              <wp:anchor distT="0" distB="0" distL="114300" distR="114300" simplePos="0" relativeHeight="251662336" behindDoc="0" locked="0" layoutInCell="1" allowOverlap="1" wp14:anchorId="309D9CDD" wp14:editId="29979584">
                <wp:simplePos x="0" y="0"/>
                <wp:positionH relativeFrom="column">
                  <wp:posOffset>2518410</wp:posOffset>
                </wp:positionH>
                <wp:positionV relativeFrom="paragraph">
                  <wp:posOffset>269875</wp:posOffset>
                </wp:positionV>
                <wp:extent cx="217805" cy="0"/>
                <wp:effectExtent l="0" t="63500" r="0" b="63500"/>
                <wp:wrapNone/>
                <wp:docPr id="17" name="Straight Arrow Connector 17"/>
                <wp:cNvGraphicFramePr/>
                <a:graphic xmlns:a="http://schemas.openxmlformats.org/drawingml/2006/main">
                  <a:graphicData uri="http://schemas.microsoft.com/office/word/2010/wordprocessingShape">
                    <wps:wsp>
                      <wps:cNvCnPr/>
                      <wps:spPr>
                        <a:xfrm>
                          <a:off x="0" y="0"/>
                          <a:ext cx="217805" cy="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2CA67AC" id="Straight Arrow Connector 17" o:spid="_x0000_s1026" type="#_x0000_t32" style="position:absolute;margin-left:198.3pt;margin-top:21.25pt;width:17.1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" strokecolor="black [3200]" strokeweight="2.25pt">
                <v:stroke endarrow="block" joinstyle="miter"/>
              </v:shape>
            </w:pict>
          </mc:Fallback>
        </mc:AlternateContent>
      </w:r>
    </w:p>
    <w:p w14:paraId="3C9948CB" w14:textId="77777777" w:rsidR="00B26AEF" w:rsidRDefault="00B26AEF" w:rsidP="00B26AEF">
      <w:pPr>
        <w:pStyle w:val="Normal1"/>
        <w:ind w:left="2160"/>
        <w:rPr>
          <w:rFonts w:ascii="Calibri" w:hAnsi="Calibri" w:cs="Times New Roman"/>
        </w:rPr>
      </w:pPr>
    </w:p>
    <w:p w14:paraId="5AFCF7C9" w14:textId="77777777" w:rsidR="00B26AEF" w:rsidRPr="00BD1BA6" w:rsidRDefault="00B26AEF" w:rsidP="00BD1BA6">
      <w:pPr>
        <w:tabs>
          <w:tab w:val="left" w:pos="6013"/>
        </w:tabs>
        <w:spacing w:line="240" w:lineRule="auto"/>
        <w:rPr>
          <w:rFonts w:ascii="Calibri" w:eastAsia="Calibri" w:hAnsi="Calibri" w:cs="Times New Roman"/>
        </w:rPr>
      </w:pPr>
    </w:p>
    <w:p w14:paraId="2FAA4ABD" w14:textId="77777777" w:rsidR="000E46FA" w:rsidRPr="000E46FA" w:rsidRDefault="000E46FA" w:rsidP="000E46FA">
      <w:pPr>
        <w:pStyle w:val="ListParagraph"/>
        <w:tabs>
          <w:tab w:val="left" w:pos="6013"/>
        </w:tabs>
        <w:spacing w:line="240" w:lineRule="auto"/>
        <w:ind w:left="1440"/>
        <w:rPr>
          <w:rFonts w:ascii="Calibri" w:eastAsia="Calibri" w:hAnsi="Calibri" w:cs="Calibri"/>
          <w:b/>
        </w:rPr>
      </w:pPr>
    </w:p>
    <w:p w14:paraId="28631070" w14:textId="37102C07" w:rsidR="00B26AEF" w:rsidRPr="00BD1BA6" w:rsidRDefault="00BD1BA6" w:rsidP="00BD1BA6">
      <w:pPr>
        <w:pStyle w:val="ListParagraph"/>
        <w:numPr>
          <w:ilvl w:val="1"/>
          <w:numId w:val="7"/>
        </w:numPr>
        <w:tabs>
          <w:tab w:val="left" w:pos="6013"/>
        </w:tabs>
        <w:spacing w:line="240" w:lineRule="auto"/>
        <w:rPr>
          <w:rFonts w:ascii="Calibri" w:eastAsia="Calibri" w:hAnsi="Calibri" w:cs="Calibri"/>
          <w:b/>
        </w:rPr>
      </w:pPr>
      <w:r>
        <w:rPr>
          <w:rFonts w:ascii="Calibri" w:eastAsia="Calibri" w:hAnsi="Calibri" w:cs="Calibri"/>
        </w:rPr>
        <w:t xml:space="preserve">The last question in this section asks students to use their prior knowledge as well as evidence from the </w:t>
      </w:r>
      <w:r w:rsidRPr="00BD1BA6">
        <w:rPr>
          <w:rFonts w:ascii="Calibri" w:eastAsia="Calibri" w:hAnsi="Calibri" w:cs="Calibri"/>
          <w:i/>
        </w:rPr>
        <w:t>Engage</w:t>
      </w:r>
      <w:r>
        <w:rPr>
          <w:rFonts w:ascii="Calibri" w:eastAsia="Calibri" w:hAnsi="Calibri" w:cs="Calibri"/>
        </w:rPr>
        <w:t xml:space="preserve"> and the article to consider how humans are also affecting distribution of resources. This asks students to push past just the geoscience processes and consider how humans’ mass removal of these nonrenewable resources is also having a large effect.</w:t>
      </w:r>
    </w:p>
    <w:p w14:paraId="79412BFF" w14:textId="77777777" w:rsidR="00BD1BA6" w:rsidRDefault="00BD1BA6" w:rsidP="0054113E">
      <w:pPr>
        <w:tabs>
          <w:tab w:val="left" w:pos="6013"/>
        </w:tabs>
        <w:spacing w:line="240" w:lineRule="auto"/>
        <w:rPr>
          <w:rFonts w:ascii="Calibri" w:eastAsia="Calibri" w:hAnsi="Calibri" w:cs="Calibri"/>
          <w:b/>
        </w:rPr>
      </w:pPr>
    </w:p>
    <w:p w14:paraId="5C5787FD" w14:textId="47FF5C99" w:rsidR="00284425" w:rsidRPr="0054113E" w:rsidRDefault="00284425" w:rsidP="0054113E">
      <w:pPr>
        <w:tabs>
          <w:tab w:val="left" w:pos="6013"/>
        </w:tabs>
        <w:spacing w:line="240" w:lineRule="auto"/>
        <w:rPr>
          <w:rFonts w:ascii="Calibri" w:eastAsia="Calibri" w:hAnsi="Calibri" w:cs="Calibri"/>
          <w:b/>
        </w:rPr>
      </w:pPr>
      <w:r w:rsidRPr="0054113E">
        <w:rPr>
          <w:rFonts w:ascii="Calibri" w:eastAsia="Calibri" w:hAnsi="Calibri" w:cs="Calibri"/>
          <w:b/>
        </w:rPr>
        <w:t>Explain</w:t>
      </w:r>
    </w:p>
    <w:p w14:paraId="2FD8708C" w14:textId="2686B180" w:rsidR="008D2DEE" w:rsidRPr="0054113E" w:rsidRDefault="008D2DEE" w:rsidP="0054113E">
      <w:pPr>
        <w:pStyle w:val="ListParagraph"/>
        <w:numPr>
          <w:ilvl w:val="0"/>
          <w:numId w:val="23"/>
        </w:numPr>
        <w:tabs>
          <w:tab w:val="left" w:pos="6013"/>
        </w:tabs>
        <w:spacing w:line="240" w:lineRule="auto"/>
        <w:rPr>
          <w:rFonts w:ascii="Calibri" w:eastAsia="Calibri" w:hAnsi="Calibri" w:cs="Calibri"/>
        </w:rPr>
      </w:pPr>
      <w:r w:rsidRPr="0054113E">
        <w:rPr>
          <w:rFonts w:ascii="Calibri" w:eastAsia="Calibri" w:hAnsi="Calibri" w:cs="Calibri"/>
        </w:rPr>
        <w:t>This section of the task puts all the information together so students can c</w:t>
      </w:r>
      <w:r w:rsidR="002A7120" w:rsidRPr="0054113E">
        <w:rPr>
          <w:rFonts w:ascii="Calibri" w:eastAsia="Calibri" w:hAnsi="Calibri" w:cs="Calibri"/>
        </w:rPr>
        <w:t>ome to a generalized conc</w:t>
      </w:r>
      <w:r w:rsidR="00FE3A06" w:rsidRPr="0054113E">
        <w:rPr>
          <w:rFonts w:ascii="Calibri" w:eastAsia="Calibri" w:hAnsi="Calibri" w:cs="Calibri"/>
        </w:rPr>
        <w:t>lusion. It focuses on the cross</w:t>
      </w:r>
      <w:r w:rsidR="002A7120" w:rsidRPr="0054113E">
        <w:rPr>
          <w:rFonts w:ascii="Calibri" w:eastAsia="Calibri" w:hAnsi="Calibri" w:cs="Calibri"/>
        </w:rPr>
        <w:t xml:space="preserve">cutting concept of </w:t>
      </w:r>
      <w:r w:rsidR="00FE3A06" w:rsidRPr="0054113E">
        <w:rPr>
          <w:rFonts w:ascii="Calibri" w:eastAsia="Calibri" w:hAnsi="Calibri" w:cs="Calibri"/>
          <w:b/>
        </w:rPr>
        <w:t>Cause and Effect</w:t>
      </w:r>
      <w:r w:rsidR="002A7120" w:rsidRPr="0054113E">
        <w:rPr>
          <w:rFonts w:ascii="Calibri" w:eastAsia="Calibri" w:hAnsi="Calibri" w:cs="Calibri"/>
        </w:rPr>
        <w:t xml:space="preserve">, </w:t>
      </w:r>
      <w:r w:rsidR="00D2202F">
        <w:rPr>
          <w:rFonts w:ascii="Calibri" w:eastAsia="Calibri" w:hAnsi="Calibri" w:cs="Calibri"/>
        </w:rPr>
        <w:t xml:space="preserve">using the relationship between plate tectonics and oil to </w:t>
      </w:r>
      <w:r w:rsidR="00D2202F" w:rsidRPr="00DF6A20">
        <w:rPr>
          <w:rFonts w:ascii="Calibri" w:eastAsia="Calibri" w:hAnsi="Calibri" w:cs="Calibri"/>
        </w:rPr>
        <w:t>predict</w:t>
      </w:r>
      <w:r w:rsidR="00D2202F">
        <w:rPr>
          <w:rFonts w:ascii="Calibri" w:eastAsia="Calibri" w:hAnsi="Calibri" w:cs="Calibri"/>
        </w:rPr>
        <w:t xml:space="preserve"> how geologic processes and human activity distribute most resources around the world</w:t>
      </w:r>
      <w:r w:rsidR="00FE3A06" w:rsidRPr="0054113E">
        <w:rPr>
          <w:rFonts w:ascii="Calibri" w:eastAsia="Calibri" w:hAnsi="Calibri" w:cs="Calibri"/>
        </w:rPr>
        <w:t>.</w:t>
      </w:r>
    </w:p>
    <w:p w14:paraId="1F52303E" w14:textId="44262A69" w:rsidR="002A7120" w:rsidRPr="0054113E" w:rsidRDefault="008D2DEE" w:rsidP="0054113E">
      <w:pPr>
        <w:pStyle w:val="ListParagraph"/>
        <w:numPr>
          <w:ilvl w:val="1"/>
          <w:numId w:val="3"/>
        </w:numPr>
        <w:tabs>
          <w:tab w:val="left" w:pos="6013"/>
        </w:tabs>
        <w:spacing w:line="240" w:lineRule="auto"/>
        <w:ind w:left="1440"/>
        <w:rPr>
          <w:rFonts w:ascii="Calibri" w:eastAsia="Calibri" w:hAnsi="Calibri" w:cs="Calibri"/>
        </w:rPr>
      </w:pPr>
      <w:r w:rsidRPr="0054113E">
        <w:rPr>
          <w:rFonts w:ascii="Calibri" w:hAnsi="Calibri" w:cs="Times New Roman"/>
        </w:rPr>
        <w:t xml:space="preserve">Students summarize their understanding by </w:t>
      </w:r>
      <w:r w:rsidR="00FD67FB" w:rsidRPr="0054113E">
        <w:rPr>
          <w:rFonts w:ascii="Calibri" w:hAnsi="Calibri" w:cs="Times New Roman"/>
        </w:rPr>
        <w:t>writing a CER report that answers</w:t>
      </w:r>
      <w:r w:rsidRPr="0054113E">
        <w:rPr>
          <w:rFonts w:ascii="Calibri" w:hAnsi="Calibri" w:cs="Times New Roman"/>
        </w:rPr>
        <w:t xml:space="preserve"> the question: Are all resources distributed evenly throughout the world? Why or why not? They should use evidence from the </w:t>
      </w:r>
      <w:r w:rsidR="00D2202F">
        <w:rPr>
          <w:rFonts w:ascii="Calibri" w:hAnsi="Calibri" w:cs="Times New Roman"/>
          <w:i/>
        </w:rPr>
        <w:t>Engage and Explore</w:t>
      </w:r>
      <w:r w:rsidRPr="0054113E">
        <w:rPr>
          <w:rFonts w:ascii="Calibri" w:hAnsi="Calibri" w:cs="Times New Roman"/>
        </w:rPr>
        <w:t xml:space="preserve"> to justify their</w:t>
      </w:r>
      <w:r w:rsidR="00D2202F">
        <w:rPr>
          <w:rFonts w:ascii="Calibri" w:hAnsi="Calibri" w:cs="Times New Roman"/>
        </w:rPr>
        <w:t xml:space="preserve"> response, thus </w:t>
      </w:r>
      <w:r w:rsidR="00CD3BDF" w:rsidRPr="0054113E">
        <w:rPr>
          <w:rFonts w:ascii="Calibri" w:hAnsi="Calibri" w:cs="Times New Roman"/>
        </w:rPr>
        <w:t>e</w:t>
      </w:r>
      <w:r w:rsidR="00D2202F">
        <w:rPr>
          <w:rFonts w:ascii="Calibri" w:hAnsi="Calibri" w:cs="Times New Roman"/>
        </w:rPr>
        <w:t>xplicitly practicing</w:t>
      </w:r>
      <w:r w:rsidR="00CD3BDF" w:rsidRPr="0054113E">
        <w:rPr>
          <w:rFonts w:ascii="Calibri" w:hAnsi="Calibri" w:cs="Times New Roman"/>
        </w:rPr>
        <w:t xml:space="preserve"> the skill of </w:t>
      </w:r>
      <w:r w:rsidR="00CD3BDF" w:rsidRPr="0054113E">
        <w:rPr>
          <w:rFonts w:ascii="Calibri" w:hAnsi="Calibri" w:cs="Times New Roman"/>
          <w:b/>
        </w:rPr>
        <w:t>Constructing Explanations.</w:t>
      </w:r>
    </w:p>
    <w:p w14:paraId="4D8AB3E5" w14:textId="77777777" w:rsidR="00AF67A4" w:rsidRPr="0054113E" w:rsidRDefault="00AF67A4" w:rsidP="0054113E">
      <w:pPr>
        <w:tabs>
          <w:tab w:val="left" w:pos="6013"/>
        </w:tabs>
        <w:spacing w:line="240" w:lineRule="auto"/>
        <w:rPr>
          <w:rFonts w:ascii="Calibri" w:eastAsia="Calibri" w:hAnsi="Calibri" w:cs="Calibri"/>
        </w:rPr>
      </w:pPr>
    </w:p>
    <w:p w14:paraId="67B84C13" w14:textId="77B8BB85" w:rsidR="009A6A99" w:rsidRPr="0054113E" w:rsidRDefault="009A6A99" w:rsidP="0054113E">
      <w:pPr>
        <w:tabs>
          <w:tab w:val="left" w:pos="6013"/>
        </w:tabs>
        <w:spacing w:line="240" w:lineRule="auto"/>
        <w:rPr>
          <w:rFonts w:ascii="Calibri" w:eastAsia="Calibri" w:hAnsi="Calibri" w:cs="Calibri"/>
        </w:rPr>
      </w:pPr>
      <w:r w:rsidRPr="0054113E">
        <w:rPr>
          <w:rFonts w:ascii="Calibri" w:eastAsia="Calibri" w:hAnsi="Calibri" w:cs="Calibri"/>
        </w:rPr>
        <w:t>Optional Sentence Stems to Provide</w:t>
      </w:r>
    </w:p>
    <w:tbl>
      <w:tblPr>
        <w:tblStyle w:val="TableGrid"/>
        <w:tblW w:w="10368" w:type="dxa"/>
        <w:tblLook w:val="04A0" w:firstRow="1" w:lastRow="0" w:firstColumn="1" w:lastColumn="0" w:noHBand="0" w:noVBand="1"/>
      </w:tblPr>
      <w:tblGrid>
        <w:gridCol w:w="1548"/>
        <w:gridCol w:w="8820"/>
      </w:tblGrid>
      <w:tr w:rsidR="009A6A99" w:rsidRPr="0054113E" w14:paraId="184BB9BE" w14:textId="77777777" w:rsidTr="003B58A1">
        <w:tc>
          <w:tcPr>
            <w:tcW w:w="1548" w:type="dxa"/>
          </w:tcPr>
          <w:p w14:paraId="244B6BBE" w14:textId="77777777" w:rsidR="009A6A99" w:rsidRPr="007B299F" w:rsidRDefault="009A6A99" w:rsidP="0054113E">
            <w:pPr>
              <w:rPr>
                <w:rFonts w:ascii="Calibri" w:eastAsia="Calibri" w:hAnsi="Calibri" w:cs="Calibri"/>
                <w:b/>
              </w:rPr>
            </w:pPr>
            <w:r w:rsidRPr="007B299F">
              <w:rPr>
                <w:rFonts w:ascii="Calibri" w:eastAsia="Calibri" w:hAnsi="Calibri" w:cs="Calibri"/>
                <w:b/>
              </w:rPr>
              <w:t>Claim</w:t>
            </w:r>
          </w:p>
        </w:tc>
        <w:tc>
          <w:tcPr>
            <w:tcW w:w="8820" w:type="dxa"/>
          </w:tcPr>
          <w:p w14:paraId="7CDB9F59" w14:textId="77777777" w:rsidR="009A6A99" w:rsidRDefault="0079368A" w:rsidP="0054113E">
            <w:pPr>
              <w:rPr>
                <w:rFonts w:ascii="Calibri" w:eastAsia="Calibri" w:hAnsi="Calibri" w:cs="Calibri"/>
              </w:rPr>
            </w:pPr>
            <w:r w:rsidRPr="007B299F">
              <w:rPr>
                <w:rFonts w:ascii="Calibri" w:eastAsia="Calibri" w:hAnsi="Calibri" w:cs="Calibri"/>
              </w:rPr>
              <w:t>Resources are/are not (pick one) distributed evenly throughout the world because…</w:t>
            </w:r>
          </w:p>
          <w:p w14:paraId="7C710EA5" w14:textId="6DD5333F" w:rsidR="00851CEE" w:rsidRPr="007B299F" w:rsidRDefault="00851CEE" w:rsidP="0054113E">
            <w:pPr>
              <w:rPr>
                <w:rFonts w:ascii="Calibri" w:eastAsia="Calibri" w:hAnsi="Calibri" w:cs="Calibri"/>
              </w:rPr>
            </w:pPr>
            <w:r>
              <w:rPr>
                <w:rFonts w:ascii="Calibri" w:eastAsia="Calibri" w:hAnsi="Calibri" w:cs="Calibri"/>
              </w:rPr>
              <w:t>Humans are also…</w:t>
            </w:r>
          </w:p>
        </w:tc>
      </w:tr>
      <w:tr w:rsidR="009A6A99" w:rsidRPr="0054113E" w14:paraId="7AA287B1" w14:textId="77777777" w:rsidTr="003B58A1">
        <w:tc>
          <w:tcPr>
            <w:tcW w:w="1548" w:type="dxa"/>
          </w:tcPr>
          <w:p w14:paraId="2C2173C9" w14:textId="77777777" w:rsidR="009A6A99" w:rsidRPr="007B299F" w:rsidRDefault="009A6A99" w:rsidP="0054113E">
            <w:pPr>
              <w:rPr>
                <w:rFonts w:ascii="Calibri" w:eastAsia="Calibri" w:hAnsi="Calibri" w:cs="Calibri"/>
                <w:b/>
              </w:rPr>
            </w:pPr>
            <w:r w:rsidRPr="007B299F">
              <w:rPr>
                <w:rFonts w:ascii="Calibri" w:eastAsia="Calibri" w:hAnsi="Calibri" w:cs="Calibri"/>
                <w:b/>
              </w:rPr>
              <w:t>Evidence</w:t>
            </w:r>
          </w:p>
        </w:tc>
        <w:tc>
          <w:tcPr>
            <w:tcW w:w="8820" w:type="dxa"/>
          </w:tcPr>
          <w:p w14:paraId="60DD4264" w14:textId="2FCB4A6F" w:rsidR="00E838AC" w:rsidRDefault="00E838AC" w:rsidP="007F74F4">
            <w:pPr>
              <w:pStyle w:val="ListParagraph"/>
              <w:numPr>
                <w:ilvl w:val="0"/>
                <w:numId w:val="7"/>
              </w:numPr>
              <w:rPr>
                <w:rFonts w:ascii="Calibri" w:eastAsia="Calibri" w:hAnsi="Calibri" w:cs="Calibri"/>
              </w:rPr>
            </w:pPr>
            <w:r>
              <w:rPr>
                <w:rFonts w:ascii="Calibri" w:eastAsia="Calibri" w:hAnsi="Calibri" w:cs="Calibri"/>
              </w:rPr>
              <w:t>There are areas in the world…</w:t>
            </w:r>
          </w:p>
          <w:p w14:paraId="1A639D9E" w14:textId="699FB356" w:rsidR="007F74F4" w:rsidRPr="007B299F" w:rsidRDefault="00E838AC" w:rsidP="007F74F4">
            <w:pPr>
              <w:pStyle w:val="ListParagraph"/>
              <w:numPr>
                <w:ilvl w:val="0"/>
                <w:numId w:val="7"/>
              </w:numPr>
              <w:rPr>
                <w:rFonts w:ascii="Calibri" w:eastAsia="Calibri" w:hAnsi="Calibri" w:cs="Calibri"/>
              </w:rPr>
            </w:pPr>
            <w:r>
              <w:rPr>
                <w:rFonts w:ascii="Calibri" w:eastAsia="Calibri" w:hAnsi="Calibri" w:cs="Calibri"/>
              </w:rPr>
              <w:t>For example…</w:t>
            </w:r>
          </w:p>
        </w:tc>
      </w:tr>
      <w:tr w:rsidR="009A6A99" w:rsidRPr="0054113E" w14:paraId="1194B370" w14:textId="77777777" w:rsidTr="003B58A1">
        <w:tc>
          <w:tcPr>
            <w:tcW w:w="1548" w:type="dxa"/>
          </w:tcPr>
          <w:p w14:paraId="483C9493" w14:textId="77777777" w:rsidR="009A6A99" w:rsidRPr="007B299F" w:rsidRDefault="009A6A99" w:rsidP="0054113E">
            <w:pPr>
              <w:rPr>
                <w:rFonts w:ascii="Calibri" w:eastAsia="Calibri" w:hAnsi="Calibri" w:cs="Calibri"/>
                <w:b/>
              </w:rPr>
            </w:pPr>
            <w:r w:rsidRPr="007B299F">
              <w:rPr>
                <w:rFonts w:ascii="Calibri" w:eastAsia="Calibri" w:hAnsi="Calibri" w:cs="Calibri"/>
                <w:b/>
              </w:rPr>
              <w:t>Reasoning</w:t>
            </w:r>
          </w:p>
        </w:tc>
        <w:tc>
          <w:tcPr>
            <w:tcW w:w="8820" w:type="dxa"/>
          </w:tcPr>
          <w:p w14:paraId="5DD28925" w14:textId="77777777" w:rsidR="00E838AC" w:rsidRPr="007B299F" w:rsidRDefault="00E838AC" w:rsidP="00E838AC">
            <w:pPr>
              <w:pStyle w:val="ListParagraph"/>
              <w:numPr>
                <w:ilvl w:val="0"/>
                <w:numId w:val="26"/>
              </w:numPr>
              <w:rPr>
                <w:rFonts w:ascii="Calibri" w:eastAsia="Calibri" w:hAnsi="Calibri" w:cs="Calibri"/>
              </w:rPr>
            </w:pPr>
            <w:r w:rsidRPr="007B299F">
              <w:rPr>
                <w:rFonts w:ascii="Calibri" w:eastAsia="Calibri" w:hAnsi="Calibri" w:cs="Calibri"/>
              </w:rPr>
              <w:t>A long time ago, organisms_______.</w:t>
            </w:r>
          </w:p>
          <w:p w14:paraId="70E42781" w14:textId="77777777" w:rsidR="00E838AC" w:rsidRPr="007B299F" w:rsidRDefault="00E838AC" w:rsidP="00E838AC">
            <w:pPr>
              <w:pStyle w:val="ListParagraph"/>
              <w:numPr>
                <w:ilvl w:val="0"/>
                <w:numId w:val="26"/>
              </w:numPr>
              <w:rPr>
                <w:rFonts w:ascii="Calibri" w:eastAsia="Calibri" w:hAnsi="Calibri" w:cs="Calibri"/>
              </w:rPr>
            </w:pPr>
            <w:r w:rsidRPr="007B299F">
              <w:rPr>
                <w:rFonts w:ascii="Calibri" w:eastAsia="Calibri" w:hAnsi="Calibri" w:cs="Calibri"/>
              </w:rPr>
              <w:t>The plate movement leads to …</w:t>
            </w:r>
          </w:p>
          <w:p w14:paraId="0254FDAE" w14:textId="2EAFE979" w:rsidR="009A6A99" w:rsidRPr="00E838AC" w:rsidRDefault="00E838AC" w:rsidP="00E838AC">
            <w:pPr>
              <w:pStyle w:val="ListParagraph"/>
              <w:numPr>
                <w:ilvl w:val="0"/>
                <w:numId w:val="26"/>
              </w:numPr>
              <w:rPr>
                <w:rFonts w:ascii="Calibri" w:eastAsia="Calibri" w:hAnsi="Calibri" w:cs="Calibri"/>
              </w:rPr>
            </w:pPr>
            <w:proofErr w:type="gramStart"/>
            <w:r w:rsidRPr="007B299F">
              <w:rPr>
                <w:rFonts w:ascii="Calibri" w:eastAsia="Calibri" w:hAnsi="Calibri" w:cs="Calibri"/>
              </w:rPr>
              <w:t>…..</w:t>
            </w:r>
            <w:r>
              <w:rPr>
                <w:rFonts w:ascii="Calibri" w:eastAsia="Calibri" w:hAnsi="Calibri" w:cs="Calibri"/>
              </w:rPr>
              <w:t>,</w:t>
            </w:r>
            <w:r w:rsidRPr="007B299F">
              <w:rPr>
                <w:rFonts w:ascii="Calibri" w:eastAsia="Calibri" w:hAnsi="Calibri" w:cs="Calibri"/>
              </w:rPr>
              <w:t xml:space="preserve"> which</w:t>
            </w:r>
            <w:proofErr w:type="gramEnd"/>
            <w:r w:rsidRPr="007B299F">
              <w:rPr>
                <w:rFonts w:ascii="Calibri" w:eastAsia="Calibri" w:hAnsi="Calibri" w:cs="Calibri"/>
              </w:rPr>
              <w:t xml:space="preserve"> causes ______.</w:t>
            </w:r>
          </w:p>
        </w:tc>
      </w:tr>
    </w:tbl>
    <w:p w14:paraId="096D8796" w14:textId="61360565" w:rsidR="009A6A99" w:rsidRPr="0054113E" w:rsidRDefault="009A6A99" w:rsidP="0054113E">
      <w:pPr>
        <w:tabs>
          <w:tab w:val="left" w:pos="6013"/>
        </w:tabs>
        <w:spacing w:line="240" w:lineRule="auto"/>
        <w:rPr>
          <w:rFonts w:ascii="Calibri" w:eastAsia="Calibri" w:hAnsi="Calibri" w:cs="Calibri"/>
        </w:rPr>
      </w:pPr>
      <w:bookmarkStart w:id="0" w:name="_GoBack"/>
      <w:bookmarkEnd w:id="0"/>
      <w:r w:rsidRPr="0054113E">
        <w:rPr>
          <w:rFonts w:ascii="Calibri" w:eastAsia="Calibri" w:hAnsi="Calibri" w:cs="Calibri"/>
        </w:rPr>
        <w:lastRenderedPageBreak/>
        <w:t>Sample Student Response</w:t>
      </w:r>
    </w:p>
    <w:tbl>
      <w:tblPr>
        <w:tblStyle w:val="TableGrid"/>
        <w:tblW w:w="10368" w:type="dxa"/>
        <w:tblLook w:val="04A0" w:firstRow="1" w:lastRow="0" w:firstColumn="1" w:lastColumn="0" w:noHBand="0" w:noVBand="1"/>
      </w:tblPr>
      <w:tblGrid>
        <w:gridCol w:w="1548"/>
        <w:gridCol w:w="8820"/>
      </w:tblGrid>
      <w:tr w:rsidR="009A6A99" w:rsidRPr="00FB26F2" w14:paraId="3A1CAB7B" w14:textId="77777777" w:rsidTr="003B58A1">
        <w:tc>
          <w:tcPr>
            <w:tcW w:w="1548" w:type="dxa"/>
          </w:tcPr>
          <w:p w14:paraId="6DAFA1F2" w14:textId="77777777" w:rsidR="009A6A99" w:rsidRPr="00C83208" w:rsidRDefault="009A6A99" w:rsidP="0054113E">
            <w:pPr>
              <w:rPr>
                <w:rFonts w:ascii="Calibri" w:eastAsia="Calibri" w:hAnsi="Calibri" w:cs="Calibri"/>
                <w:b/>
              </w:rPr>
            </w:pPr>
            <w:r w:rsidRPr="00C83208">
              <w:rPr>
                <w:rFonts w:ascii="Calibri" w:eastAsia="Calibri" w:hAnsi="Calibri" w:cs="Calibri"/>
                <w:b/>
              </w:rPr>
              <w:t>Claim</w:t>
            </w:r>
          </w:p>
        </w:tc>
        <w:tc>
          <w:tcPr>
            <w:tcW w:w="8820" w:type="dxa"/>
          </w:tcPr>
          <w:p w14:paraId="22268081" w14:textId="7DFA0D42" w:rsidR="009A6A99" w:rsidRPr="00C83208" w:rsidRDefault="0079368A" w:rsidP="0054113E">
            <w:pPr>
              <w:rPr>
                <w:rFonts w:ascii="Calibri" w:eastAsia="Calibri" w:hAnsi="Calibri" w:cs="Calibri"/>
              </w:rPr>
            </w:pPr>
            <w:r w:rsidRPr="00C83208">
              <w:rPr>
                <w:rFonts w:ascii="Calibri" w:eastAsia="Calibri" w:hAnsi="Calibri" w:cs="Calibri"/>
              </w:rPr>
              <w:t xml:space="preserve">Resources are not evenly distributed throughout the world because the geoscience processes that have created these resources happen </w:t>
            </w:r>
            <w:r w:rsidR="00C83208" w:rsidRPr="00C83208">
              <w:rPr>
                <w:rFonts w:ascii="Calibri" w:eastAsia="Calibri" w:hAnsi="Calibri" w:cs="Calibri"/>
              </w:rPr>
              <w:t>in different parts of the world.</w:t>
            </w:r>
            <w:r w:rsidR="00851CEE">
              <w:rPr>
                <w:rFonts w:ascii="Calibri" w:eastAsia="Calibri" w:hAnsi="Calibri" w:cs="Calibri"/>
              </w:rPr>
              <w:t xml:space="preserve"> Humans are also extracting them at different rates in different areas.</w:t>
            </w:r>
          </w:p>
        </w:tc>
      </w:tr>
      <w:tr w:rsidR="009A6A99" w:rsidRPr="00FB26F2" w14:paraId="2097EA88" w14:textId="77777777" w:rsidTr="003B58A1">
        <w:tc>
          <w:tcPr>
            <w:tcW w:w="1548" w:type="dxa"/>
          </w:tcPr>
          <w:p w14:paraId="78EB669F" w14:textId="77777777" w:rsidR="009A6A99" w:rsidRPr="00C83208" w:rsidRDefault="009A6A99" w:rsidP="0054113E">
            <w:pPr>
              <w:rPr>
                <w:rFonts w:ascii="Calibri" w:eastAsia="Calibri" w:hAnsi="Calibri" w:cs="Calibri"/>
                <w:b/>
              </w:rPr>
            </w:pPr>
            <w:r w:rsidRPr="00C83208">
              <w:rPr>
                <w:rFonts w:ascii="Calibri" w:eastAsia="Calibri" w:hAnsi="Calibri" w:cs="Calibri"/>
                <w:b/>
              </w:rPr>
              <w:t>Evidence</w:t>
            </w:r>
          </w:p>
        </w:tc>
        <w:tc>
          <w:tcPr>
            <w:tcW w:w="8820" w:type="dxa"/>
          </w:tcPr>
          <w:p w14:paraId="4F663F51" w14:textId="773F451F" w:rsidR="009A6A99" w:rsidRPr="00C83208" w:rsidRDefault="00C83208" w:rsidP="00E838AC">
            <w:pPr>
              <w:rPr>
                <w:rFonts w:ascii="Calibri" w:eastAsia="Calibri" w:hAnsi="Calibri" w:cs="Calibri"/>
              </w:rPr>
            </w:pPr>
            <w:r w:rsidRPr="00C83208">
              <w:rPr>
                <w:rFonts w:ascii="Calibri" w:eastAsia="Calibri" w:hAnsi="Calibri" w:cs="Calibri"/>
              </w:rPr>
              <w:t xml:space="preserve">There are areas in the world where you can get a lot of oil and gas and other areas where there is none. </w:t>
            </w:r>
          </w:p>
        </w:tc>
      </w:tr>
      <w:tr w:rsidR="009A6A99" w:rsidRPr="0054113E" w14:paraId="1EBB1050" w14:textId="77777777" w:rsidTr="003B58A1">
        <w:tc>
          <w:tcPr>
            <w:tcW w:w="1548" w:type="dxa"/>
          </w:tcPr>
          <w:p w14:paraId="7F0D30A7" w14:textId="77777777" w:rsidR="009A6A99" w:rsidRPr="00C83208" w:rsidRDefault="009A6A99" w:rsidP="0054113E">
            <w:pPr>
              <w:rPr>
                <w:rFonts w:ascii="Calibri" w:eastAsia="Calibri" w:hAnsi="Calibri" w:cs="Calibri"/>
                <w:b/>
              </w:rPr>
            </w:pPr>
            <w:r w:rsidRPr="00C83208">
              <w:rPr>
                <w:rFonts w:ascii="Calibri" w:eastAsia="Calibri" w:hAnsi="Calibri" w:cs="Calibri"/>
                <w:b/>
              </w:rPr>
              <w:t>Reasoning</w:t>
            </w:r>
          </w:p>
        </w:tc>
        <w:tc>
          <w:tcPr>
            <w:tcW w:w="8820" w:type="dxa"/>
          </w:tcPr>
          <w:p w14:paraId="1479C659" w14:textId="514BB7F6" w:rsidR="009A6A99" w:rsidRPr="00C83208" w:rsidRDefault="00E838AC" w:rsidP="0054113E">
            <w:pPr>
              <w:rPr>
                <w:rFonts w:ascii="Calibri" w:eastAsia="Calibri" w:hAnsi="Calibri" w:cs="Calibri"/>
              </w:rPr>
            </w:pPr>
            <w:r w:rsidRPr="00C83208">
              <w:rPr>
                <w:rFonts w:ascii="Calibri" w:eastAsia="Calibri" w:hAnsi="Calibri" w:cs="Calibri"/>
              </w:rPr>
              <w:t xml:space="preserve">This is because </w:t>
            </w:r>
            <w:r>
              <w:rPr>
                <w:rFonts w:ascii="Calibri" w:eastAsia="Calibri" w:hAnsi="Calibri" w:cs="Calibri"/>
              </w:rPr>
              <w:t xml:space="preserve">there are certain areas </w:t>
            </w:r>
            <w:r w:rsidRPr="00C83208">
              <w:rPr>
                <w:rFonts w:ascii="Calibri" w:eastAsia="Calibri" w:hAnsi="Calibri" w:cs="Calibri"/>
              </w:rPr>
              <w:t>w</w:t>
            </w:r>
            <w:r>
              <w:rPr>
                <w:rFonts w:ascii="Calibri" w:eastAsia="Calibri" w:hAnsi="Calibri" w:cs="Calibri"/>
              </w:rPr>
              <w:t>h</w:t>
            </w:r>
            <w:r w:rsidRPr="00C83208">
              <w:rPr>
                <w:rFonts w:ascii="Calibri" w:eastAsia="Calibri" w:hAnsi="Calibri" w:cs="Calibri"/>
              </w:rPr>
              <w:t>ere fossils ended up deep down in the earth. The</w:t>
            </w:r>
            <w:r>
              <w:rPr>
                <w:rFonts w:ascii="Calibri" w:eastAsia="Calibri" w:hAnsi="Calibri" w:cs="Calibri"/>
              </w:rPr>
              <w:t>n</w:t>
            </w:r>
            <w:r w:rsidRPr="00C83208">
              <w:rPr>
                <w:rFonts w:ascii="Calibri" w:eastAsia="Calibri" w:hAnsi="Calibri" w:cs="Calibri"/>
              </w:rPr>
              <w:t xml:space="preserve"> plate movement ended up moving the</w:t>
            </w:r>
            <w:r>
              <w:rPr>
                <w:rFonts w:ascii="Calibri" w:eastAsia="Calibri" w:hAnsi="Calibri" w:cs="Calibri"/>
              </w:rPr>
              <w:t>se</w:t>
            </w:r>
            <w:r w:rsidRPr="00C83208">
              <w:rPr>
                <w:rFonts w:ascii="Calibri" w:eastAsia="Calibri" w:hAnsi="Calibri" w:cs="Calibri"/>
              </w:rPr>
              <w:t xml:space="preserve"> fossils </w:t>
            </w:r>
            <w:r>
              <w:rPr>
                <w:rFonts w:ascii="Calibri" w:eastAsia="Calibri" w:hAnsi="Calibri" w:cs="Calibri"/>
              </w:rPr>
              <w:t>to different places around</w:t>
            </w:r>
            <w:r w:rsidRPr="00C83208">
              <w:rPr>
                <w:rFonts w:ascii="Calibri" w:eastAsia="Calibri" w:hAnsi="Calibri" w:cs="Calibri"/>
              </w:rPr>
              <w:t xml:space="preserve"> the world.</w:t>
            </w:r>
            <w:r>
              <w:rPr>
                <w:rFonts w:ascii="Calibri" w:eastAsia="Calibri" w:hAnsi="Calibri" w:cs="Calibri"/>
              </w:rPr>
              <w:t xml:space="preserve"> Humans also remove them at different rates.</w:t>
            </w:r>
          </w:p>
        </w:tc>
      </w:tr>
    </w:tbl>
    <w:p w14:paraId="115289FB" w14:textId="77777777" w:rsidR="00CE2AA4" w:rsidRDefault="00CE2AA4" w:rsidP="0054113E">
      <w:pPr>
        <w:tabs>
          <w:tab w:val="left" w:pos="6013"/>
        </w:tabs>
        <w:spacing w:line="240" w:lineRule="auto"/>
        <w:rPr>
          <w:rFonts w:ascii="Calibri" w:hAnsi="Calibri"/>
        </w:rPr>
      </w:pPr>
    </w:p>
    <w:p w14:paraId="27C0541C" w14:textId="4A9BF2F4" w:rsidR="008349D6" w:rsidRPr="00910697" w:rsidRDefault="008349D6" w:rsidP="00910697">
      <w:pPr>
        <w:pStyle w:val="ListParagraph"/>
        <w:numPr>
          <w:ilvl w:val="0"/>
          <w:numId w:val="23"/>
        </w:numPr>
        <w:tabs>
          <w:tab w:val="left" w:pos="1530"/>
          <w:tab w:val="left" w:pos="6013"/>
        </w:tabs>
        <w:spacing w:line="240" w:lineRule="auto"/>
        <w:rPr>
          <w:rFonts w:ascii="Calibri" w:hAnsi="Calibri" w:cs="Calibri"/>
        </w:rPr>
      </w:pPr>
      <w:r w:rsidRPr="00910697">
        <w:rPr>
          <w:rFonts w:ascii="Calibri" w:hAnsi="Calibri" w:cs="Calibri"/>
        </w:rPr>
        <w:t xml:space="preserve">This </w:t>
      </w:r>
      <w:r w:rsidR="00910697" w:rsidRPr="00910697">
        <w:rPr>
          <w:rFonts w:ascii="Calibri" w:hAnsi="Calibri" w:cs="Calibri"/>
        </w:rPr>
        <w:t xml:space="preserve">CER </w:t>
      </w:r>
      <w:r w:rsidRPr="00910697">
        <w:rPr>
          <w:rFonts w:ascii="Calibri" w:hAnsi="Calibri" w:cs="Calibri"/>
        </w:rPr>
        <w:t xml:space="preserve">paragraph can be a good option for formative assessment. Collect student work to identify trends in students’ ability to </w:t>
      </w:r>
      <w:r w:rsidR="00910697" w:rsidRPr="00910697">
        <w:rPr>
          <w:rFonts w:ascii="Calibri" w:hAnsi="Calibri"/>
        </w:rPr>
        <w:t>use evidence to support an explanation</w:t>
      </w:r>
      <w:r w:rsidRPr="00910697">
        <w:rPr>
          <w:rFonts w:ascii="Calibri" w:hAnsi="Calibri" w:cs="Calibri"/>
        </w:rPr>
        <w:t xml:space="preserve">. </w:t>
      </w:r>
      <w:r w:rsidRPr="00910697">
        <w:rPr>
          <w:rFonts w:ascii="Calibri" w:hAnsi="Calibri"/>
        </w:rPr>
        <w:t>See “How to Use This Curriculum” for strategies on utilizing formative assessment data to provide feedback to students and inform classroom instruction.</w:t>
      </w:r>
    </w:p>
    <w:p w14:paraId="5BCB77D0" w14:textId="77777777" w:rsidR="008349D6" w:rsidRPr="0054113E" w:rsidRDefault="008349D6" w:rsidP="0054113E">
      <w:pPr>
        <w:tabs>
          <w:tab w:val="left" w:pos="6013"/>
        </w:tabs>
        <w:spacing w:line="240" w:lineRule="auto"/>
        <w:rPr>
          <w:rFonts w:ascii="Calibri" w:hAnsi="Calibri"/>
        </w:rPr>
      </w:pPr>
    </w:p>
    <w:p w14:paraId="38A25A8B" w14:textId="593A139B" w:rsidR="00E97803" w:rsidRPr="00C44351" w:rsidRDefault="00F05975" w:rsidP="00E97803">
      <w:pPr>
        <w:tabs>
          <w:tab w:val="left" w:pos="6013"/>
        </w:tabs>
        <w:spacing w:line="240" w:lineRule="auto"/>
        <w:rPr>
          <w:rFonts w:ascii="Calibri" w:hAnsi="Calibri"/>
        </w:rPr>
      </w:pPr>
      <w:r w:rsidRPr="0054113E">
        <w:rPr>
          <w:rFonts w:ascii="Calibri" w:eastAsia="Calibri" w:hAnsi="Calibri" w:cs="Calibri"/>
          <w:b/>
        </w:rPr>
        <w:t>Elaborate</w:t>
      </w:r>
    </w:p>
    <w:p w14:paraId="47785A31" w14:textId="77777777" w:rsidR="00E97803" w:rsidRPr="00AB068C" w:rsidRDefault="00E97803" w:rsidP="00E97803">
      <w:pPr>
        <w:pStyle w:val="ListParagraph"/>
        <w:numPr>
          <w:ilvl w:val="0"/>
          <w:numId w:val="24"/>
        </w:numPr>
        <w:tabs>
          <w:tab w:val="left" w:pos="6013"/>
        </w:tabs>
        <w:spacing w:line="240" w:lineRule="auto"/>
        <w:rPr>
          <w:rFonts w:ascii="Calibri" w:eastAsia="Calibri" w:hAnsi="Calibri" w:cs="Calibri"/>
        </w:rPr>
      </w:pPr>
      <w:r w:rsidRPr="00AB068C">
        <w:rPr>
          <w:rFonts w:ascii="Calibri" w:eastAsia="Calibri" w:hAnsi="Calibri" w:cs="Calibri"/>
        </w:rPr>
        <w:t>At this point, students have identified a pattern that certain geoscience processes lead to certain resources. They have also seen in the cases of oil and natural gas that these geoscience processes happen in specific places and thus oil and gas are specific to these locations.</w:t>
      </w:r>
    </w:p>
    <w:p w14:paraId="6F28DF84" w14:textId="4E221557" w:rsidR="00E97803" w:rsidRPr="00AB068C" w:rsidRDefault="00E97803" w:rsidP="00E97803">
      <w:pPr>
        <w:pStyle w:val="ListParagraph"/>
        <w:numPr>
          <w:ilvl w:val="1"/>
          <w:numId w:val="24"/>
        </w:numPr>
        <w:tabs>
          <w:tab w:val="left" w:pos="6013"/>
        </w:tabs>
        <w:spacing w:line="240" w:lineRule="auto"/>
        <w:rPr>
          <w:rFonts w:ascii="Calibri" w:eastAsia="Calibri" w:hAnsi="Calibri" w:cs="Calibri"/>
        </w:rPr>
      </w:pPr>
      <w:r w:rsidRPr="00AB068C">
        <w:rPr>
          <w:rFonts w:ascii="Calibri" w:eastAsia="Calibri" w:hAnsi="Calibri" w:cs="Calibri"/>
        </w:rPr>
        <w:t xml:space="preserve">This section of the task asks students to use this knowledge and their understanding of the crosscutting concept of </w:t>
      </w:r>
      <w:r w:rsidR="008B416F">
        <w:rPr>
          <w:rFonts w:ascii="Calibri" w:eastAsia="Calibri" w:hAnsi="Calibri" w:cs="Calibri"/>
          <w:b/>
        </w:rPr>
        <w:t>Cause and Effect</w:t>
      </w:r>
      <w:r w:rsidRPr="00AB068C">
        <w:rPr>
          <w:rFonts w:ascii="Calibri" w:eastAsia="Calibri" w:hAnsi="Calibri" w:cs="Calibri"/>
        </w:rPr>
        <w:t xml:space="preserve"> to </w:t>
      </w:r>
      <w:r w:rsidR="008B416F">
        <w:rPr>
          <w:rFonts w:ascii="Calibri" w:eastAsia="Calibri" w:hAnsi="Calibri" w:cs="Calibri"/>
        </w:rPr>
        <w:t>make</w:t>
      </w:r>
      <w:r w:rsidRPr="00AB068C">
        <w:rPr>
          <w:rFonts w:ascii="Calibri" w:eastAsia="Calibri" w:hAnsi="Calibri" w:cs="Calibri"/>
        </w:rPr>
        <w:t xml:space="preserve"> a </w:t>
      </w:r>
      <w:r w:rsidR="008B416F">
        <w:rPr>
          <w:rFonts w:ascii="Calibri" w:eastAsia="Calibri" w:hAnsi="Calibri" w:cs="Calibri"/>
        </w:rPr>
        <w:t>prediction about coal distribution.</w:t>
      </w:r>
    </w:p>
    <w:p w14:paraId="0E13C35E" w14:textId="79AE6D3F" w:rsidR="00E97803" w:rsidRPr="00CA39C0" w:rsidRDefault="00E97803" w:rsidP="00E97803">
      <w:pPr>
        <w:pStyle w:val="ListParagraph"/>
        <w:numPr>
          <w:ilvl w:val="1"/>
          <w:numId w:val="24"/>
        </w:numPr>
        <w:tabs>
          <w:tab w:val="left" w:pos="6013"/>
        </w:tabs>
        <w:spacing w:line="240" w:lineRule="auto"/>
        <w:rPr>
          <w:rFonts w:ascii="Calibri" w:eastAsia="Calibri" w:hAnsi="Calibri" w:cs="Calibri"/>
        </w:rPr>
      </w:pPr>
      <w:r w:rsidRPr="00AB068C">
        <w:rPr>
          <w:rFonts w:ascii="Calibri" w:eastAsia="Calibri" w:hAnsi="Calibri" w:cs="Calibri"/>
        </w:rPr>
        <w:t xml:space="preserve">Students read the description of how coal is created and decide whether they think coal is evenly or unevenly distributed throughout the world. It is important that they explain why within the context of the </w:t>
      </w:r>
      <w:r w:rsidR="008B416F">
        <w:rPr>
          <w:rFonts w:ascii="Calibri" w:eastAsia="Calibri" w:hAnsi="Calibri" w:cs="Calibri"/>
        </w:rPr>
        <w:t>cause-and-effect relationship</w:t>
      </w:r>
      <w:r w:rsidRPr="00AB068C">
        <w:rPr>
          <w:rFonts w:ascii="Calibri" w:eastAsia="Calibri" w:hAnsi="Calibri" w:cs="Calibri"/>
        </w:rPr>
        <w:t xml:space="preserve"> they have identified from the rest of the task.</w:t>
      </w:r>
    </w:p>
    <w:p w14:paraId="17D6FF46" w14:textId="77777777" w:rsidR="00FD67FB" w:rsidRPr="00E97803" w:rsidRDefault="00FD67FB" w:rsidP="00E97803">
      <w:pPr>
        <w:tabs>
          <w:tab w:val="left" w:pos="6013"/>
        </w:tabs>
        <w:spacing w:line="240" w:lineRule="auto"/>
        <w:rPr>
          <w:rFonts w:ascii="Calibri" w:hAnsi="Calibri"/>
        </w:rPr>
      </w:pPr>
    </w:p>
    <w:p w14:paraId="4B87EAB3" w14:textId="77777777" w:rsidR="008349D6" w:rsidRPr="0043772C" w:rsidRDefault="008349D6" w:rsidP="008B416F">
      <w:pPr>
        <w:pStyle w:val="ListParagraph"/>
        <w:numPr>
          <w:ilvl w:val="0"/>
          <w:numId w:val="24"/>
        </w:numPr>
        <w:spacing w:line="240" w:lineRule="auto"/>
        <w:rPr>
          <w:rFonts w:ascii="Calibri" w:hAnsi="Calibri"/>
        </w:rPr>
      </w:pPr>
      <w:r w:rsidRPr="0043772C">
        <w:rPr>
          <w:rFonts w:ascii="Calibri" w:hAnsi="Calibri"/>
        </w:rPr>
        <w:t>Return to the whole-class concept map from the Lift-Off Task</w:t>
      </w:r>
      <w:r>
        <w:rPr>
          <w:rFonts w:ascii="Calibri" w:hAnsi="Calibri"/>
        </w:rPr>
        <w:t>.</w:t>
      </w:r>
    </w:p>
    <w:p w14:paraId="3843A1AE" w14:textId="77777777" w:rsidR="008349D6" w:rsidRPr="00435A5C" w:rsidRDefault="008349D6" w:rsidP="008349D6">
      <w:pPr>
        <w:pStyle w:val="ListParagraph"/>
        <w:numPr>
          <w:ilvl w:val="0"/>
          <w:numId w:val="9"/>
        </w:numPr>
        <w:spacing w:line="240" w:lineRule="auto"/>
        <w:rPr>
          <w:rFonts w:ascii="Calibri" w:hAnsi="Calibri"/>
        </w:rPr>
      </w:pPr>
      <w:r w:rsidRPr="00435A5C">
        <w:rPr>
          <w:rFonts w:ascii="Calibri" w:hAnsi="Calibri"/>
        </w:rPr>
        <w:t>In small groups, have students brainstorm new concepts and new connections that they have learned in this task, as well as any new questions that have come up for them. Then have groups share these aloud in a class-wide discussion and add to the class concept map. The use of equity sticks is encouraged for more equitable participation in class-wide discussions (See “How To Use This Curriculum” for more details).</w:t>
      </w:r>
    </w:p>
    <w:p w14:paraId="159E6316" w14:textId="77777777" w:rsidR="008349D6" w:rsidRPr="00435A5C" w:rsidRDefault="008349D6" w:rsidP="008349D6">
      <w:pPr>
        <w:pStyle w:val="ListParagraph"/>
        <w:numPr>
          <w:ilvl w:val="1"/>
          <w:numId w:val="9"/>
        </w:numPr>
        <w:spacing w:line="240" w:lineRule="auto"/>
        <w:rPr>
          <w:rFonts w:ascii="Calibri" w:hAnsi="Calibri"/>
        </w:rPr>
      </w:pPr>
      <w:r w:rsidRPr="00435A5C">
        <w:rPr>
          <w:rFonts w:ascii="Calibri" w:hAnsi="Calibri"/>
        </w:rPr>
        <w:t>Some facilitating questions to ask students are: What new ideas/concepts do you want to add to the map? What connections do you want to add or change? What is your reason for that addition/revision? What connections can we make between the questions/ideas already on the map? What new questions do you have about the phenomenon?</w:t>
      </w:r>
    </w:p>
    <w:p w14:paraId="784BF26B" w14:textId="77777777" w:rsidR="008349D6" w:rsidRPr="00435A5C" w:rsidRDefault="008349D6" w:rsidP="008349D6">
      <w:pPr>
        <w:pStyle w:val="ListParagraph"/>
        <w:numPr>
          <w:ilvl w:val="1"/>
          <w:numId w:val="9"/>
        </w:numPr>
        <w:spacing w:line="240" w:lineRule="auto"/>
        <w:rPr>
          <w:rFonts w:ascii="Calibri" w:hAnsi="Calibri"/>
        </w:rPr>
      </w:pPr>
      <w:r w:rsidRPr="00435A5C">
        <w:rPr>
          <w:rFonts w:ascii="Calibri" w:hAnsi="Calibri"/>
        </w:rPr>
        <w:t>Draw circles around each question and boxes around each concept.</w:t>
      </w:r>
    </w:p>
    <w:p w14:paraId="149FF241" w14:textId="77777777" w:rsidR="008349D6" w:rsidRPr="00435A5C" w:rsidRDefault="008349D6" w:rsidP="008349D6">
      <w:pPr>
        <w:pStyle w:val="ListParagraph"/>
        <w:numPr>
          <w:ilvl w:val="1"/>
          <w:numId w:val="9"/>
        </w:numPr>
        <w:spacing w:line="240" w:lineRule="auto"/>
        <w:rPr>
          <w:rFonts w:ascii="Calibri" w:hAnsi="Calibri"/>
        </w:rPr>
      </w:pPr>
      <w:r w:rsidRPr="00435A5C">
        <w:rPr>
          <w:rFonts w:ascii="Calibri" w:hAnsi="Calibri"/>
        </w:rPr>
        <w:t>Write connector words to describe connections between the concept boxes.</w:t>
      </w:r>
    </w:p>
    <w:p w14:paraId="571D52FF" w14:textId="44790754" w:rsidR="008349D6" w:rsidRPr="006C7EF8" w:rsidRDefault="008349D6" w:rsidP="008349D6">
      <w:pPr>
        <w:pStyle w:val="ListParagraph"/>
        <w:numPr>
          <w:ilvl w:val="1"/>
          <w:numId w:val="9"/>
        </w:numPr>
        <w:spacing w:line="240" w:lineRule="auto"/>
        <w:rPr>
          <w:rFonts w:ascii="Calibri" w:hAnsi="Calibri"/>
        </w:rPr>
      </w:pPr>
      <w:r w:rsidRPr="006C7EF8">
        <w:rPr>
          <w:rFonts w:ascii="Calibri" w:hAnsi="Calibri"/>
        </w:rPr>
        <w:t xml:space="preserve">For this task, students may begin to connect some of their previous question circles to concept boxes about the following: </w:t>
      </w:r>
      <w:r w:rsidR="006C7EF8" w:rsidRPr="006C7EF8">
        <w:rPr>
          <w:rFonts w:ascii="Calibri" w:hAnsi="Calibri"/>
        </w:rPr>
        <w:t>how geologic processes and human activity lead to the uneven distribution of natural resources.</w:t>
      </w:r>
    </w:p>
    <w:p w14:paraId="1B05E0FF" w14:textId="77777777" w:rsidR="008349D6" w:rsidRPr="00435A5C" w:rsidRDefault="008349D6" w:rsidP="008349D6">
      <w:pPr>
        <w:pStyle w:val="ListParagraph"/>
        <w:numPr>
          <w:ilvl w:val="0"/>
          <w:numId w:val="9"/>
        </w:numPr>
        <w:spacing w:line="240" w:lineRule="auto"/>
        <w:rPr>
          <w:rFonts w:ascii="Calibri" w:hAnsi="Calibri"/>
        </w:rPr>
      </w:pPr>
      <w:r w:rsidRPr="00435A5C">
        <w:rPr>
          <w:rFonts w:ascii="Calibri" w:hAnsi="Calibri"/>
        </w:rPr>
        <w:t>Have students analyze the additions to the class concept map for as many examples of t</w:t>
      </w:r>
      <w:r>
        <w:rPr>
          <w:rFonts w:ascii="Calibri" w:hAnsi="Calibri"/>
        </w:rPr>
        <w:t>his task’s crosscutting concept</w:t>
      </w:r>
      <w:r w:rsidRPr="00435A5C">
        <w:rPr>
          <w:rFonts w:ascii="Calibri" w:hAnsi="Calibri"/>
        </w:rPr>
        <w:t xml:space="preserve"> as they can find. Once a student has identified the crosscutting concept, you can trace the circle in the corresponding color (decided on in the Lift-Off task). We recommend </w:t>
      </w:r>
      <w:r w:rsidRPr="00435A5C">
        <w:rPr>
          <w:rFonts w:ascii="Calibri" w:hAnsi="Calibri"/>
        </w:rPr>
        <w:lastRenderedPageBreak/>
        <w:t xml:space="preserve">asking students to share key words that helped them identify the crosscutting concept for that concept or question. Some identifying words students might look for are: </w:t>
      </w:r>
    </w:p>
    <w:p w14:paraId="7222EF9B" w14:textId="77777777" w:rsidR="008349D6" w:rsidRPr="008349D6" w:rsidRDefault="008349D6" w:rsidP="008349D6">
      <w:pPr>
        <w:pStyle w:val="ListParagraph"/>
        <w:numPr>
          <w:ilvl w:val="1"/>
          <w:numId w:val="9"/>
        </w:numPr>
        <w:spacing w:line="240" w:lineRule="auto"/>
        <w:rPr>
          <w:rFonts w:ascii="Calibri" w:hAnsi="Calibri"/>
        </w:rPr>
      </w:pPr>
      <w:r w:rsidRPr="001B5F9A">
        <w:rPr>
          <w:rFonts w:ascii="Calibri" w:eastAsia="Calibri" w:hAnsi="Calibri" w:cs="Calibri"/>
          <w:b/>
        </w:rPr>
        <w:t>Cause and Effect</w:t>
      </w:r>
      <w:r w:rsidRPr="001B5F9A">
        <w:rPr>
          <w:rFonts w:ascii="Calibri" w:eastAsia="Calibri" w:hAnsi="Calibri" w:cs="Calibri"/>
        </w:rPr>
        <w:t>. These could be phrases such as, “which results in,” “which causes,” “that explains why,” “is due to,” etc.</w:t>
      </w:r>
    </w:p>
    <w:p w14:paraId="39FFF4E4" w14:textId="414EF469" w:rsidR="00CE2AA4" w:rsidRDefault="008349D6" w:rsidP="006C7EF8">
      <w:pPr>
        <w:pStyle w:val="ListParagraph"/>
        <w:numPr>
          <w:ilvl w:val="0"/>
          <w:numId w:val="9"/>
        </w:numPr>
        <w:spacing w:line="240" w:lineRule="auto"/>
        <w:rPr>
          <w:rFonts w:ascii="Calibri" w:hAnsi="Calibri"/>
        </w:rPr>
      </w:pPr>
      <w:r w:rsidRPr="008349D6">
        <w:rPr>
          <w:rFonts w:ascii="Calibri" w:eastAsia="Calibri" w:hAnsi="Calibri" w:cs="Calibri"/>
        </w:rPr>
        <w:t>Once again, the purpose of this concept map is to facilitate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content, but will also help their oral and written language development.</w:t>
      </w:r>
      <w:r w:rsidR="00284425" w:rsidRPr="008349D6">
        <w:rPr>
          <w:rFonts w:ascii="Calibri" w:hAnsi="Calibri"/>
        </w:rPr>
        <w:tab/>
      </w:r>
    </w:p>
    <w:p w14:paraId="0D033797" w14:textId="77777777" w:rsidR="008349D6" w:rsidRPr="008349D6" w:rsidRDefault="008349D6" w:rsidP="008349D6">
      <w:pPr>
        <w:pStyle w:val="ListParagraph"/>
        <w:spacing w:line="240" w:lineRule="auto"/>
        <w:ind w:left="2160"/>
        <w:rPr>
          <w:rFonts w:ascii="Calibri" w:hAnsi="Calibri"/>
        </w:rPr>
      </w:pPr>
    </w:p>
    <w:p w14:paraId="75D5961B" w14:textId="77777777" w:rsidR="00DE2D51" w:rsidRPr="0054113E" w:rsidRDefault="00DE2D51" w:rsidP="0054113E">
      <w:pPr>
        <w:tabs>
          <w:tab w:val="left" w:pos="6013"/>
        </w:tabs>
        <w:spacing w:line="240" w:lineRule="auto"/>
        <w:rPr>
          <w:rFonts w:ascii="Calibri" w:hAnsi="Calibri"/>
        </w:rPr>
      </w:pPr>
      <w:r w:rsidRPr="0054113E">
        <w:rPr>
          <w:rFonts w:ascii="Calibri" w:eastAsia="Calibri" w:hAnsi="Calibri" w:cs="Calibri"/>
          <w:b/>
        </w:rPr>
        <w:t>Evaluate: Connecting to the Culminating Project</w:t>
      </w:r>
    </w:p>
    <w:p w14:paraId="1DEC9075" w14:textId="5562E33B" w:rsidR="00DE2D51" w:rsidRPr="0054113E" w:rsidRDefault="00DE2D51" w:rsidP="0054113E">
      <w:pPr>
        <w:pStyle w:val="ListParagraph"/>
        <w:numPr>
          <w:ilvl w:val="0"/>
          <w:numId w:val="10"/>
        </w:numPr>
        <w:spacing w:line="240" w:lineRule="auto"/>
        <w:rPr>
          <w:rFonts w:ascii="Calibri" w:eastAsia="Times New Roman" w:hAnsi="Calibri" w:cs="Times New Roman"/>
          <w:color w:val="auto"/>
        </w:rPr>
      </w:pPr>
      <w:r w:rsidRPr="0054113E">
        <w:rPr>
          <w:rFonts w:ascii="Calibri" w:eastAsia="Times New Roman" w:hAnsi="Calibri"/>
        </w:rPr>
        <w:t>Students i</w:t>
      </w:r>
      <w:r w:rsidR="00FD67FB" w:rsidRPr="0054113E">
        <w:rPr>
          <w:rFonts w:ascii="Calibri" w:eastAsia="Times New Roman" w:hAnsi="Calibri"/>
        </w:rPr>
        <w:t>ndependently complete the Task 2</w:t>
      </w:r>
      <w:r w:rsidRPr="0054113E">
        <w:rPr>
          <w:rFonts w:ascii="Calibri" w:eastAsia="Times New Roman" w:hAnsi="Calibri"/>
        </w:rPr>
        <w:t xml:space="preserve"> section of the Unit</w:t>
      </w:r>
      <w:r w:rsidR="008349D6">
        <w:rPr>
          <w:rFonts w:ascii="Calibri" w:eastAsia="Times New Roman" w:hAnsi="Calibri"/>
        </w:rPr>
        <w:t xml:space="preserve"> 1</w:t>
      </w:r>
      <w:r w:rsidRPr="0054113E">
        <w:rPr>
          <w:rFonts w:ascii="Calibri" w:eastAsia="Times New Roman" w:hAnsi="Calibri"/>
        </w:rPr>
        <w:t xml:space="preserve"> Project Organizer in class. Revisions can be done for homework, depending upon student’s needs and/or class scheduling.</w:t>
      </w:r>
    </w:p>
    <w:p w14:paraId="176E9BB8" w14:textId="77777777" w:rsidR="00DE2D51" w:rsidRPr="0054113E" w:rsidRDefault="00DE2D51" w:rsidP="0054113E">
      <w:pPr>
        <w:pStyle w:val="ListParagraph"/>
        <w:spacing w:line="240" w:lineRule="auto"/>
        <w:rPr>
          <w:rFonts w:ascii="Calibri" w:eastAsia="Times New Roman" w:hAnsi="Calibri" w:cs="Times New Roman"/>
          <w:color w:val="auto"/>
        </w:rPr>
      </w:pPr>
    </w:p>
    <w:p w14:paraId="08CE7731" w14:textId="6ED7C4A1" w:rsidR="005D2333" w:rsidRPr="0054113E" w:rsidRDefault="00DE2D51" w:rsidP="0054113E">
      <w:pPr>
        <w:pStyle w:val="ListParagraph"/>
        <w:numPr>
          <w:ilvl w:val="0"/>
          <w:numId w:val="10"/>
        </w:numPr>
        <w:tabs>
          <w:tab w:val="left" w:pos="6013"/>
        </w:tabs>
        <w:spacing w:line="240" w:lineRule="auto"/>
        <w:rPr>
          <w:rFonts w:ascii="Calibri" w:hAnsi="Calibri"/>
        </w:rPr>
      </w:pPr>
      <w:r w:rsidRPr="0054113E">
        <w:rPr>
          <w:rFonts w:ascii="Calibri" w:hAnsi="Calibri"/>
        </w:rPr>
        <w:t>Students h</w:t>
      </w:r>
      <w:r w:rsidR="000C664B" w:rsidRPr="0054113E">
        <w:rPr>
          <w:rFonts w:ascii="Calibri" w:hAnsi="Calibri"/>
        </w:rPr>
        <w:t xml:space="preserve">ave been tasked with creating an </w:t>
      </w:r>
      <w:r w:rsidRPr="0054113E">
        <w:rPr>
          <w:rFonts w:ascii="Calibri" w:hAnsi="Calibri"/>
        </w:rPr>
        <w:t xml:space="preserve">arena that mimics an environment they may see on Earth. </w:t>
      </w:r>
      <w:r w:rsidR="005D2333" w:rsidRPr="0054113E">
        <w:rPr>
          <w:rFonts w:ascii="Calibri" w:hAnsi="Calibri"/>
        </w:rPr>
        <w:t>The student prompt is as follows: Every arena needs certain resources to function. Now that you have discovered how resources have been distributed on our own Earth, decide which resources your arena will have.</w:t>
      </w:r>
    </w:p>
    <w:p w14:paraId="73BF5AF4" w14:textId="63ED72CE" w:rsidR="005D2333" w:rsidRPr="0054113E" w:rsidRDefault="005D2333" w:rsidP="0054113E">
      <w:pPr>
        <w:pStyle w:val="ListParagraph"/>
        <w:numPr>
          <w:ilvl w:val="1"/>
          <w:numId w:val="1"/>
        </w:numPr>
        <w:spacing w:line="240" w:lineRule="auto"/>
        <w:rPr>
          <w:rFonts w:ascii="Calibri" w:hAnsi="Calibri"/>
        </w:rPr>
      </w:pPr>
      <w:r w:rsidRPr="0054113E">
        <w:rPr>
          <w:rFonts w:ascii="Calibri" w:hAnsi="Calibri"/>
        </w:rPr>
        <w:t xml:space="preserve">What </w:t>
      </w:r>
      <w:r w:rsidR="00233C9E">
        <w:rPr>
          <w:rFonts w:ascii="Calibri" w:hAnsi="Calibri"/>
        </w:rPr>
        <w:t>natural</w:t>
      </w:r>
      <w:r w:rsidRPr="0054113E">
        <w:rPr>
          <w:rFonts w:ascii="Calibri" w:hAnsi="Calibri"/>
        </w:rPr>
        <w:t xml:space="preserve"> resources will your arena have the most and least of?</w:t>
      </w:r>
    </w:p>
    <w:p w14:paraId="46476FB5" w14:textId="48B1AFDB" w:rsidR="005D2333" w:rsidRPr="0054113E" w:rsidRDefault="005D2333" w:rsidP="0054113E">
      <w:pPr>
        <w:pStyle w:val="ListParagraph"/>
        <w:widowControl w:val="0"/>
        <w:numPr>
          <w:ilvl w:val="1"/>
          <w:numId w:val="1"/>
        </w:numPr>
        <w:spacing w:line="240" w:lineRule="auto"/>
        <w:rPr>
          <w:rFonts w:ascii="Calibri" w:hAnsi="Calibri"/>
        </w:rPr>
      </w:pPr>
      <w:r w:rsidRPr="0054113E">
        <w:rPr>
          <w:rFonts w:ascii="Calibri" w:hAnsi="Calibri"/>
        </w:rPr>
        <w:t xml:space="preserve">What </w:t>
      </w:r>
      <w:r w:rsidR="00233C9E">
        <w:rPr>
          <w:rFonts w:ascii="Calibri" w:hAnsi="Calibri"/>
        </w:rPr>
        <w:t>geoscience</w:t>
      </w:r>
      <w:r w:rsidRPr="0054113E">
        <w:rPr>
          <w:rFonts w:ascii="Calibri" w:hAnsi="Calibri"/>
        </w:rPr>
        <w:t xml:space="preserve"> processes will have caused these resources to be available in your arena?</w:t>
      </w:r>
    </w:p>
    <w:p w14:paraId="400FB184" w14:textId="70BB7F98" w:rsidR="00FC2C81" w:rsidRPr="0054113E" w:rsidRDefault="00970B18" w:rsidP="0054113E">
      <w:pPr>
        <w:pStyle w:val="ListParagraph"/>
        <w:widowControl w:val="0"/>
        <w:numPr>
          <w:ilvl w:val="1"/>
          <w:numId w:val="1"/>
        </w:numPr>
        <w:spacing w:line="240" w:lineRule="auto"/>
        <w:rPr>
          <w:rFonts w:ascii="Calibri" w:hAnsi="Calibri"/>
        </w:rPr>
      </w:pPr>
      <w:r w:rsidRPr="0054113E">
        <w:rPr>
          <w:rFonts w:ascii="Calibri" w:hAnsi="Calibri"/>
        </w:rPr>
        <w:t>What evidence is there for why these resources are unevenly distributed?</w:t>
      </w:r>
    </w:p>
    <w:p w14:paraId="75C84D50" w14:textId="77777777" w:rsidR="00F05975" w:rsidRPr="0054113E" w:rsidRDefault="00F05975" w:rsidP="0054113E">
      <w:pPr>
        <w:tabs>
          <w:tab w:val="left" w:pos="6013"/>
        </w:tabs>
        <w:spacing w:line="240" w:lineRule="auto"/>
        <w:rPr>
          <w:rFonts w:ascii="Calibri" w:hAnsi="Calibri"/>
        </w:rPr>
      </w:pPr>
    </w:p>
    <w:p w14:paraId="7BF599D5" w14:textId="77777777" w:rsidR="00DE2D51" w:rsidRPr="0054113E" w:rsidRDefault="00DE2D51" w:rsidP="0054113E">
      <w:pPr>
        <w:tabs>
          <w:tab w:val="left" w:pos="6013"/>
        </w:tabs>
        <w:spacing w:line="240" w:lineRule="auto"/>
        <w:rPr>
          <w:rFonts w:ascii="Calibri" w:hAnsi="Calibri"/>
          <w:b/>
        </w:rPr>
      </w:pPr>
      <w:r w:rsidRPr="0054113E">
        <w:rPr>
          <w:rFonts w:ascii="Calibri" w:hAnsi="Calibri"/>
          <w:b/>
        </w:rPr>
        <w:t>Reflection</w:t>
      </w:r>
    </w:p>
    <w:p w14:paraId="174A1038" w14:textId="77777777" w:rsidR="008349D6" w:rsidRPr="00645FD6" w:rsidRDefault="008349D6" w:rsidP="008349D6">
      <w:pPr>
        <w:pStyle w:val="ListParagraph"/>
        <w:widowControl w:val="0"/>
        <w:numPr>
          <w:ilvl w:val="0"/>
          <w:numId w:val="12"/>
        </w:numPr>
        <w:autoSpaceDE w:val="0"/>
        <w:autoSpaceDN w:val="0"/>
        <w:adjustRightInd w:val="0"/>
        <w:spacing w:line="240" w:lineRule="auto"/>
        <w:ind w:right="43"/>
        <w:rPr>
          <w:rFonts w:ascii="Calibri" w:hAnsi="Calibri"/>
          <w:color w:val="000000" w:themeColor="text1"/>
          <w:u w:val="single"/>
        </w:rPr>
      </w:pPr>
      <w:r w:rsidRPr="00645FD6">
        <w:rPr>
          <w:rFonts w:ascii="Calibri" w:hAnsi="Calibri"/>
          <w:color w:val="000000" w:themeColor="text1"/>
        </w:rPr>
        <w:t xml:space="preserve">At the end of the task, ask students to reflect on what they have learned over the course of this task by answering the following </w:t>
      </w:r>
      <w:r>
        <w:rPr>
          <w:rFonts w:ascii="Calibri" w:hAnsi="Calibri"/>
          <w:color w:val="000000" w:themeColor="text1"/>
        </w:rPr>
        <w:t>three</w:t>
      </w:r>
      <w:r w:rsidRPr="00645FD6">
        <w:rPr>
          <w:rFonts w:ascii="Calibri" w:hAnsi="Calibri"/>
          <w:color w:val="000000" w:themeColor="text1"/>
        </w:rPr>
        <w:t xml:space="preserve"> questions in their student guide: </w:t>
      </w:r>
    </w:p>
    <w:p w14:paraId="0F5D03C5" w14:textId="23CA2FE8" w:rsidR="008349D6" w:rsidRPr="007213A7" w:rsidRDefault="007213A7" w:rsidP="008349D6">
      <w:pPr>
        <w:pStyle w:val="ListParagraph"/>
        <w:widowControl w:val="0"/>
        <w:numPr>
          <w:ilvl w:val="0"/>
          <w:numId w:val="15"/>
        </w:numPr>
        <w:autoSpaceDE w:val="0"/>
        <w:autoSpaceDN w:val="0"/>
        <w:adjustRightInd w:val="0"/>
        <w:spacing w:line="240" w:lineRule="auto"/>
        <w:ind w:right="43"/>
        <w:rPr>
          <w:rFonts w:ascii="Calibri" w:hAnsi="Calibri"/>
          <w:color w:val="000000" w:themeColor="text1"/>
          <w:u w:val="single"/>
        </w:rPr>
      </w:pPr>
      <w:r w:rsidRPr="007213A7">
        <w:rPr>
          <w:rFonts w:ascii="Calibri" w:hAnsi="Calibri"/>
        </w:rPr>
        <w:t>At the beginning of this task, you looked at different news headlines and hypothesized as to why certain resources are associated with specific regions. Look back at your responses: after learning everything you have about resources, how can you add to your answers? Use information from the task to better explain why America can’t just get all of its resources within its own borders</w:t>
      </w:r>
      <w:r w:rsidR="008349D6" w:rsidRPr="007213A7">
        <w:rPr>
          <w:rFonts w:ascii="Calibri" w:hAnsi="Calibri"/>
        </w:rPr>
        <w:t>.</w:t>
      </w:r>
    </w:p>
    <w:p w14:paraId="1546E4FB" w14:textId="77777777" w:rsidR="007213A7" w:rsidRPr="007213A7" w:rsidRDefault="008349D6" w:rsidP="007213A7">
      <w:pPr>
        <w:pStyle w:val="ListParagraph"/>
        <w:widowControl w:val="0"/>
        <w:numPr>
          <w:ilvl w:val="0"/>
          <w:numId w:val="15"/>
        </w:numPr>
        <w:autoSpaceDE w:val="0"/>
        <w:autoSpaceDN w:val="0"/>
        <w:adjustRightInd w:val="0"/>
        <w:spacing w:line="240" w:lineRule="auto"/>
        <w:ind w:right="43"/>
        <w:rPr>
          <w:rFonts w:ascii="Calibri" w:hAnsi="Calibri"/>
          <w:color w:val="000000" w:themeColor="text1"/>
          <w:u w:val="single"/>
        </w:rPr>
      </w:pPr>
      <w:r w:rsidRPr="00512C75">
        <w:rPr>
          <w:rFonts w:ascii="Calibri" w:hAnsi="Calibri"/>
        </w:rPr>
        <w:t xml:space="preserve">In this task, we focused on the crosscutting concept of </w:t>
      </w:r>
      <w:r w:rsidRPr="00512C75">
        <w:rPr>
          <w:rFonts w:ascii="Calibri" w:hAnsi="Calibri"/>
          <w:b/>
        </w:rPr>
        <w:t>Cause and Effect</w:t>
      </w:r>
      <w:r w:rsidRPr="00512C75">
        <w:rPr>
          <w:rFonts w:ascii="Calibri" w:hAnsi="Calibri"/>
        </w:rPr>
        <w:t xml:space="preserve">: cause and effect relationships may be used to predict </w:t>
      </w:r>
      <w:r w:rsidR="007213A7">
        <w:rPr>
          <w:rFonts w:ascii="Calibri" w:hAnsi="Calibri"/>
        </w:rPr>
        <w:t>phenomena</w:t>
      </w:r>
      <w:r w:rsidRPr="00512C75">
        <w:rPr>
          <w:rFonts w:ascii="Calibri" w:hAnsi="Calibri"/>
        </w:rPr>
        <w:t xml:space="preserve">. Where did you see examples of </w:t>
      </w:r>
      <w:r w:rsidRPr="00512C75">
        <w:rPr>
          <w:rFonts w:ascii="Calibri" w:hAnsi="Calibri"/>
          <w:b/>
        </w:rPr>
        <w:t>Cause and Effect</w:t>
      </w:r>
      <w:r w:rsidRPr="00512C75">
        <w:rPr>
          <w:rFonts w:ascii="Calibri" w:hAnsi="Calibri"/>
        </w:rPr>
        <w:t xml:space="preserve"> in this task?</w:t>
      </w:r>
    </w:p>
    <w:p w14:paraId="7060AE7B" w14:textId="5BCB34B1" w:rsidR="008349D6" w:rsidRPr="007213A7" w:rsidRDefault="007213A7" w:rsidP="007213A7">
      <w:pPr>
        <w:pStyle w:val="ListParagraph"/>
        <w:widowControl w:val="0"/>
        <w:numPr>
          <w:ilvl w:val="0"/>
          <w:numId w:val="15"/>
        </w:numPr>
        <w:autoSpaceDE w:val="0"/>
        <w:autoSpaceDN w:val="0"/>
        <w:adjustRightInd w:val="0"/>
        <w:spacing w:line="240" w:lineRule="auto"/>
        <w:ind w:right="43"/>
        <w:rPr>
          <w:rFonts w:ascii="Calibri" w:hAnsi="Calibri"/>
          <w:color w:val="000000" w:themeColor="text1"/>
          <w:u w:val="single"/>
        </w:rPr>
      </w:pPr>
      <w:r w:rsidRPr="007213A7">
        <w:rPr>
          <w:rFonts w:asciiTheme="minorHAnsi" w:hAnsiTheme="minorHAnsi"/>
          <w:iCs/>
          <w:color w:val="auto"/>
        </w:rPr>
        <w:t>Now that you have learned more about how natural resources are distributed, what questions do you still have?</w:t>
      </w:r>
    </w:p>
    <w:p w14:paraId="1DB15D65" w14:textId="77777777" w:rsidR="007213A7" w:rsidRPr="007213A7" w:rsidRDefault="007213A7" w:rsidP="007213A7">
      <w:pPr>
        <w:pStyle w:val="ListParagraph"/>
        <w:widowControl w:val="0"/>
        <w:autoSpaceDE w:val="0"/>
        <w:autoSpaceDN w:val="0"/>
        <w:adjustRightInd w:val="0"/>
        <w:spacing w:line="240" w:lineRule="auto"/>
        <w:ind w:left="1440" w:right="43"/>
        <w:rPr>
          <w:rFonts w:ascii="Calibri" w:hAnsi="Calibri"/>
          <w:color w:val="000000" w:themeColor="text1"/>
          <w:u w:val="single"/>
        </w:rPr>
      </w:pPr>
    </w:p>
    <w:p w14:paraId="7D466A61" w14:textId="48129B85" w:rsidR="00DE2D51" w:rsidRPr="008349D6" w:rsidRDefault="008349D6" w:rsidP="008349D6">
      <w:pPr>
        <w:pStyle w:val="ListParagraph"/>
        <w:numPr>
          <w:ilvl w:val="0"/>
          <w:numId w:val="12"/>
        </w:numPr>
        <w:tabs>
          <w:tab w:val="left" w:pos="6013"/>
        </w:tabs>
        <w:spacing w:line="240" w:lineRule="auto"/>
        <w:rPr>
          <w:rFonts w:ascii="Calibri" w:eastAsia="Calibri" w:hAnsi="Calibri" w:cs="Calibri"/>
          <w:u w:val="single"/>
        </w:rPr>
      </w:pPr>
      <w:r w:rsidRPr="008349D6">
        <w:rPr>
          <w:rFonts w:asciiTheme="minorHAnsi" w:hAnsiTheme="minorHAnsi" w:cs="Times New Roman"/>
        </w:rPr>
        <w:t>There are no right answers, but encourage students to look back at their student guides and their class concept map. They should not change their initial responses, but rather use this reflection space to add to their ideas and questions based on what they have learned through this task. By generating more of their own questions, students continue to engage in sense-making of the phenomenon and gathering knowledge and skills for their final projects.</w:t>
      </w:r>
    </w:p>
    <w:p w14:paraId="302AEE63" w14:textId="77777777" w:rsidR="008349D6" w:rsidRDefault="008349D6" w:rsidP="0054113E">
      <w:pPr>
        <w:tabs>
          <w:tab w:val="left" w:pos="6013"/>
        </w:tabs>
        <w:spacing w:line="240" w:lineRule="auto"/>
        <w:rPr>
          <w:rFonts w:ascii="Calibri" w:eastAsia="Calibri" w:hAnsi="Calibri" w:cs="Calibri"/>
          <w:b/>
          <w:u w:val="single"/>
        </w:rPr>
      </w:pPr>
    </w:p>
    <w:p w14:paraId="341160C5" w14:textId="77777777" w:rsidR="003B0CE4" w:rsidRDefault="003B0CE4" w:rsidP="0054113E">
      <w:pPr>
        <w:tabs>
          <w:tab w:val="left" w:pos="6013"/>
        </w:tabs>
        <w:spacing w:line="240" w:lineRule="auto"/>
        <w:rPr>
          <w:rFonts w:ascii="Calibri" w:eastAsia="Calibri" w:hAnsi="Calibri" w:cs="Calibri"/>
          <w:b/>
          <w:u w:val="single"/>
        </w:rPr>
      </w:pPr>
    </w:p>
    <w:p w14:paraId="19BA39F0" w14:textId="77777777" w:rsidR="003B0CE4" w:rsidRDefault="003B0CE4" w:rsidP="0054113E">
      <w:pPr>
        <w:tabs>
          <w:tab w:val="left" w:pos="6013"/>
        </w:tabs>
        <w:spacing w:line="240" w:lineRule="auto"/>
        <w:rPr>
          <w:rFonts w:ascii="Calibri" w:eastAsia="Calibri" w:hAnsi="Calibri" w:cs="Calibri"/>
          <w:b/>
          <w:u w:val="single"/>
        </w:rPr>
      </w:pPr>
    </w:p>
    <w:p w14:paraId="184D73E6" w14:textId="77777777" w:rsidR="003B0CE4" w:rsidRDefault="003B0CE4" w:rsidP="0054113E">
      <w:pPr>
        <w:tabs>
          <w:tab w:val="left" w:pos="6013"/>
        </w:tabs>
        <w:spacing w:line="240" w:lineRule="auto"/>
        <w:rPr>
          <w:rFonts w:ascii="Calibri" w:eastAsia="Calibri" w:hAnsi="Calibri" w:cs="Calibri"/>
          <w:b/>
          <w:u w:val="single"/>
        </w:rPr>
      </w:pPr>
    </w:p>
    <w:p w14:paraId="116C0620" w14:textId="77777777" w:rsidR="00DE2D51" w:rsidRPr="0054113E" w:rsidRDefault="00DE2D51" w:rsidP="0054113E">
      <w:pPr>
        <w:tabs>
          <w:tab w:val="left" w:pos="6013"/>
        </w:tabs>
        <w:spacing w:line="240" w:lineRule="auto"/>
        <w:rPr>
          <w:rFonts w:ascii="Calibri" w:hAnsi="Calibri"/>
          <w:u w:val="single"/>
        </w:rPr>
      </w:pPr>
      <w:r w:rsidRPr="0054113E">
        <w:rPr>
          <w:rFonts w:ascii="Calibri" w:eastAsia="Calibri" w:hAnsi="Calibri" w:cs="Calibri"/>
          <w:b/>
          <w:u w:val="single"/>
        </w:rPr>
        <w:lastRenderedPageBreak/>
        <w:t>Assessment</w:t>
      </w:r>
    </w:p>
    <w:p w14:paraId="082BBE5D" w14:textId="77777777" w:rsidR="008349D6" w:rsidRPr="0043772C" w:rsidRDefault="008349D6" w:rsidP="008349D6">
      <w:pPr>
        <w:pStyle w:val="ListParagraph"/>
        <w:numPr>
          <w:ilvl w:val="0"/>
          <w:numId w:val="13"/>
        </w:numPr>
        <w:spacing w:line="240" w:lineRule="auto"/>
        <w:textAlignment w:val="baseline"/>
        <w:rPr>
          <w:rFonts w:ascii="Calibri" w:hAnsi="Calibri"/>
        </w:rPr>
      </w:pPr>
      <w:r>
        <w:rPr>
          <w:rFonts w:ascii="Calibri" w:hAnsi="Calibri"/>
        </w:rPr>
        <w:t>You may c</w:t>
      </w:r>
      <w:r w:rsidRPr="0043772C">
        <w:rPr>
          <w:rFonts w:ascii="Calibri" w:hAnsi="Calibri"/>
        </w:rPr>
        <w:t xml:space="preserve">ollect </w:t>
      </w:r>
      <w:r>
        <w:rPr>
          <w:rFonts w:ascii="Calibri" w:hAnsi="Calibri"/>
        </w:rPr>
        <w:t xml:space="preserve">students’ </w:t>
      </w:r>
      <w:r w:rsidRPr="0043772C">
        <w:rPr>
          <w:rFonts w:ascii="Calibri" w:hAnsi="Calibri"/>
        </w:rPr>
        <w:t>Project Organizer and assess using:</w:t>
      </w:r>
    </w:p>
    <w:p w14:paraId="1132BC72" w14:textId="77777777" w:rsidR="008349D6" w:rsidRPr="000A1F26" w:rsidRDefault="008349D6" w:rsidP="008349D6">
      <w:pPr>
        <w:pStyle w:val="ListParagraph"/>
        <w:numPr>
          <w:ilvl w:val="0"/>
          <w:numId w:val="44"/>
        </w:numPr>
        <w:spacing w:line="240" w:lineRule="auto"/>
        <w:ind w:left="1440"/>
        <w:textAlignment w:val="baseline"/>
        <w:rPr>
          <w:rFonts w:ascii="Calibri" w:hAnsi="Calibri"/>
        </w:rPr>
      </w:pPr>
      <w:r w:rsidRPr="000A1F26">
        <w:rPr>
          <w:rFonts w:ascii="Calibri" w:hAnsi="Calibri"/>
          <w:i/>
          <w:iCs/>
        </w:rPr>
        <w:t>Criteria of your choice.</w:t>
      </w:r>
      <w:r w:rsidRPr="000A1F26">
        <w:rPr>
          <w:rFonts w:ascii="Calibri" w:hAnsi="Calibri"/>
          <w:iCs/>
        </w:rPr>
        <w:t xml:space="preserve"> We recommend using the 3-Dimensional Assessment matrix at the beginning of this document to inform your criteria.</w:t>
      </w:r>
    </w:p>
    <w:p w14:paraId="62741FE7" w14:textId="77777777" w:rsidR="008349D6" w:rsidRPr="000A1F26" w:rsidRDefault="008349D6" w:rsidP="008349D6">
      <w:pPr>
        <w:pStyle w:val="ListParagraph"/>
        <w:numPr>
          <w:ilvl w:val="0"/>
          <w:numId w:val="44"/>
        </w:numPr>
        <w:spacing w:line="240" w:lineRule="auto"/>
        <w:ind w:left="1440"/>
        <w:textAlignment w:val="baseline"/>
        <w:rPr>
          <w:rFonts w:ascii="Calibri" w:hAnsi="Calibri"/>
        </w:rPr>
      </w:pPr>
      <w:r w:rsidRPr="000A1F26">
        <w:rPr>
          <w:rFonts w:ascii="Calibri" w:hAnsi="Calibri"/>
          <w:iCs/>
        </w:rPr>
        <w:t>This can be a formative tool to periodically look for trends in student understanding after the completion of a task.</w:t>
      </w:r>
      <w:r w:rsidRPr="000A1F26">
        <w:rPr>
          <w:rFonts w:ascii="Calibri" w:hAnsi="Calibri"/>
        </w:rPr>
        <w:t xml:space="preserve"> You can then use this formative data to inform any re-teaching as necessary.</w:t>
      </w:r>
    </w:p>
    <w:p w14:paraId="1BF8CD7E" w14:textId="77777777" w:rsidR="008349D6" w:rsidRPr="0043772C" w:rsidRDefault="008349D6" w:rsidP="008349D6">
      <w:pPr>
        <w:pStyle w:val="ListParagraph"/>
        <w:spacing w:line="240" w:lineRule="auto"/>
        <w:ind w:left="1440"/>
        <w:textAlignment w:val="baseline"/>
        <w:rPr>
          <w:rFonts w:ascii="Calibri" w:hAnsi="Calibri"/>
        </w:rPr>
      </w:pPr>
    </w:p>
    <w:p w14:paraId="32F015D1" w14:textId="77777777" w:rsidR="008349D6" w:rsidRPr="001734AB" w:rsidRDefault="008349D6" w:rsidP="008349D6">
      <w:pPr>
        <w:pStyle w:val="ListParagraph"/>
        <w:numPr>
          <w:ilvl w:val="0"/>
          <w:numId w:val="13"/>
        </w:numPr>
        <w:spacing w:line="240" w:lineRule="auto"/>
        <w:textAlignment w:val="baseline"/>
        <w:rPr>
          <w:rFonts w:ascii="Calibri" w:hAnsi="Calibri"/>
        </w:rPr>
      </w:pPr>
      <w:r>
        <w:rPr>
          <w:rFonts w:ascii="Calibri" w:hAnsi="Calibri"/>
        </w:rPr>
        <w:t>You may also g</w:t>
      </w:r>
      <w:r w:rsidRPr="001734AB">
        <w:rPr>
          <w:rFonts w:ascii="Calibri" w:hAnsi="Calibri"/>
          <w:color w:val="0D0D0D"/>
        </w:rPr>
        <w:t xml:space="preserve">ive students time </w:t>
      </w:r>
      <w:r>
        <w:rPr>
          <w:rFonts w:ascii="Calibri" w:hAnsi="Calibri"/>
          <w:color w:val="0D0D0D"/>
        </w:rPr>
        <w:t>to make</w:t>
      </w:r>
      <w:r w:rsidRPr="001734AB">
        <w:rPr>
          <w:rFonts w:ascii="Calibri" w:hAnsi="Calibri"/>
          <w:color w:val="0D0D0D"/>
        </w:rPr>
        <w:t xml:space="preserve"> revisions with one of the two options:</w:t>
      </w:r>
    </w:p>
    <w:p w14:paraId="3F81D1DC" w14:textId="77777777" w:rsidR="008349D6" w:rsidRPr="000A1F26" w:rsidRDefault="008349D6" w:rsidP="008349D6">
      <w:pPr>
        <w:pStyle w:val="ListParagraph"/>
        <w:numPr>
          <w:ilvl w:val="0"/>
          <w:numId w:val="45"/>
        </w:numPr>
        <w:spacing w:line="240" w:lineRule="auto"/>
        <w:ind w:left="1440"/>
        <w:textAlignment w:val="baseline"/>
        <w:rPr>
          <w:rFonts w:ascii="Calibri" w:hAnsi="Calibri"/>
        </w:rPr>
      </w:pPr>
      <w:r w:rsidRPr="000A1F26">
        <w:rPr>
          <w:rFonts w:ascii="Calibri" w:hAnsi="Calibri"/>
          <w:color w:val="0D0D0D"/>
        </w:rPr>
        <w:t>Students may make changes to their Project Organizer according to your comments OR</w:t>
      </w:r>
    </w:p>
    <w:p w14:paraId="725CC414" w14:textId="77777777" w:rsidR="008349D6" w:rsidRPr="000A1F26" w:rsidRDefault="008349D6" w:rsidP="008349D6">
      <w:pPr>
        <w:pStyle w:val="ListParagraph"/>
        <w:numPr>
          <w:ilvl w:val="0"/>
          <w:numId w:val="45"/>
        </w:numPr>
        <w:spacing w:line="240" w:lineRule="auto"/>
        <w:ind w:left="1440"/>
        <w:textAlignment w:val="baseline"/>
        <w:rPr>
          <w:rFonts w:ascii="Calibri" w:hAnsi="Calibri"/>
        </w:rPr>
      </w:pPr>
      <w:r w:rsidRPr="000A1F26">
        <w:rPr>
          <w:rFonts w:ascii="Calibri" w:eastAsia="Times New Roman" w:hAnsi="Calibri"/>
          <w:color w:val="0D0D0D"/>
        </w:rPr>
        <w:t>Ask students to exchange Project Organizers with a partner and give partners 5 minutes to give written feedback. Then allow students time to make changes to their work according to the feedback.</w:t>
      </w:r>
    </w:p>
    <w:p w14:paraId="417282C0" w14:textId="77777777" w:rsidR="00735814" w:rsidRPr="0054113E" w:rsidRDefault="00735814" w:rsidP="008349D6">
      <w:pPr>
        <w:pStyle w:val="ListParagraph"/>
        <w:spacing w:line="240" w:lineRule="auto"/>
        <w:textAlignment w:val="baseline"/>
        <w:rPr>
          <w:rFonts w:ascii="Calibri" w:hAnsi="Calibri"/>
        </w:rPr>
      </w:pPr>
    </w:p>
    <w:sectPr w:rsidR="00735814" w:rsidRPr="0054113E" w:rsidSect="0054113E">
      <w:headerReference w:type="default" r:id="rId9"/>
      <w:footerReference w:type="default" r:id="rId10"/>
      <w:pgSz w:w="12240" w:h="15840"/>
      <w:pgMar w:top="1440" w:right="1008" w:bottom="1440" w:left="1008"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09ADE9" w14:textId="77777777" w:rsidR="00C44351" w:rsidRDefault="00C44351">
      <w:pPr>
        <w:spacing w:line="240" w:lineRule="auto"/>
      </w:pPr>
      <w:r>
        <w:separator/>
      </w:r>
    </w:p>
  </w:endnote>
  <w:endnote w:type="continuationSeparator" w:id="0">
    <w:p w14:paraId="487EFFC1" w14:textId="77777777" w:rsidR="00C44351" w:rsidRDefault="00C443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MS Mincho">
    <w:altName w:val="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7BE72" w14:textId="6F521570" w:rsidR="00C44351" w:rsidRPr="0076715C" w:rsidRDefault="00C44351" w:rsidP="0095695E">
    <w:pPr>
      <w:spacing w:line="240" w:lineRule="auto"/>
      <w:ind w:right="-36"/>
      <w:rPr>
        <w:rFonts w:ascii="Calibri" w:hAnsi="Calibri"/>
        <w:sz w:val="20"/>
        <w:szCs w:val="20"/>
      </w:rPr>
    </w:pPr>
    <w:r>
      <w:rPr>
        <w:rFonts w:ascii="Calibri" w:hAnsi="Calibri"/>
        <w:sz w:val="20"/>
        <w:szCs w:val="20"/>
      </w:rPr>
      <w:t>Teacher</w:t>
    </w:r>
    <w:r w:rsidRPr="00726DE2">
      <w:rPr>
        <w:rFonts w:ascii="Calibri" w:hAnsi="Calibri"/>
        <w:sz w:val="20"/>
        <w:szCs w:val="20"/>
      </w:rPr>
      <w:t xml:space="preserve"> Version</w:t>
    </w:r>
    <w:r w:rsidRPr="00726DE2">
      <w:rPr>
        <w:rFonts w:ascii="Calibri" w:hAnsi="Calibri"/>
        <w:sz w:val="20"/>
        <w:szCs w:val="20"/>
      </w:rPr>
      <w:tab/>
    </w:r>
    <w:r w:rsidRPr="00726DE2">
      <w:rPr>
        <w:rFonts w:ascii="Calibri" w:hAnsi="Calibri"/>
        <w:sz w:val="20"/>
        <w:szCs w:val="20"/>
      </w:rPr>
      <w:tab/>
    </w:r>
    <w:r w:rsidRPr="00726DE2">
      <w:rPr>
        <w:rFonts w:ascii="Calibri" w:hAnsi="Calibri"/>
        <w:sz w:val="20"/>
        <w:szCs w:val="20"/>
      </w:rPr>
      <w:tab/>
    </w:r>
    <w:r w:rsidR="0095695E">
      <w:rPr>
        <w:rFonts w:ascii="Calibri" w:hAnsi="Calibri"/>
        <w:sz w:val="20"/>
        <w:szCs w:val="20"/>
      </w:rPr>
      <w:t xml:space="preserve">            </w:t>
    </w:r>
    <w:r>
      <w:rPr>
        <w:rFonts w:ascii="Calibri" w:hAnsi="Calibri"/>
        <w:sz w:val="20"/>
        <w:szCs w:val="20"/>
      </w:rPr>
      <w:t xml:space="preserve"> </w:t>
    </w:r>
    <w:r w:rsidRPr="00726DE2">
      <w:rPr>
        <w:rFonts w:ascii="Calibri" w:eastAsia="Times New Roman" w:hAnsi="Calibri" w:cs="Times New Roman"/>
        <w:noProof/>
        <w:sz w:val="20"/>
        <w:szCs w:val="20"/>
      </w:rPr>
      <w:drawing>
        <wp:inline distT="0" distB="0" distL="0" distR="0" wp14:anchorId="1BC4DC1F" wp14:editId="6A3D6016">
          <wp:extent cx="451262" cy="159011"/>
          <wp:effectExtent l="0" t="0" r="6350" b="0"/>
          <wp:docPr id="2" name="Picture 2"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726DE2">
      <w:rPr>
        <w:rFonts w:ascii="Calibri" w:eastAsia="Times New Roman" w:hAnsi="Calibri" w:cs="Times New Roman"/>
        <w:sz w:val="20"/>
        <w:szCs w:val="20"/>
      </w:rPr>
      <w:t xml:space="preserve"> Stanford NGSS Integrated Curriculum 2018</w:t>
    </w:r>
    <w:r w:rsidRPr="00726DE2">
      <w:rPr>
        <w:rFonts w:ascii="Calibri" w:hAnsi="Calibri"/>
        <w:sz w:val="20"/>
        <w:szCs w:val="20"/>
      </w:rPr>
      <w:tab/>
    </w:r>
    <w:r w:rsidRPr="00726DE2">
      <w:rPr>
        <w:rFonts w:ascii="Calibri" w:eastAsia="Calibri" w:hAnsi="Calibri" w:cs="Calibri"/>
        <w:sz w:val="20"/>
        <w:szCs w:val="20"/>
      </w:rPr>
      <w:t xml:space="preserve">                </w:t>
    </w:r>
    <w:r w:rsidR="0095695E">
      <w:rPr>
        <w:rFonts w:ascii="Calibri" w:eastAsia="Calibri" w:hAnsi="Calibri" w:cs="Calibri"/>
        <w:sz w:val="20"/>
        <w:szCs w:val="20"/>
      </w:rPr>
      <w:t xml:space="preserve">                         </w:t>
    </w:r>
    <w:r>
      <w:rPr>
        <w:rFonts w:ascii="Calibri" w:eastAsia="Calibri" w:hAnsi="Calibri" w:cs="Calibri"/>
        <w:sz w:val="20"/>
        <w:szCs w:val="20"/>
      </w:rPr>
      <w:t xml:space="preserve">        </w:t>
    </w:r>
    <w:r w:rsidRPr="00726DE2">
      <w:rPr>
        <w:rFonts w:ascii="Calibri" w:hAnsi="Calibri"/>
        <w:sz w:val="20"/>
        <w:szCs w:val="20"/>
      </w:rPr>
      <w:fldChar w:fldCharType="begin"/>
    </w:r>
    <w:r w:rsidRPr="00726DE2">
      <w:rPr>
        <w:rFonts w:ascii="Calibri" w:hAnsi="Calibri"/>
        <w:sz w:val="20"/>
        <w:szCs w:val="20"/>
      </w:rPr>
      <w:instrText>PAGE</w:instrText>
    </w:r>
    <w:r w:rsidRPr="00726DE2">
      <w:rPr>
        <w:rFonts w:ascii="Calibri" w:hAnsi="Calibri"/>
        <w:sz w:val="20"/>
        <w:szCs w:val="20"/>
      </w:rPr>
      <w:fldChar w:fldCharType="separate"/>
    </w:r>
    <w:r w:rsidR="000E46FA">
      <w:rPr>
        <w:rFonts w:ascii="Calibri" w:hAnsi="Calibri"/>
        <w:noProof/>
        <w:sz w:val="20"/>
        <w:szCs w:val="20"/>
      </w:rPr>
      <w:t>9</w:t>
    </w:r>
    <w:r w:rsidRPr="00726DE2">
      <w:rPr>
        <w:rFonts w:ascii="Calibri" w:hAnsi="Calibr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183483" w14:textId="77777777" w:rsidR="00C44351" w:rsidRDefault="00C44351">
      <w:pPr>
        <w:spacing w:line="240" w:lineRule="auto"/>
      </w:pPr>
      <w:r>
        <w:separator/>
      </w:r>
    </w:p>
  </w:footnote>
  <w:footnote w:type="continuationSeparator" w:id="0">
    <w:p w14:paraId="33890A92" w14:textId="77777777" w:rsidR="00C44351" w:rsidRDefault="00C44351">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70" w:type="dxa"/>
      <w:tblLayout w:type="fixed"/>
      <w:tblCellMar>
        <w:left w:w="0" w:type="dxa"/>
        <w:right w:w="0" w:type="dxa"/>
      </w:tblCellMar>
      <w:tblLook w:val="04A0" w:firstRow="1" w:lastRow="0" w:firstColumn="1" w:lastColumn="0" w:noHBand="0" w:noVBand="1"/>
    </w:tblPr>
    <w:tblGrid>
      <w:gridCol w:w="4620"/>
      <w:gridCol w:w="5550"/>
    </w:tblGrid>
    <w:tr w:rsidR="00C44351" w:rsidRPr="00C2627B" w14:paraId="7B82C8F5" w14:textId="77777777" w:rsidTr="00CD63F1">
      <w:trPr>
        <w:trHeight w:val="458"/>
      </w:trPr>
      <w:tc>
        <w:tcPr>
          <w:tcW w:w="4620" w:type="dxa"/>
          <w:tcMar>
            <w:top w:w="0" w:type="dxa"/>
            <w:right w:w="0" w:type="dxa"/>
          </w:tcMar>
        </w:tcPr>
        <w:p w14:paraId="18B2DAB5" w14:textId="77777777" w:rsidR="00C44351" w:rsidRPr="00A06D90" w:rsidRDefault="00C44351" w:rsidP="00E84CA1">
          <w:pPr>
            <w:pStyle w:val="Header-Left"/>
            <w:spacing w:before="0"/>
            <w:rPr>
              <w:rFonts w:ascii="Calibri" w:hAnsi="Calibri"/>
              <w:sz w:val="24"/>
              <w:szCs w:val="24"/>
            </w:rPr>
          </w:pPr>
        </w:p>
      </w:tc>
      <w:tc>
        <w:tcPr>
          <w:tcW w:w="5550" w:type="dxa"/>
          <w:tcMar>
            <w:top w:w="0" w:type="dxa"/>
            <w:right w:w="0" w:type="dxa"/>
          </w:tcMar>
        </w:tcPr>
        <w:p w14:paraId="207D21B4" w14:textId="77777777" w:rsidR="00C44351" w:rsidRPr="00A06D90" w:rsidRDefault="00C44351" w:rsidP="00E84CA1">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C44351" w14:paraId="1722E0F5" w14:textId="77777777" w:rsidTr="00CD63F1">
      <w:trPr>
        <w:trHeight w:val="823"/>
      </w:trPr>
      <w:tc>
        <w:tcPr>
          <w:tcW w:w="10170" w:type="dxa"/>
          <w:gridSpan w:val="2"/>
          <w:tcMar>
            <w:top w:w="0" w:type="dxa"/>
            <w:right w:w="0" w:type="dxa"/>
          </w:tcMar>
        </w:tcPr>
        <w:p w14:paraId="636465A6" w14:textId="77777777" w:rsidR="00C44351" w:rsidRPr="00A06D90" w:rsidRDefault="00C44351" w:rsidP="00E84CA1">
          <w:pPr>
            <w:pStyle w:val="Header-Right"/>
            <w:spacing w:before="0" w:line="276" w:lineRule="auto"/>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3EE2E03D" wp14:editId="20C15995">
                <wp:simplePos x="0" y="0"/>
                <wp:positionH relativeFrom="column">
                  <wp:posOffset>0</wp:posOffset>
                </wp:positionH>
                <wp:positionV relativeFrom="paragraph">
                  <wp:posOffset>-254635</wp:posOffset>
                </wp:positionV>
                <wp:extent cx="1061720" cy="257810"/>
                <wp:effectExtent l="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A06D90">
            <w:rPr>
              <w:rFonts w:ascii="Calibri" w:hAnsi="Calibri"/>
              <w:b/>
              <w:noProof/>
              <w:color w:val="000000" w:themeColor="text1"/>
              <w:sz w:val="24"/>
              <w:szCs w:val="24"/>
            </w:rPr>
            <w:t>7th</w:t>
          </w:r>
          <w:r>
            <w:rPr>
              <w:rFonts w:ascii="Calibri" w:hAnsi="Calibri"/>
              <w:b/>
              <w:color w:val="000000" w:themeColor="text1"/>
              <w:sz w:val="24"/>
              <w:szCs w:val="24"/>
            </w:rPr>
            <w:t xml:space="preserve"> Grade Science Unit 1</w:t>
          </w:r>
          <w:r w:rsidRPr="00A06D90">
            <w:rPr>
              <w:rFonts w:ascii="Calibri" w:hAnsi="Calibri"/>
              <w:b/>
              <w:color w:val="000000" w:themeColor="text1"/>
              <w:sz w:val="24"/>
              <w:szCs w:val="24"/>
            </w:rPr>
            <w:t xml:space="preserve">: </w:t>
          </w:r>
          <w:r>
            <w:rPr>
              <w:rFonts w:ascii="Calibri" w:hAnsi="Calibri"/>
              <w:b/>
              <w:color w:val="000000" w:themeColor="text1"/>
              <w:sz w:val="24"/>
              <w:szCs w:val="24"/>
            </w:rPr>
            <w:t>A Balanced Biosphere</w:t>
          </w:r>
        </w:p>
        <w:p w14:paraId="1D9C7AE2" w14:textId="77777777" w:rsidR="00C44351" w:rsidRPr="00A06D90" w:rsidRDefault="00C44351" w:rsidP="00E84CA1">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Task 2: Using Available Resources</w:t>
          </w:r>
        </w:p>
      </w:tc>
    </w:tr>
  </w:tbl>
  <w:p w14:paraId="301CDAF7" w14:textId="77777777" w:rsidR="00C44351" w:rsidRDefault="00C44351" w:rsidP="00347DC4">
    <w:pPr>
      <w:pStyle w:val="NoSpaceBetween"/>
      <w:jc w:val="center"/>
    </w:pPr>
  </w:p>
  <w:tbl>
    <w:tblPr>
      <w:tblW w:w="1017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130"/>
    </w:tblGrid>
    <w:tr w:rsidR="00C44351" w14:paraId="44662F4B" w14:textId="77777777" w:rsidTr="00CD63F1">
      <w:tc>
        <w:tcPr>
          <w:tcW w:w="3240" w:type="dxa"/>
          <w:shd w:val="clear" w:color="auto" w:fill="595959"/>
        </w:tcPr>
        <w:p w14:paraId="5E0905E7" w14:textId="77777777" w:rsidR="00C44351" w:rsidRDefault="00C44351" w:rsidP="00E84CA1"/>
      </w:tc>
      <w:tc>
        <w:tcPr>
          <w:tcW w:w="1800" w:type="dxa"/>
          <w:shd w:val="clear" w:color="auto" w:fill="595959"/>
        </w:tcPr>
        <w:p w14:paraId="1B345666" w14:textId="77777777" w:rsidR="00C44351" w:rsidRDefault="00C44351" w:rsidP="00E84CA1"/>
      </w:tc>
      <w:tc>
        <w:tcPr>
          <w:tcW w:w="5130" w:type="dxa"/>
          <w:shd w:val="clear" w:color="auto" w:fill="595959"/>
        </w:tcPr>
        <w:p w14:paraId="41E3349C" w14:textId="77777777" w:rsidR="00C44351" w:rsidRDefault="00C44351" w:rsidP="00E84CA1"/>
      </w:tc>
    </w:tr>
  </w:tbl>
  <w:p w14:paraId="0BECB3D7" w14:textId="77777777" w:rsidR="00C44351" w:rsidRPr="00347DC4" w:rsidRDefault="00C44351" w:rsidP="00347DC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F54AD"/>
    <w:multiLevelType w:val="hybridMultilevel"/>
    <w:tmpl w:val="5EF6698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35916B0"/>
    <w:multiLevelType w:val="hybridMultilevel"/>
    <w:tmpl w:val="3564AD12"/>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41F508E"/>
    <w:multiLevelType w:val="hybridMultilevel"/>
    <w:tmpl w:val="5E7E85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E73348"/>
    <w:multiLevelType w:val="hybridMultilevel"/>
    <w:tmpl w:val="184A2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4B4502"/>
    <w:multiLevelType w:val="hybridMultilevel"/>
    <w:tmpl w:val="289C51AE"/>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06325CD4"/>
    <w:multiLevelType w:val="hybridMultilevel"/>
    <w:tmpl w:val="080E4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86B18D6"/>
    <w:multiLevelType w:val="hybridMultilevel"/>
    <w:tmpl w:val="DA70A16A"/>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090FD2"/>
    <w:multiLevelType w:val="hybridMultilevel"/>
    <w:tmpl w:val="E65C1A06"/>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9137E5"/>
    <w:multiLevelType w:val="hybridMultilevel"/>
    <w:tmpl w:val="18C6ED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36949A0"/>
    <w:multiLevelType w:val="multilevel"/>
    <w:tmpl w:val="7F42A9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165317C5"/>
    <w:multiLevelType w:val="hybridMultilevel"/>
    <w:tmpl w:val="19CA986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C633A7"/>
    <w:multiLevelType w:val="multilevel"/>
    <w:tmpl w:val="7B943A2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nsid w:val="1C995F5A"/>
    <w:multiLevelType w:val="hybridMultilevel"/>
    <w:tmpl w:val="9D2081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6F362D"/>
    <w:multiLevelType w:val="hybridMultilevel"/>
    <w:tmpl w:val="4C0E2DCC"/>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0713F5F"/>
    <w:multiLevelType w:val="hybridMultilevel"/>
    <w:tmpl w:val="A93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311DA9"/>
    <w:multiLevelType w:val="multilevel"/>
    <w:tmpl w:val="2B5A656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nsid w:val="23164BE8"/>
    <w:multiLevelType w:val="hybridMultilevel"/>
    <w:tmpl w:val="EC0ABAB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B22C20"/>
    <w:multiLevelType w:val="hybridMultilevel"/>
    <w:tmpl w:val="16E2222C"/>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3E121AE"/>
    <w:multiLevelType w:val="hybridMultilevel"/>
    <w:tmpl w:val="0BFC3786"/>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247846D8"/>
    <w:multiLevelType w:val="hybridMultilevel"/>
    <w:tmpl w:val="0D20CE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57359F4"/>
    <w:multiLevelType w:val="hybridMultilevel"/>
    <w:tmpl w:val="672C95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2600012C"/>
    <w:multiLevelType w:val="hybridMultilevel"/>
    <w:tmpl w:val="616C01F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8E93CF5"/>
    <w:multiLevelType w:val="hybridMultilevel"/>
    <w:tmpl w:val="AA8C3A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A6D6041"/>
    <w:multiLevelType w:val="hybridMultilevel"/>
    <w:tmpl w:val="CEBA732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370205A"/>
    <w:multiLevelType w:val="hybridMultilevel"/>
    <w:tmpl w:val="0FB02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70F67B4"/>
    <w:multiLevelType w:val="hybridMultilevel"/>
    <w:tmpl w:val="4E3E01EC"/>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8136647"/>
    <w:multiLevelType w:val="hybridMultilevel"/>
    <w:tmpl w:val="C10CA3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A021ACD"/>
    <w:multiLevelType w:val="hybridMultilevel"/>
    <w:tmpl w:val="0122E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B601A25"/>
    <w:multiLevelType w:val="hybridMultilevel"/>
    <w:tmpl w:val="8474BB4A"/>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3E742484"/>
    <w:multiLevelType w:val="hybridMultilevel"/>
    <w:tmpl w:val="AD7C23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64F156C"/>
    <w:multiLevelType w:val="hybridMultilevel"/>
    <w:tmpl w:val="10E200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A4E5446"/>
    <w:multiLevelType w:val="hybridMultilevel"/>
    <w:tmpl w:val="734ED51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4D934BE9"/>
    <w:multiLevelType w:val="hybridMultilevel"/>
    <w:tmpl w:val="CC845D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69C7227"/>
    <w:multiLevelType w:val="multilevel"/>
    <w:tmpl w:val="1C6492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4">
    <w:nsid w:val="62A06932"/>
    <w:multiLevelType w:val="hybridMultilevel"/>
    <w:tmpl w:val="D6A6178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653C0DE9"/>
    <w:multiLevelType w:val="hybridMultilevel"/>
    <w:tmpl w:val="C1963DB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7711C39"/>
    <w:multiLevelType w:val="multilevel"/>
    <w:tmpl w:val="EAEC024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7">
    <w:nsid w:val="678104D6"/>
    <w:multiLevelType w:val="hybridMultilevel"/>
    <w:tmpl w:val="4DA8B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F30457F"/>
    <w:multiLevelType w:val="hybridMultilevel"/>
    <w:tmpl w:val="BC62949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70204F48"/>
    <w:multiLevelType w:val="hybridMultilevel"/>
    <w:tmpl w:val="7092EF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02C1919"/>
    <w:multiLevelType w:val="hybridMultilevel"/>
    <w:tmpl w:val="E66674D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09851AE"/>
    <w:multiLevelType w:val="hybridMultilevel"/>
    <w:tmpl w:val="7B8E6E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3A147CC"/>
    <w:multiLevelType w:val="hybridMultilevel"/>
    <w:tmpl w:val="308E15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231" w:hanging="360"/>
      </w:pPr>
      <w:rPr>
        <w:rFonts w:ascii="Courier New" w:hAnsi="Courier New" w:hint="default"/>
      </w:rPr>
    </w:lvl>
    <w:lvl w:ilvl="2" w:tplc="04090005" w:tentative="1">
      <w:start w:val="1"/>
      <w:numFmt w:val="bullet"/>
      <w:lvlText w:val=""/>
      <w:lvlJc w:val="left"/>
      <w:pPr>
        <w:ind w:left="951" w:hanging="360"/>
      </w:pPr>
      <w:rPr>
        <w:rFonts w:ascii="Wingdings" w:hAnsi="Wingdings" w:hint="default"/>
      </w:rPr>
    </w:lvl>
    <w:lvl w:ilvl="3" w:tplc="04090001" w:tentative="1">
      <w:start w:val="1"/>
      <w:numFmt w:val="bullet"/>
      <w:lvlText w:val=""/>
      <w:lvlJc w:val="left"/>
      <w:pPr>
        <w:ind w:left="1671" w:hanging="360"/>
      </w:pPr>
      <w:rPr>
        <w:rFonts w:ascii="Symbol" w:hAnsi="Symbol" w:hint="default"/>
      </w:rPr>
    </w:lvl>
    <w:lvl w:ilvl="4" w:tplc="04090003" w:tentative="1">
      <w:start w:val="1"/>
      <w:numFmt w:val="bullet"/>
      <w:lvlText w:val="o"/>
      <w:lvlJc w:val="left"/>
      <w:pPr>
        <w:ind w:left="2391" w:hanging="360"/>
      </w:pPr>
      <w:rPr>
        <w:rFonts w:ascii="Courier New" w:hAnsi="Courier New" w:hint="default"/>
      </w:rPr>
    </w:lvl>
    <w:lvl w:ilvl="5" w:tplc="04090005" w:tentative="1">
      <w:start w:val="1"/>
      <w:numFmt w:val="bullet"/>
      <w:lvlText w:val=""/>
      <w:lvlJc w:val="left"/>
      <w:pPr>
        <w:ind w:left="3111" w:hanging="360"/>
      </w:pPr>
      <w:rPr>
        <w:rFonts w:ascii="Wingdings" w:hAnsi="Wingdings" w:hint="default"/>
      </w:rPr>
    </w:lvl>
    <w:lvl w:ilvl="6" w:tplc="04090001" w:tentative="1">
      <w:start w:val="1"/>
      <w:numFmt w:val="bullet"/>
      <w:lvlText w:val=""/>
      <w:lvlJc w:val="left"/>
      <w:pPr>
        <w:ind w:left="3831" w:hanging="360"/>
      </w:pPr>
      <w:rPr>
        <w:rFonts w:ascii="Symbol" w:hAnsi="Symbol" w:hint="default"/>
      </w:rPr>
    </w:lvl>
    <w:lvl w:ilvl="7" w:tplc="04090003" w:tentative="1">
      <w:start w:val="1"/>
      <w:numFmt w:val="bullet"/>
      <w:lvlText w:val="o"/>
      <w:lvlJc w:val="left"/>
      <w:pPr>
        <w:ind w:left="4551" w:hanging="360"/>
      </w:pPr>
      <w:rPr>
        <w:rFonts w:ascii="Courier New" w:hAnsi="Courier New" w:hint="default"/>
      </w:rPr>
    </w:lvl>
    <w:lvl w:ilvl="8" w:tplc="04090005" w:tentative="1">
      <w:start w:val="1"/>
      <w:numFmt w:val="bullet"/>
      <w:lvlText w:val=""/>
      <w:lvlJc w:val="left"/>
      <w:pPr>
        <w:ind w:left="5271" w:hanging="360"/>
      </w:pPr>
      <w:rPr>
        <w:rFonts w:ascii="Wingdings" w:hAnsi="Wingdings" w:hint="default"/>
      </w:rPr>
    </w:lvl>
  </w:abstractNum>
  <w:abstractNum w:abstractNumId="43">
    <w:nsid w:val="768D5123"/>
    <w:multiLevelType w:val="hybridMultilevel"/>
    <w:tmpl w:val="D5C22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81C2268"/>
    <w:multiLevelType w:val="hybridMultilevel"/>
    <w:tmpl w:val="30C68AB2"/>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A0A1C7F"/>
    <w:multiLevelType w:val="hybridMultilevel"/>
    <w:tmpl w:val="CBC859D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C11706B"/>
    <w:multiLevelType w:val="hybridMultilevel"/>
    <w:tmpl w:val="22E2931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C1A36D8"/>
    <w:multiLevelType w:val="hybridMultilevel"/>
    <w:tmpl w:val="93F48E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F9E2C99"/>
    <w:multiLevelType w:val="hybridMultilevel"/>
    <w:tmpl w:val="EF4859B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2"/>
  </w:num>
  <w:num w:numId="2">
    <w:abstractNumId w:val="14"/>
  </w:num>
  <w:num w:numId="3">
    <w:abstractNumId w:val="8"/>
  </w:num>
  <w:num w:numId="4">
    <w:abstractNumId w:val="3"/>
  </w:num>
  <w:num w:numId="5">
    <w:abstractNumId w:val="22"/>
  </w:num>
  <w:num w:numId="6">
    <w:abstractNumId w:val="27"/>
  </w:num>
  <w:num w:numId="7">
    <w:abstractNumId w:val="29"/>
  </w:num>
  <w:num w:numId="8">
    <w:abstractNumId w:val="12"/>
  </w:num>
  <w:num w:numId="9">
    <w:abstractNumId w:val="28"/>
  </w:num>
  <w:num w:numId="10">
    <w:abstractNumId w:val="21"/>
  </w:num>
  <w:num w:numId="11">
    <w:abstractNumId w:val="7"/>
  </w:num>
  <w:num w:numId="12">
    <w:abstractNumId w:val="10"/>
  </w:num>
  <w:num w:numId="13">
    <w:abstractNumId w:val="24"/>
  </w:num>
  <w:num w:numId="14">
    <w:abstractNumId w:val="2"/>
  </w:num>
  <w:num w:numId="15">
    <w:abstractNumId w:val="31"/>
  </w:num>
  <w:num w:numId="16">
    <w:abstractNumId w:val="39"/>
  </w:num>
  <w:num w:numId="17">
    <w:abstractNumId w:val="25"/>
  </w:num>
  <w:num w:numId="18">
    <w:abstractNumId w:val="41"/>
  </w:num>
  <w:num w:numId="19">
    <w:abstractNumId w:val="19"/>
  </w:num>
  <w:num w:numId="20">
    <w:abstractNumId w:val="17"/>
  </w:num>
  <w:num w:numId="21">
    <w:abstractNumId w:val="44"/>
  </w:num>
  <w:num w:numId="22">
    <w:abstractNumId w:val="6"/>
  </w:num>
  <w:num w:numId="23">
    <w:abstractNumId w:val="18"/>
  </w:num>
  <w:num w:numId="24">
    <w:abstractNumId w:val="46"/>
  </w:num>
  <w:num w:numId="25">
    <w:abstractNumId w:val="37"/>
  </w:num>
  <w:num w:numId="26">
    <w:abstractNumId w:val="5"/>
  </w:num>
  <w:num w:numId="27">
    <w:abstractNumId w:val="48"/>
  </w:num>
  <w:num w:numId="28">
    <w:abstractNumId w:val="35"/>
  </w:num>
  <w:num w:numId="29">
    <w:abstractNumId w:val="15"/>
  </w:num>
  <w:num w:numId="30">
    <w:abstractNumId w:val="36"/>
  </w:num>
  <w:num w:numId="31">
    <w:abstractNumId w:val="9"/>
  </w:num>
  <w:num w:numId="32">
    <w:abstractNumId w:val="42"/>
  </w:num>
  <w:num w:numId="33">
    <w:abstractNumId w:val="30"/>
  </w:num>
  <w:num w:numId="34">
    <w:abstractNumId w:val="33"/>
  </w:num>
  <w:num w:numId="35">
    <w:abstractNumId w:val="11"/>
  </w:num>
  <w:num w:numId="36">
    <w:abstractNumId w:val="45"/>
  </w:num>
  <w:num w:numId="37">
    <w:abstractNumId w:val="20"/>
  </w:num>
  <w:num w:numId="38">
    <w:abstractNumId w:val="26"/>
  </w:num>
  <w:num w:numId="39">
    <w:abstractNumId w:val="47"/>
  </w:num>
  <w:num w:numId="40">
    <w:abstractNumId w:val="34"/>
  </w:num>
  <w:num w:numId="41">
    <w:abstractNumId w:val="40"/>
  </w:num>
  <w:num w:numId="42">
    <w:abstractNumId w:val="16"/>
  </w:num>
  <w:num w:numId="43">
    <w:abstractNumId w:val="13"/>
  </w:num>
  <w:num w:numId="44">
    <w:abstractNumId w:val="1"/>
  </w:num>
  <w:num w:numId="45">
    <w:abstractNumId w:val="4"/>
  </w:num>
  <w:num w:numId="46">
    <w:abstractNumId w:val="38"/>
  </w:num>
  <w:num w:numId="47">
    <w:abstractNumId w:val="23"/>
  </w:num>
  <w:num w:numId="48">
    <w:abstractNumId w:val="0"/>
  </w:num>
  <w:num w:numId="49">
    <w:abstractNumId w:val="4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26E84"/>
    <w:rsid w:val="00041B3C"/>
    <w:rsid w:val="00062F67"/>
    <w:rsid w:val="00067773"/>
    <w:rsid w:val="00076A5F"/>
    <w:rsid w:val="000A3E38"/>
    <w:rsid w:val="000A47DF"/>
    <w:rsid w:val="000C2AE5"/>
    <w:rsid w:val="000C664B"/>
    <w:rsid w:val="000E213C"/>
    <w:rsid w:val="000E46FA"/>
    <w:rsid w:val="000F28CE"/>
    <w:rsid w:val="000F39A3"/>
    <w:rsid w:val="000F42C6"/>
    <w:rsid w:val="000F7D85"/>
    <w:rsid w:val="0010505A"/>
    <w:rsid w:val="0013457C"/>
    <w:rsid w:val="00191E62"/>
    <w:rsid w:val="00193643"/>
    <w:rsid w:val="00194E33"/>
    <w:rsid w:val="001B2802"/>
    <w:rsid w:val="001B65F1"/>
    <w:rsid w:val="001C61D9"/>
    <w:rsid w:val="00205DE7"/>
    <w:rsid w:val="00221A2C"/>
    <w:rsid w:val="0022287F"/>
    <w:rsid w:val="00233C9E"/>
    <w:rsid w:val="002450C4"/>
    <w:rsid w:val="00262B45"/>
    <w:rsid w:val="002669D9"/>
    <w:rsid w:val="00284425"/>
    <w:rsid w:val="00286101"/>
    <w:rsid w:val="00290540"/>
    <w:rsid w:val="002A7120"/>
    <w:rsid w:val="00310315"/>
    <w:rsid w:val="00337D14"/>
    <w:rsid w:val="00344829"/>
    <w:rsid w:val="00347DC4"/>
    <w:rsid w:val="003570EF"/>
    <w:rsid w:val="003742AB"/>
    <w:rsid w:val="003801EB"/>
    <w:rsid w:val="00382AF0"/>
    <w:rsid w:val="00386108"/>
    <w:rsid w:val="00387FA4"/>
    <w:rsid w:val="0039617A"/>
    <w:rsid w:val="003B0CE4"/>
    <w:rsid w:val="003B58A1"/>
    <w:rsid w:val="003D50FB"/>
    <w:rsid w:val="003D5CD7"/>
    <w:rsid w:val="003E3C6E"/>
    <w:rsid w:val="00421530"/>
    <w:rsid w:val="00466BBF"/>
    <w:rsid w:val="00485F57"/>
    <w:rsid w:val="00495ABA"/>
    <w:rsid w:val="004A34AD"/>
    <w:rsid w:val="004C6A8D"/>
    <w:rsid w:val="004D0208"/>
    <w:rsid w:val="0053460B"/>
    <w:rsid w:val="0053636A"/>
    <w:rsid w:val="0053725E"/>
    <w:rsid w:val="0054113E"/>
    <w:rsid w:val="00556536"/>
    <w:rsid w:val="00592D10"/>
    <w:rsid w:val="005A23C4"/>
    <w:rsid w:val="005A7671"/>
    <w:rsid w:val="005D2333"/>
    <w:rsid w:val="005D7223"/>
    <w:rsid w:val="005D7806"/>
    <w:rsid w:val="005F0543"/>
    <w:rsid w:val="005F0DEE"/>
    <w:rsid w:val="00601C36"/>
    <w:rsid w:val="00602D2B"/>
    <w:rsid w:val="00607A2B"/>
    <w:rsid w:val="00636CDA"/>
    <w:rsid w:val="00671CD4"/>
    <w:rsid w:val="0068371E"/>
    <w:rsid w:val="006A4EC8"/>
    <w:rsid w:val="006B73CF"/>
    <w:rsid w:val="006C7EF8"/>
    <w:rsid w:val="006D7418"/>
    <w:rsid w:val="006F79AB"/>
    <w:rsid w:val="00701A93"/>
    <w:rsid w:val="007131DA"/>
    <w:rsid w:val="007203F5"/>
    <w:rsid w:val="007213A7"/>
    <w:rsid w:val="0073103E"/>
    <w:rsid w:val="00735814"/>
    <w:rsid w:val="00750DF9"/>
    <w:rsid w:val="00764229"/>
    <w:rsid w:val="0076715C"/>
    <w:rsid w:val="0076786D"/>
    <w:rsid w:val="0079368A"/>
    <w:rsid w:val="007A559B"/>
    <w:rsid w:val="007B299F"/>
    <w:rsid w:val="007B610B"/>
    <w:rsid w:val="007C58C1"/>
    <w:rsid w:val="007D3FBF"/>
    <w:rsid w:val="007D71A7"/>
    <w:rsid w:val="007F74F4"/>
    <w:rsid w:val="0080190F"/>
    <w:rsid w:val="008225EE"/>
    <w:rsid w:val="008349D6"/>
    <w:rsid w:val="0084367C"/>
    <w:rsid w:val="00851CEE"/>
    <w:rsid w:val="00861D02"/>
    <w:rsid w:val="008669EA"/>
    <w:rsid w:val="00872217"/>
    <w:rsid w:val="00877860"/>
    <w:rsid w:val="008B416F"/>
    <w:rsid w:val="008D2DEE"/>
    <w:rsid w:val="00906BAE"/>
    <w:rsid w:val="00910697"/>
    <w:rsid w:val="009214F8"/>
    <w:rsid w:val="00940928"/>
    <w:rsid w:val="00944573"/>
    <w:rsid w:val="00946B52"/>
    <w:rsid w:val="00947A90"/>
    <w:rsid w:val="0095695E"/>
    <w:rsid w:val="00967146"/>
    <w:rsid w:val="00970B18"/>
    <w:rsid w:val="00987ADA"/>
    <w:rsid w:val="0099415A"/>
    <w:rsid w:val="009946AD"/>
    <w:rsid w:val="009A171E"/>
    <w:rsid w:val="009A3409"/>
    <w:rsid w:val="009A6A99"/>
    <w:rsid w:val="009B3FFE"/>
    <w:rsid w:val="009B79BC"/>
    <w:rsid w:val="009C1462"/>
    <w:rsid w:val="009D5DD2"/>
    <w:rsid w:val="00A00963"/>
    <w:rsid w:val="00A1579D"/>
    <w:rsid w:val="00A408B1"/>
    <w:rsid w:val="00A55B66"/>
    <w:rsid w:val="00A6044B"/>
    <w:rsid w:val="00A645D3"/>
    <w:rsid w:val="00A874E4"/>
    <w:rsid w:val="00AA450D"/>
    <w:rsid w:val="00AC554F"/>
    <w:rsid w:val="00AE03E3"/>
    <w:rsid w:val="00AF67A4"/>
    <w:rsid w:val="00B172B5"/>
    <w:rsid w:val="00B226B3"/>
    <w:rsid w:val="00B26AEF"/>
    <w:rsid w:val="00B33768"/>
    <w:rsid w:val="00B41AC3"/>
    <w:rsid w:val="00B427B4"/>
    <w:rsid w:val="00B4516A"/>
    <w:rsid w:val="00B51533"/>
    <w:rsid w:val="00B540F1"/>
    <w:rsid w:val="00BA209A"/>
    <w:rsid w:val="00BC230B"/>
    <w:rsid w:val="00BD1BA6"/>
    <w:rsid w:val="00BD644E"/>
    <w:rsid w:val="00C17A62"/>
    <w:rsid w:val="00C21950"/>
    <w:rsid w:val="00C44222"/>
    <w:rsid w:val="00C44351"/>
    <w:rsid w:val="00C561DC"/>
    <w:rsid w:val="00C775EB"/>
    <w:rsid w:val="00C83208"/>
    <w:rsid w:val="00CD3BDF"/>
    <w:rsid w:val="00CD63F1"/>
    <w:rsid w:val="00CE2AA4"/>
    <w:rsid w:val="00D2202F"/>
    <w:rsid w:val="00D53A57"/>
    <w:rsid w:val="00D672FE"/>
    <w:rsid w:val="00D91082"/>
    <w:rsid w:val="00DC0B49"/>
    <w:rsid w:val="00DE0039"/>
    <w:rsid w:val="00DE2D51"/>
    <w:rsid w:val="00DF4350"/>
    <w:rsid w:val="00DF6A20"/>
    <w:rsid w:val="00E03F9B"/>
    <w:rsid w:val="00E156B0"/>
    <w:rsid w:val="00E36151"/>
    <w:rsid w:val="00E60799"/>
    <w:rsid w:val="00E72C8D"/>
    <w:rsid w:val="00E838AC"/>
    <w:rsid w:val="00E84CA1"/>
    <w:rsid w:val="00E97803"/>
    <w:rsid w:val="00E97A8F"/>
    <w:rsid w:val="00EA113B"/>
    <w:rsid w:val="00EA591B"/>
    <w:rsid w:val="00EB0325"/>
    <w:rsid w:val="00EB2CBD"/>
    <w:rsid w:val="00EB333B"/>
    <w:rsid w:val="00EC1EF4"/>
    <w:rsid w:val="00EC7DCC"/>
    <w:rsid w:val="00ED7F3B"/>
    <w:rsid w:val="00F035AF"/>
    <w:rsid w:val="00F05975"/>
    <w:rsid w:val="00F10F1F"/>
    <w:rsid w:val="00F35EF4"/>
    <w:rsid w:val="00F70BB0"/>
    <w:rsid w:val="00F811D6"/>
    <w:rsid w:val="00F81F8C"/>
    <w:rsid w:val="00FB26F2"/>
    <w:rsid w:val="00FC2C81"/>
    <w:rsid w:val="00FD67FB"/>
    <w:rsid w:val="00FE3A06"/>
    <w:rsid w:val="00FE65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semiHidden/>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character" w:styleId="Hyperlink">
    <w:name w:val="Hyperlink"/>
    <w:basedOn w:val="DefaultParagraphFont"/>
    <w:uiPriority w:val="99"/>
    <w:unhideWhenUsed/>
    <w:rsid w:val="00A1579D"/>
    <w:rPr>
      <w:color w:val="0563C1" w:themeColor="hyperlink"/>
      <w:u w:val="single"/>
    </w:rPr>
  </w:style>
  <w:style w:type="paragraph" w:customStyle="1" w:styleId="Header-Left">
    <w:name w:val="Header-Left"/>
    <w:basedOn w:val="Normal"/>
    <w:rsid w:val="0076715C"/>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76715C"/>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76715C"/>
    <w:pPr>
      <w:spacing w:line="240" w:lineRule="auto"/>
    </w:pPr>
    <w:rPr>
      <w:rFonts w:asciiTheme="minorHAnsi" w:eastAsiaTheme="minorEastAsia" w:hAnsiTheme="minorHAnsi" w:cstheme="minorBidi"/>
      <w:color w:val="262626" w:themeColor="text1" w:themeTint="D9"/>
      <w:sz w:val="2"/>
    </w:rPr>
  </w:style>
  <w:style w:type="paragraph" w:customStyle="1" w:styleId="Normal10">
    <w:name w:val="Normal1"/>
    <w:rsid w:val="008349D6"/>
  </w:style>
  <w:style w:type="paragraph" w:customStyle="1" w:styleId="ColorfulList-Accent111">
    <w:name w:val="Colorful List - Accent 111"/>
    <w:basedOn w:val="Normal"/>
    <w:uiPriority w:val="34"/>
    <w:qFormat/>
    <w:rsid w:val="008349D6"/>
    <w:pPr>
      <w:spacing w:after="200"/>
      <w:ind w:left="720"/>
      <w:contextualSpacing/>
    </w:pPr>
    <w:rPr>
      <w:rFonts w:ascii="Calibri" w:eastAsia="Calibri" w:hAnsi="Calibri" w:cs="Times New Roman"/>
      <w:color w:val="auto"/>
    </w:rPr>
  </w:style>
  <w:style w:type="character" w:customStyle="1" w:styleId="Heading3Char">
    <w:name w:val="Heading 3 Char"/>
    <w:basedOn w:val="DefaultParagraphFont"/>
    <w:link w:val="Heading3"/>
    <w:uiPriority w:val="9"/>
    <w:rsid w:val="008349D6"/>
    <w:rPr>
      <w:color w:val="434343"/>
      <w:sz w:val="28"/>
      <w:szCs w:val="28"/>
    </w:rPr>
  </w:style>
  <w:style w:type="paragraph" w:styleId="CommentSubject">
    <w:name w:val="annotation subject"/>
    <w:basedOn w:val="CommentText"/>
    <w:next w:val="CommentText"/>
    <w:link w:val="CommentSubjectChar"/>
    <w:uiPriority w:val="99"/>
    <w:semiHidden/>
    <w:unhideWhenUsed/>
    <w:rsid w:val="00D672FE"/>
    <w:rPr>
      <w:b/>
      <w:bCs/>
    </w:rPr>
  </w:style>
  <w:style w:type="character" w:customStyle="1" w:styleId="CommentSubjectChar">
    <w:name w:val="Comment Subject Char"/>
    <w:basedOn w:val="CommentTextChar"/>
    <w:link w:val="CommentSubject"/>
    <w:uiPriority w:val="99"/>
    <w:semiHidden/>
    <w:rsid w:val="00D672FE"/>
    <w:rPr>
      <w:b/>
      <w:bCs/>
      <w:sz w:val="20"/>
      <w:szCs w:val="20"/>
    </w:rPr>
  </w:style>
  <w:style w:type="character" w:styleId="FollowedHyperlink">
    <w:name w:val="FollowedHyperlink"/>
    <w:basedOn w:val="DefaultParagraphFont"/>
    <w:uiPriority w:val="99"/>
    <w:semiHidden/>
    <w:unhideWhenUsed/>
    <w:rsid w:val="0053636A"/>
    <w:rPr>
      <w:color w:val="954F72"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semiHidden/>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character" w:styleId="Hyperlink">
    <w:name w:val="Hyperlink"/>
    <w:basedOn w:val="DefaultParagraphFont"/>
    <w:uiPriority w:val="99"/>
    <w:unhideWhenUsed/>
    <w:rsid w:val="00A1579D"/>
    <w:rPr>
      <w:color w:val="0563C1" w:themeColor="hyperlink"/>
      <w:u w:val="single"/>
    </w:rPr>
  </w:style>
  <w:style w:type="paragraph" w:customStyle="1" w:styleId="Header-Left">
    <w:name w:val="Header-Left"/>
    <w:basedOn w:val="Normal"/>
    <w:rsid w:val="0076715C"/>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76715C"/>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76715C"/>
    <w:pPr>
      <w:spacing w:line="240" w:lineRule="auto"/>
    </w:pPr>
    <w:rPr>
      <w:rFonts w:asciiTheme="minorHAnsi" w:eastAsiaTheme="minorEastAsia" w:hAnsiTheme="minorHAnsi" w:cstheme="minorBidi"/>
      <w:color w:val="262626" w:themeColor="text1" w:themeTint="D9"/>
      <w:sz w:val="2"/>
    </w:rPr>
  </w:style>
  <w:style w:type="paragraph" w:customStyle="1" w:styleId="Normal10">
    <w:name w:val="Normal1"/>
    <w:rsid w:val="008349D6"/>
  </w:style>
  <w:style w:type="paragraph" w:customStyle="1" w:styleId="ColorfulList-Accent111">
    <w:name w:val="Colorful List - Accent 111"/>
    <w:basedOn w:val="Normal"/>
    <w:uiPriority w:val="34"/>
    <w:qFormat/>
    <w:rsid w:val="008349D6"/>
    <w:pPr>
      <w:spacing w:after="200"/>
      <w:ind w:left="720"/>
      <w:contextualSpacing/>
    </w:pPr>
    <w:rPr>
      <w:rFonts w:ascii="Calibri" w:eastAsia="Calibri" w:hAnsi="Calibri" w:cs="Times New Roman"/>
      <w:color w:val="auto"/>
    </w:rPr>
  </w:style>
  <w:style w:type="character" w:customStyle="1" w:styleId="Heading3Char">
    <w:name w:val="Heading 3 Char"/>
    <w:basedOn w:val="DefaultParagraphFont"/>
    <w:link w:val="Heading3"/>
    <w:uiPriority w:val="9"/>
    <w:rsid w:val="008349D6"/>
    <w:rPr>
      <w:color w:val="434343"/>
      <w:sz w:val="28"/>
      <w:szCs w:val="28"/>
    </w:rPr>
  </w:style>
  <w:style w:type="paragraph" w:styleId="CommentSubject">
    <w:name w:val="annotation subject"/>
    <w:basedOn w:val="CommentText"/>
    <w:next w:val="CommentText"/>
    <w:link w:val="CommentSubjectChar"/>
    <w:uiPriority w:val="99"/>
    <w:semiHidden/>
    <w:unhideWhenUsed/>
    <w:rsid w:val="00D672FE"/>
    <w:rPr>
      <w:b/>
      <w:bCs/>
    </w:rPr>
  </w:style>
  <w:style w:type="character" w:customStyle="1" w:styleId="CommentSubjectChar">
    <w:name w:val="Comment Subject Char"/>
    <w:basedOn w:val="CommentTextChar"/>
    <w:link w:val="CommentSubject"/>
    <w:uiPriority w:val="99"/>
    <w:semiHidden/>
    <w:rsid w:val="00D672FE"/>
    <w:rPr>
      <w:b/>
      <w:bCs/>
      <w:sz w:val="20"/>
      <w:szCs w:val="20"/>
    </w:rPr>
  </w:style>
  <w:style w:type="character" w:styleId="FollowedHyperlink">
    <w:name w:val="FollowedHyperlink"/>
    <w:basedOn w:val="DefaultParagraphFont"/>
    <w:uiPriority w:val="99"/>
    <w:semiHidden/>
    <w:unhideWhenUsed/>
    <w:rsid w:val="0053636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21508">
      <w:bodyDiv w:val="1"/>
      <w:marLeft w:val="0"/>
      <w:marRight w:val="0"/>
      <w:marTop w:val="0"/>
      <w:marBottom w:val="0"/>
      <w:divBdr>
        <w:top w:val="none" w:sz="0" w:space="0" w:color="auto"/>
        <w:left w:val="none" w:sz="0" w:space="0" w:color="auto"/>
        <w:bottom w:val="none" w:sz="0" w:space="0" w:color="auto"/>
        <w:right w:val="none" w:sz="0" w:space="0" w:color="auto"/>
      </w:divBdr>
    </w:div>
    <w:div w:id="133452536">
      <w:bodyDiv w:val="1"/>
      <w:marLeft w:val="0"/>
      <w:marRight w:val="0"/>
      <w:marTop w:val="0"/>
      <w:marBottom w:val="0"/>
      <w:divBdr>
        <w:top w:val="none" w:sz="0" w:space="0" w:color="auto"/>
        <w:left w:val="none" w:sz="0" w:space="0" w:color="auto"/>
        <w:bottom w:val="none" w:sz="0" w:space="0" w:color="auto"/>
        <w:right w:val="none" w:sz="0" w:space="0" w:color="auto"/>
      </w:divBdr>
    </w:div>
    <w:div w:id="188143620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youtube.com/watch?v=8LfD_EKze2M" TargetMode="Externa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287</TotalTime>
  <Pages>9</Pages>
  <Words>3266</Words>
  <Characters>18622</Characters>
  <Application>Microsoft Macintosh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dc:creator>
  <cp:lastModifiedBy>Lauren Stoll</cp:lastModifiedBy>
  <cp:revision>147</cp:revision>
  <dcterms:created xsi:type="dcterms:W3CDTF">2016-11-10T16:38:00Z</dcterms:created>
  <dcterms:modified xsi:type="dcterms:W3CDTF">2018-09-18T17:09:00Z</dcterms:modified>
</cp:coreProperties>
</file>