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3ECA0F" w14:textId="17D03831" w:rsidR="00F156B8" w:rsidRPr="004255EF" w:rsidRDefault="00770F2B" w:rsidP="004255EF">
      <w:pPr>
        <w:jc w:val="center"/>
        <w:rPr>
          <w:rFonts w:ascii="Calibri" w:hAnsi="Calibri"/>
          <w:sz w:val="24"/>
          <w:szCs w:val="24"/>
        </w:rPr>
      </w:pPr>
      <w:r w:rsidRPr="004255EF">
        <w:rPr>
          <w:rFonts w:ascii="Calibri" w:hAnsi="Calibri"/>
          <w:noProof/>
          <w:sz w:val="24"/>
          <w:szCs w:val="24"/>
        </w:rPr>
        <mc:AlternateContent>
          <mc:Choice Requires="wps">
            <w:drawing>
              <wp:anchor distT="0" distB="0" distL="114300" distR="114300" simplePos="0" relativeHeight="251675648" behindDoc="0" locked="0" layoutInCell="1" allowOverlap="1" wp14:anchorId="2A087BDB" wp14:editId="0276ED49">
                <wp:simplePos x="0" y="0"/>
                <wp:positionH relativeFrom="margin">
                  <wp:posOffset>0</wp:posOffset>
                </wp:positionH>
                <wp:positionV relativeFrom="paragraph">
                  <wp:posOffset>-390525</wp:posOffset>
                </wp:positionV>
                <wp:extent cx="8801100" cy="1485900"/>
                <wp:effectExtent l="0" t="0" r="0" b="1270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01100" cy="148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427611" w14:textId="48E63746" w:rsidR="00935F05" w:rsidRDefault="00935F05" w:rsidP="00770F2B">
                            <w:pPr>
                              <w:spacing w:after="0"/>
                              <w:jc w:val="center"/>
                              <w:rPr>
                                <w:b/>
                                <w:color w:val="0070C0"/>
                                <w:sz w:val="28"/>
                                <w:szCs w:val="28"/>
                              </w:rPr>
                            </w:pPr>
                            <w:r>
                              <w:rPr>
                                <w:b/>
                                <w:color w:val="0070C0"/>
                                <w:sz w:val="28"/>
                                <w:szCs w:val="28"/>
                              </w:rPr>
                              <w:t>Stanford NGSS Integrated Curriculum: An Exploration of a Multidimensional World</w:t>
                            </w:r>
                          </w:p>
                          <w:p w14:paraId="2EB839E7" w14:textId="2DC8A3B1" w:rsidR="00935F05" w:rsidRDefault="00935F05" w:rsidP="00770F2B">
                            <w:pPr>
                              <w:spacing w:after="0"/>
                              <w:jc w:val="center"/>
                              <w:rPr>
                                <w:b/>
                                <w:color w:val="0070C0"/>
                                <w:sz w:val="28"/>
                                <w:szCs w:val="28"/>
                              </w:rPr>
                            </w:pPr>
                            <w:r>
                              <w:rPr>
                                <w:b/>
                                <w:color w:val="0070C0"/>
                                <w:sz w:val="28"/>
                                <w:szCs w:val="28"/>
                              </w:rPr>
                              <w:t>Unit 4: A Warmer World</w:t>
                            </w:r>
                          </w:p>
                          <w:p w14:paraId="6C921095" w14:textId="77777777" w:rsidR="00935F05" w:rsidRDefault="00935F05" w:rsidP="00770F2B">
                            <w:pPr>
                              <w:spacing w:after="0"/>
                              <w:jc w:val="center"/>
                              <w:rPr>
                                <w:b/>
                                <w:color w:val="0070C0"/>
                                <w:sz w:val="28"/>
                                <w:szCs w:val="28"/>
                              </w:rPr>
                            </w:pPr>
                          </w:p>
                          <w:p w14:paraId="0B8C861C" w14:textId="7DBBF190" w:rsidR="00935F05" w:rsidRDefault="00935F05" w:rsidP="00770F2B">
                            <w:pPr>
                              <w:spacing w:after="0"/>
                              <w:jc w:val="center"/>
                              <w:rPr>
                                <w:rFonts w:cstheme="minorHAnsi"/>
                                <w:color w:val="000000"/>
                                <w:sz w:val="28"/>
                                <w:szCs w:val="28"/>
                              </w:rPr>
                            </w:pPr>
                            <w:r w:rsidRPr="0014406C">
                              <w:rPr>
                                <w:b/>
                                <w:color w:val="0070C0"/>
                                <w:sz w:val="28"/>
                                <w:szCs w:val="24"/>
                              </w:rPr>
                              <w:t>Essential Question:</w:t>
                            </w:r>
                            <w:r w:rsidRPr="0014406C">
                              <w:rPr>
                                <w:color w:val="0070C0"/>
                                <w:sz w:val="28"/>
                                <w:szCs w:val="24"/>
                              </w:rPr>
                              <w:t xml:space="preserve"> </w:t>
                            </w:r>
                            <w:r>
                              <w:rPr>
                                <w:rFonts w:cstheme="minorHAnsi"/>
                                <w:color w:val="000000"/>
                                <w:sz w:val="28"/>
                                <w:szCs w:val="28"/>
                              </w:rPr>
                              <w:t>How do humans impact organisms around the world and what can we do about it</w:t>
                            </w:r>
                            <w:r w:rsidRPr="0014406C">
                              <w:rPr>
                                <w:rFonts w:cstheme="minorHAnsi"/>
                                <w:color w:val="000000"/>
                                <w:sz w:val="28"/>
                                <w:szCs w:val="28"/>
                              </w:rPr>
                              <w:t>?</w:t>
                            </w:r>
                          </w:p>
                          <w:p w14:paraId="56417BA4" w14:textId="77777777" w:rsidR="00935F05" w:rsidRDefault="00935F05" w:rsidP="006B0B29">
                            <w:pPr>
                              <w:spacing w:after="0"/>
                              <w:jc w:val="center"/>
                              <w:rPr>
                                <w:b/>
                                <w:color w:val="0070C0"/>
                                <w:sz w:val="28"/>
                                <w:szCs w:val="24"/>
                              </w:rPr>
                            </w:pPr>
                          </w:p>
                          <w:p w14:paraId="24949ACF" w14:textId="0BAB247F" w:rsidR="00935F05" w:rsidRPr="004255EF" w:rsidRDefault="00935F05" w:rsidP="006B0B29">
                            <w:pPr>
                              <w:spacing w:after="0"/>
                              <w:jc w:val="center"/>
                              <w:rPr>
                                <w:color w:val="0070C0"/>
                                <w:sz w:val="28"/>
                                <w:szCs w:val="24"/>
                              </w:rPr>
                            </w:pPr>
                            <w:r w:rsidRPr="00CB26F1">
                              <w:rPr>
                                <w:b/>
                                <w:color w:val="0070C0"/>
                                <w:sz w:val="28"/>
                                <w:szCs w:val="24"/>
                              </w:rPr>
                              <w:t>Total Number of Instructional Days:</w:t>
                            </w:r>
                            <w:r w:rsidRPr="00CB26F1">
                              <w:rPr>
                                <w:color w:val="0070C0"/>
                                <w:sz w:val="28"/>
                                <w:szCs w:val="24"/>
                              </w:rPr>
                              <w:t xml:space="preserve"> </w:t>
                            </w:r>
                            <w:r w:rsidRPr="00CB26F1">
                              <w:rPr>
                                <w:sz w:val="28"/>
                                <w:szCs w:val="28"/>
                              </w:rPr>
                              <w:t>24.5 – 26.5</w:t>
                            </w:r>
                            <w:r w:rsidRPr="007910A9">
                              <w:rPr>
                                <w:sz w:val="28"/>
                                <w:szCs w:val="28"/>
                              </w:rPr>
                              <w:t xml:space="preserve"> </w:t>
                            </w:r>
                          </w:p>
                          <w:p w14:paraId="4BD59EE4" w14:textId="77777777" w:rsidR="00935F05" w:rsidRPr="001B2FCC" w:rsidRDefault="00935F05" w:rsidP="00770F2B">
                            <w:pPr>
                              <w:spacing w:after="0"/>
                              <w:jc w:val="center"/>
                              <w:rPr>
                                <w:color w:val="2E74B5" w:themeColor="accent1" w:themeShade="BF"/>
                                <w:sz w:val="28"/>
                                <w:szCs w:val="28"/>
                              </w:rPr>
                            </w:pPr>
                          </w:p>
                          <w:p w14:paraId="5D3D681E" w14:textId="77777777" w:rsidR="00935F05" w:rsidRPr="00DA3C43" w:rsidRDefault="00935F05" w:rsidP="00770F2B">
                            <w:pPr>
                              <w:spacing w:after="0"/>
                              <w:jc w:val="center"/>
                              <w:rPr>
                                <w:b/>
                                <w:color w:val="FF0000"/>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A087BDB" id="_x0000_t202" coordsize="21600,21600" o:spt="202" path="m,l,21600r21600,l21600,xe">
                <v:stroke joinstyle="miter"/>
                <v:path gradientshapeok="t" o:connecttype="rect"/>
              </v:shapetype>
              <v:shape id="Text Box 3" o:spid="_x0000_s1026" type="#_x0000_t202" style="position:absolute;left:0;text-align:left;margin-left:0;margin-top:-30.75pt;width:693pt;height:117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" filled="f" stroked="f">
                <v:textbox>
                  <w:txbxContent>
                    <w:p w14:paraId="36427611" w14:textId="48E63746" w:rsidR="00935F05" w:rsidRDefault="00935F05" w:rsidP="00770F2B">
                      <w:pPr>
                        <w:spacing w:after="0"/>
                        <w:jc w:val="center"/>
                        <w:rPr>
                          <w:b/>
                          <w:color w:val="0070C0"/>
                          <w:sz w:val="28"/>
                          <w:szCs w:val="28"/>
                        </w:rPr>
                      </w:pPr>
                      <w:r>
                        <w:rPr>
                          <w:b/>
                          <w:color w:val="0070C0"/>
                          <w:sz w:val="28"/>
                          <w:szCs w:val="28"/>
                        </w:rPr>
                        <w:t>Stanford NGSS Integrated Curriculum: An Exploration of a Multidimensional World</w:t>
                      </w:r>
                    </w:p>
                    <w:p w14:paraId="2EB839E7" w14:textId="2DC8A3B1" w:rsidR="00935F05" w:rsidRDefault="00935F05" w:rsidP="00770F2B">
                      <w:pPr>
                        <w:spacing w:after="0"/>
                        <w:jc w:val="center"/>
                        <w:rPr>
                          <w:b/>
                          <w:color w:val="0070C0"/>
                          <w:sz w:val="28"/>
                          <w:szCs w:val="28"/>
                        </w:rPr>
                      </w:pPr>
                      <w:r>
                        <w:rPr>
                          <w:b/>
                          <w:color w:val="0070C0"/>
                          <w:sz w:val="28"/>
                          <w:szCs w:val="28"/>
                        </w:rPr>
                        <w:t>Unit 4: A Warmer World</w:t>
                      </w:r>
                    </w:p>
                    <w:p w14:paraId="6C921095" w14:textId="77777777" w:rsidR="00935F05" w:rsidRDefault="00935F05" w:rsidP="00770F2B">
                      <w:pPr>
                        <w:spacing w:after="0"/>
                        <w:jc w:val="center"/>
                        <w:rPr>
                          <w:b/>
                          <w:color w:val="0070C0"/>
                          <w:sz w:val="28"/>
                          <w:szCs w:val="28"/>
                        </w:rPr>
                      </w:pPr>
                    </w:p>
                    <w:p w14:paraId="0B8C861C" w14:textId="7DBBF190" w:rsidR="00935F05" w:rsidRDefault="00935F05" w:rsidP="00770F2B">
                      <w:pPr>
                        <w:spacing w:after="0"/>
                        <w:jc w:val="center"/>
                        <w:rPr>
                          <w:rFonts w:cstheme="minorHAnsi"/>
                          <w:color w:val="000000"/>
                          <w:sz w:val="28"/>
                          <w:szCs w:val="28"/>
                        </w:rPr>
                      </w:pPr>
                      <w:r w:rsidRPr="0014406C">
                        <w:rPr>
                          <w:b/>
                          <w:color w:val="0070C0"/>
                          <w:sz w:val="28"/>
                          <w:szCs w:val="24"/>
                        </w:rPr>
                        <w:t>Essential Question:</w:t>
                      </w:r>
                      <w:r w:rsidRPr="0014406C">
                        <w:rPr>
                          <w:color w:val="0070C0"/>
                          <w:sz w:val="28"/>
                          <w:szCs w:val="24"/>
                        </w:rPr>
                        <w:t xml:space="preserve"> </w:t>
                      </w:r>
                      <w:r>
                        <w:rPr>
                          <w:rFonts w:cstheme="minorHAnsi"/>
                          <w:color w:val="000000"/>
                          <w:sz w:val="28"/>
                          <w:szCs w:val="28"/>
                        </w:rPr>
                        <w:t>How do humans impact organisms around the world and what can we do about it</w:t>
                      </w:r>
                      <w:r w:rsidRPr="0014406C">
                        <w:rPr>
                          <w:rFonts w:cstheme="minorHAnsi"/>
                          <w:color w:val="000000"/>
                          <w:sz w:val="28"/>
                          <w:szCs w:val="28"/>
                        </w:rPr>
                        <w:t>?</w:t>
                      </w:r>
                    </w:p>
                    <w:p w14:paraId="56417BA4" w14:textId="77777777" w:rsidR="00935F05" w:rsidRDefault="00935F05" w:rsidP="006B0B29">
                      <w:pPr>
                        <w:spacing w:after="0"/>
                        <w:jc w:val="center"/>
                        <w:rPr>
                          <w:b/>
                          <w:color w:val="0070C0"/>
                          <w:sz w:val="28"/>
                          <w:szCs w:val="24"/>
                        </w:rPr>
                      </w:pPr>
                    </w:p>
                    <w:p w14:paraId="24949ACF" w14:textId="0BAB247F" w:rsidR="00935F05" w:rsidRPr="004255EF" w:rsidRDefault="00935F05" w:rsidP="006B0B29">
                      <w:pPr>
                        <w:spacing w:after="0"/>
                        <w:jc w:val="center"/>
                        <w:rPr>
                          <w:color w:val="0070C0"/>
                          <w:sz w:val="28"/>
                          <w:szCs w:val="24"/>
                        </w:rPr>
                      </w:pPr>
                      <w:r w:rsidRPr="00CB26F1">
                        <w:rPr>
                          <w:b/>
                          <w:color w:val="0070C0"/>
                          <w:sz w:val="28"/>
                          <w:szCs w:val="24"/>
                        </w:rPr>
                        <w:t>Total Number of Instructional Days:</w:t>
                      </w:r>
                      <w:r w:rsidRPr="00CB26F1">
                        <w:rPr>
                          <w:color w:val="0070C0"/>
                          <w:sz w:val="28"/>
                          <w:szCs w:val="24"/>
                        </w:rPr>
                        <w:t xml:space="preserve"> </w:t>
                      </w:r>
                      <w:r w:rsidRPr="00CB26F1">
                        <w:rPr>
                          <w:sz w:val="28"/>
                          <w:szCs w:val="28"/>
                        </w:rPr>
                        <w:t>24.5 – 26.5</w:t>
                      </w:r>
                      <w:r w:rsidRPr="007910A9">
                        <w:rPr>
                          <w:sz w:val="28"/>
                          <w:szCs w:val="28"/>
                        </w:rPr>
                        <w:t xml:space="preserve"> </w:t>
                      </w:r>
                    </w:p>
                    <w:p w14:paraId="4BD59EE4" w14:textId="77777777" w:rsidR="00935F05" w:rsidRPr="001B2FCC" w:rsidRDefault="00935F05" w:rsidP="00770F2B">
                      <w:pPr>
                        <w:spacing w:after="0"/>
                        <w:jc w:val="center"/>
                        <w:rPr>
                          <w:color w:val="2E74B5" w:themeColor="accent1" w:themeShade="BF"/>
                          <w:sz w:val="28"/>
                          <w:szCs w:val="28"/>
                        </w:rPr>
                      </w:pPr>
                    </w:p>
                    <w:p w14:paraId="5D3D681E" w14:textId="77777777" w:rsidR="00935F05" w:rsidRPr="00DA3C43" w:rsidRDefault="00935F05" w:rsidP="00770F2B">
                      <w:pPr>
                        <w:spacing w:after="0"/>
                        <w:jc w:val="center"/>
                        <w:rPr>
                          <w:b/>
                          <w:color w:val="FF0000"/>
                          <w:sz w:val="28"/>
                          <w:szCs w:val="28"/>
                        </w:rPr>
                      </w:pPr>
                    </w:p>
                  </w:txbxContent>
                </v:textbox>
                <w10:wrap anchorx="margin"/>
              </v:shape>
            </w:pict>
          </mc:Fallback>
        </mc:AlternateContent>
      </w:r>
    </w:p>
    <w:p w14:paraId="4342280C" w14:textId="77777777" w:rsidR="00DC2E21" w:rsidRPr="004255EF" w:rsidRDefault="00DC2E21" w:rsidP="004255EF">
      <w:pPr>
        <w:jc w:val="center"/>
        <w:rPr>
          <w:rFonts w:ascii="Calibri" w:hAnsi="Calibri"/>
          <w:sz w:val="24"/>
          <w:szCs w:val="24"/>
        </w:rPr>
      </w:pPr>
    </w:p>
    <w:p w14:paraId="1C3BF86A" w14:textId="15A4DB07" w:rsidR="00DC2E21" w:rsidRPr="004255EF" w:rsidRDefault="00DC2E21" w:rsidP="004255EF">
      <w:pPr>
        <w:rPr>
          <w:rFonts w:ascii="Calibri" w:hAnsi="Calibri"/>
          <w:sz w:val="24"/>
          <w:szCs w:val="24"/>
        </w:rPr>
      </w:pPr>
    </w:p>
    <w:p w14:paraId="64B497B1" w14:textId="69E8D7F5" w:rsidR="00770F2B" w:rsidRPr="00B612EE" w:rsidRDefault="00936BE2" w:rsidP="004255EF">
      <w:pPr>
        <w:rPr>
          <w:sz w:val="18"/>
          <w:szCs w:val="18"/>
        </w:rPr>
        <w:sectPr w:rsidR="00770F2B" w:rsidRPr="00B612EE" w:rsidSect="00A93C1E">
          <w:headerReference w:type="even" r:id="rId9"/>
          <w:headerReference w:type="default" r:id="rId10"/>
          <w:footerReference w:type="even" r:id="rId11"/>
          <w:footerReference w:type="default" r:id="rId12"/>
          <w:headerReference w:type="first" r:id="rId13"/>
          <w:footerReference w:type="first" r:id="rId14"/>
          <w:type w:val="continuous"/>
          <w:pgSz w:w="15840" w:h="12240" w:orient="landscape"/>
          <w:pgMar w:top="1008" w:right="1008" w:bottom="1008" w:left="1008" w:header="720" w:footer="720" w:gutter="0"/>
          <w:cols w:space="720"/>
          <w:docGrid w:linePitch="360"/>
        </w:sectPr>
      </w:pPr>
      <w:r w:rsidRPr="004255EF">
        <w:rPr>
          <w:noProof/>
          <w:sz w:val="24"/>
          <w:szCs w:val="24"/>
        </w:rPr>
        <mc:AlternateContent>
          <mc:Choice Requires="wpg">
            <w:drawing>
              <wp:anchor distT="0" distB="0" distL="114300" distR="114300" simplePos="0" relativeHeight="251660288" behindDoc="0" locked="0" layoutInCell="1" allowOverlap="1" wp14:anchorId="1FCA62E2" wp14:editId="69D2AB52">
                <wp:simplePos x="0" y="0"/>
                <wp:positionH relativeFrom="margin">
                  <wp:posOffset>-21590</wp:posOffset>
                </wp:positionH>
                <wp:positionV relativeFrom="paragraph">
                  <wp:posOffset>251460</wp:posOffset>
                </wp:positionV>
                <wp:extent cx="8822690" cy="3865880"/>
                <wp:effectExtent l="0" t="0" r="16510" b="20320"/>
                <wp:wrapThrough wrapText="bothSides">
                  <wp:wrapPolygon edited="0">
                    <wp:start x="62" y="0"/>
                    <wp:lineTo x="0" y="710"/>
                    <wp:lineTo x="0" y="5961"/>
                    <wp:lineTo x="2923" y="7096"/>
                    <wp:lineTo x="2861" y="9367"/>
                    <wp:lineTo x="0" y="9934"/>
                    <wp:lineTo x="0" y="15327"/>
                    <wp:lineTo x="10261" y="16179"/>
                    <wp:lineTo x="0" y="16604"/>
                    <wp:lineTo x="0" y="21004"/>
                    <wp:lineTo x="62" y="21572"/>
                    <wp:lineTo x="21578" y="21572"/>
                    <wp:lineTo x="21578" y="16604"/>
                    <wp:lineTo x="17412" y="16179"/>
                    <wp:lineTo x="21578" y="15327"/>
                    <wp:lineTo x="21578" y="10076"/>
                    <wp:lineTo x="21081" y="9934"/>
                    <wp:lineTo x="17225" y="9367"/>
                    <wp:lineTo x="17163" y="7096"/>
                    <wp:lineTo x="19277" y="7096"/>
                    <wp:lineTo x="21578" y="5961"/>
                    <wp:lineTo x="21578" y="568"/>
                    <wp:lineTo x="21454" y="0"/>
                    <wp:lineTo x="62" y="0"/>
                  </wp:wrapPolygon>
                </wp:wrapThrough>
                <wp:docPr id="38" name="Group 38"/>
                <wp:cNvGraphicFramePr/>
                <a:graphic xmlns:a="http://schemas.openxmlformats.org/drawingml/2006/main">
                  <a:graphicData uri="http://schemas.microsoft.com/office/word/2010/wordprocessingGroup">
                    <wpg:wgp>
                      <wpg:cNvGrpSpPr/>
                      <wpg:grpSpPr>
                        <a:xfrm>
                          <a:off x="0" y="0"/>
                          <a:ext cx="8822690" cy="3865880"/>
                          <a:chOff x="24130" y="-38100"/>
                          <a:chExt cx="8822690" cy="3865880"/>
                        </a:xfrm>
                      </wpg:grpSpPr>
                      <wps:wsp>
                        <wps:cNvPr id="31" name="Shape 211"/>
                        <wps:cNvSpPr/>
                        <wps:spPr>
                          <a:xfrm rot="5400000">
                            <a:off x="6635960" y="1232535"/>
                            <a:ext cx="570230" cy="289560"/>
                          </a:xfrm>
                          <a:prstGeom prst="rightArrow">
                            <a:avLst>
                              <a:gd name="adj1" fmla="val 50000"/>
                              <a:gd name="adj2" fmla="val 50000"/>
                            </a:avLst>
                          </a:prstGeom>
                          <a:solidFill>
                            <a:schemeClr val="bg1">
                              <a:lumMod val="75000"/>
                              <a:alpha val="47000"/>
                            </a:schemeClr>
                          </a:solidFill>
                          <a:ln w="9525" cap="flat" cmpd="sng">
                            <a:noFill/>
                            <a:prstDash val="solid"/>
                            <a:round/>
                            <a:headEnd type="none" w="med" len="med"/>
                            <a:tailEnd type="none" w="med" len="med"/>
                          </a:ln>
                        </wps:spPr>
                        <wps:bodyPr wrap="square" lIns="91425" tIns="91425" rIns="91425" bIns="91425" anchor="ctr" anchorCtr="0">
                          <a:noAutofit/>
                        </wps:bodyPr>
                      </wps:wsp>
                      <wpg:grpSp>
                        <wpg:cNvPr id="37" name="Group 37"/>
                        <wpg:cNvGrpSpPr/>
                        <wpg:grpSpPr>
                          <a:xfrm>
                            <a:off x="24130" y="-38100"/>
                            <a:ext cx="8822690" cy="3865880"/>
                            <a:chOff x="24130" y="-38100"/>
                            <a:chExt cx="8822690" cy="3865880"/>
                          </a:xfrm>
                        </wpg:grpSpPr>
                        <wps:wsp>
                          <wps:cNvPr id="32" name="Shape 219"/>
                          <wps:cNvSpPr/>
                          <wps:spPr>
                            <a:xfrm>
                              <a:off x="24130" y="0"/>
                              <a:ext cx="8798560" cy="1028700"/>
                            </a:xfrm>
                            <a:prstGeom prst="roundRect">
                              <a:avLst>
                                <a:gd name="adj" fmla="val 16667"/>
                              </a:avLst>
                            </a:prstGeom>
                            <a:solidFill>
                              <a:schemeClr val="lt2"/>
                            </a:solidFill>
                            <a:ln w="9525" cap="flat" cmpd="sng">
                              <a:solidFill>
                                <a:schemeClr val="dk2"/>
                              </a:solidFill>
                              <a:prstDash val="solid"/>
                              <a:round/>
                              <a:headEnd type="none" w="med" len="med"/>
                              <a:tailEnd type="none" w="med" len="med"/>
                            </a:ln>
                          </wps:spPr>
                          <wps:txbx>
                            <w:txbxContent>
                              <w:p w14:paraId="0BD03E5C" w14:textId="17ACE5F9" w:rsidR="00935F05" w:rsidRPr="00B94E77" w:rsidRDefault="00935F05"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Pr>
                                    <w:rFonts w:asciiTheme="minorHAnsi" w:eastAsia="Arial" w:hAnsiTheme="minorHAnsi" w:cs="Arial"/>
                                    <w:color w:val="000000" w:themeColor="text1"/>
                                    <w:sz w:val="32"/>
                                    <w:szCs w:val="32"/>
                                    <w14:textOutline w14:w="9525" w14:cap="rnd" w14:cmpd="sng" w14:algn="ctr">
                                      <w14:noFill/>
                                      <w14:prstDash w14:val="solid"/>
                                      <w14:bevel/>
                                    </w14:textOutline>
                                  </w:rPr>
                                  <w:t xml:space="preserve"> </w:t>
                                </w:r>
                                <w:r w:rsidRPr="00B94E77">
                                  <w:rPr>
                                    <w:rFonts w:asciiTheme="minorHAnsi" w:eastAsia="Arial" w:hAnsiTheme="minorHAnsi" w:cs="Arial"/>
                                    <w:color w:val="000000" w:themeColor="text1"/>
                                    <w:sz w:val="32"/>
                                    <w:szCs w:val="32"/>
                                    <w14:textOutline w14:w="9525" w14:cap="rnd" w14:cmpd="sng" w14:algn="ctr">
                                      <w14:noFill/>
                                      <w14:prstDash w14:val="solid"/>
                                      <w14:bevel/>
                                    </w14:textOutline>
                                  </w:rPr>
                                  <w:t xml:space="preserve"> </w:t>
                                </w:r>
                              </w:p>
                            </w:txbxContent>
                          </wps:txbx>
                          <wps:bodyPr wrap="square" lIns="91425" tIns="91425" rIns="91425" bIns="91425" anchor="ctr" anchorCtr="0">
                            <a:noAutofit/>
                          </wps:bodyPr>
                        </wps:wsp>
                        <wpg:grpSp>
                          <wpg:cNvPr id="6" name="Group 6"/>
                          <wpg:cNvGrpSpPr/>
                          <wpg:grpSpPr>
                            <a:xfrm>
                              <a:off x="24130" y="-38100"/>
                              <a:ext cx="8822690" cy="3865880"/>
                              <a:chOff x="-21590" y="-38100"/>
                              <a:chExt cx="8822690" cy="3865880"/>
                            </a:xfrm>
                          </wpg:grpSpPr>
                          <wps:wsp>
                            <wps:cNvPr id="8" name="Shape 219"/>
                            <wps:cNvSpPr/>
                            <wps:spPr>
                              <a:xfrm>
                                <a:off x="-21590" y="1770380"/>
                                <a:ext cx="8798560" cy="914400"/>
                              </a:xfrm>
                              <a:prstGeom prst="roundRect">
                                <a:avLst>
                                  <a:gd name="adj" fmla="val 16667"/>
                                </a:avLst>
                              </a:prstGeom>
                              <a:solidFill>
                                <a:schemeClr val="lt2"/>
                              </a:solidFill>
                              <a:ln w="9525" cap="flat" cmpd="sng">
                                <a:solidFill>
                                  <a:schemeClr val="dk2"/>
                                </a:solidFill>
                                <a:prstDash val="solid"/>
                                <a:round/>
                                <a:headEnd type="none" w="med" len="med"/>
                                <a:tailEnd type="none" w="med" len="med"/>
                              </a:ln>
                            </wps:spPr>
                            <wps:txbx>
                              <w:txbxContent>
                                <w:p w14:paraId="299066C9" w14:textId="5DA35795" w:rsidR="00935F05" w:rsidRPr="00B94E77" w:rsidRDefault="00935F05"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sidRPr="00B94E77">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 xml:space="preserve">Group Culminating </w:t>
                                  </w:r>
                                  <w:r>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Project:</w:t>
                                  </w:r>
                                  <w:r w:rsidRPr="00B94E77">
                                    <w:rPr>
                                      <w:rFonts w:asciiTheme="minorHAnsi" w:eastAsia="PT Sans Narrow" w:hAnsiTheme="minorHAnsi" w:cs="PT Sans Narrow"/>
                                      <w:color w:val="000000" w:themeColor="text1"/>
                                      <w:sz w:val="32"/>
                                      <w:szCs w:val="32"/>
                                      <w14:textOutline w14:w="9525" w14:cap="rnd" w14:cmpd="sng" w14:algn="ctr">
                                        <w14:noFill/>
                                        <w14:prstDash w14:val="solid"/>
                                        <w14:bevel/>
                                      </w14:textOutline>
                                    </w:rPr>
                                    <w:t xml:space="preserve"> </w:t>
                                  </w:r>
                                </w:p>
                                <w:p w14:paraId="23C406DC" w14:textId="26458B84" w:rsidR="00935F05" w:rsidRPr="00B94E77" w:rsidRDefault="00935F05"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Pr>
                                      <w:rFonts w:asciiTheme="minorHAnsi" w:eastAsia="Arial" w:hAnsiTheme="minorHAnsi" w:cs="Arial"/>
                                      <w:color w:val="000000" w:themeColor="text1"/>
                                      <w:sz w:val="32"/>
                                      <w:szCs w:val="32"/>
                                      <w14:textOutline w14:w="9525" w14:cap="rnd" w14:cmpd="sng" w14:algn="ctr">
                                        <w14:noFill/>
                                        <w14:prstDash w14:val="solid"/>
                                        <w14:bevel/>
                                      </w14:textOutline>
                                    </w:rPr>
                                    <w:t>Create An Advocacy Video Describing a Method to Minimize Human Impact On An Organism</w:t>
                                  </w:r>
                                </w:p>
                              </w:txbxContent>
                            </wps:txbx>
                            <wps:bodyPr wrap="square" lIns="91425" tIns="91425" rIns="91425" bIns="91425" anchor="ctr" anchorCtr="0">
                              <a:noAutofit/>
                            </wps:bodyPr>
                          </wps:wsp>
                          <wps:wsp>
                            <wps:cNvPr id="1" name="Shape 219"/>
                            <wps:cNvSpPr/>
                            <wps:spPr>
                              <a:xfrm>
                                <a:off x="0" y="2959100"/>
                                <a:ext cx="8801100" cy="868680"/>
                              </a:xfrm>
                              <a:prstGeom prst="roundRect">
                                <a:avLst>
                                  <a:gd name="adj" fmla="val 16667"/>
                                </a:avLst>
                              </a:prstGeom>
                              <a:solidFill>
                                <a:schemeClr val="lt2"/>
                              </a:solidFill>
                              <a:ln w="9525" cap="flat" cmpd="sng">
                                <a:solidFill>
                                  <a:schemeClr val="dk2"/>
                                </a:solidFill>
                                <a:prstDash val="solid"/>
                                <a:round/>
                                <a:headEnd type="none" w="med" len="med"/>
                                <a:tailEnd type="none" w="med" len="med"/>
                              </a:ln>
                            </wps:spPr>
                            <wps:txbx>
                              <w:txbxContent>
                                <w:p w14:paraId="3247F798" w14:textId="1757D843" w:rsidR="00935F05" w:rsidRPr="00B94E77" w:rsidRDefault="00935F05"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sidRPr="00B94E77">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 xml:space="preserve">Individual Culminating </w:t>
                                  </w:r>
                                  <w:r>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Project</w:t>
                                  </w:r>
                                </w:p>
                                <w:p w14:paraId="0DF25B9D" w14:textId="1124E212" w:rsidR="00935F05" w:rsidRPr="00B94E77" w:rsidRDefault="00935F05"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Pr>
                                      <w:rFonts w:asciiTheme="minorHAnsi" w:eastAsia="Arial" w:hAnsiTheme="minorHAnsi" w:cs="Arial"/>
                                      <w:color w:val="000000" w:themeColor="text1"/>
                                      <w:sz w:val="32"/>
                                      <w:szCs w:val="32"/>
                                      <w14:textOutline w14:w="9525" w14:cap="rnd" w14:cmpd="sng" w14:algn="ctr">
                                        <w14:noFill/>
                                        <w14:prstDash w14:val="solid"/>
                                        <w14:bevel/>
                                      </w14:textOutline>
                                    </w:rPr>
                                    <w:t>Compare and Evaluate Different Solutions</w:t>
                                  </w:r>
                                </w:p>
                                <w:p w14:paraId="25B13DE6" w14:textId="77777777" w:rsidR="00935F05" w:rsidRPr="00B94E77" w:rsidRDefault="00935F05" w:rsidP="00770F2B">
                                  <w:pPr>
                                    <w:pStyle w:val="NormalWeb"/>
                                    <w:spacing w:before="0" w:beforeAutospacing="0" w:after="0" w:afterAutospacing="0"/>
                                    <w:jc w:val="center"/>
                                    <w:rPr>
                                      <w:color w:val="FF0000"/>
                                      <w:sz w:val="32"/>
                                      <w:szCs w:val="32"/>
                                      <w14:textOutline w14:w="9525" w14:cap="rnd" w14:cmpd="sng" w14:algn="ctr">
                                        <w14:noFill/>
                                        <w14:prstDash w14:val="solid"/>
                                        <w14:bevel/>
                                      </w14:textOutline>
                                    </w:rPr>
                                  </w:pPr>
                                </w:p>
                              </w:txbxContent>
                            </wps:txbx>
                            <wps:bodyPr wrap="square" lIns="91425" tIns="91425" rIns="91425" bIns="91425" anchor="ctr" anchorCtr="0">
                              <a:noAutofit/>
                            </wps:bodyPr>
                          </wps:wsp>
                          <wps:wsp>
                            <wps:cNvPr id="12" name="Shape 211"/>
                            <wps:cNvSpPr/>
                            <wps:spPr>
                              <a:xfrm rot="5400000">
                                <a:off x="4242752" y="2681923"/>
                                <a:ext cx="258445" cy="289560"/>
                              </a:xfrm>
                              <a:prstGeom prst="rightArrow">
                                <a:avLst>
                                  <a:gd name="adj1" fmla="val 50000"/>
                                  <a:gd name="adj2" fmla="val 50000"/>
                                </a:avLst>
                              </a:prstGeom>
                              <a:solidFill>
                                <a:schemeClr val="lt2"/>
                              </a:solidFill>
                              <a:ln w="9525" cap="flat" cmpd="sng">
                                <a:solidFill>
                                  <a:schemeClr val="dk2"/>
                                </a:solidFill>
                                <a:prstDash val="solid"/>
                                <a:round/>
                                <a:headEnd type="none" w="med" len="med"/>
                                <a:tailEnd type="none" w="med" len="med"/>
                              </a:ln>
                            </wps:spPr>
                            <wps:bodyPr wrap="square" lIns="91425" tIns="91425" rIns="91425" bIns="91425" anchor="ctr" anchorCtr="0">
                              <a:noAutofit/>
                            </wps:bodyPr>
                          </wps:wsp>
                          <wpg:grpSp>
                            <wpg:cNvPr id="17" name="Group 17"/>
                            <wpg:cNvGrpSpPr/>
                            <wpg:grpSpPr>
                              <a:xfrm>
                                <a:off x="661670" y="-38100"/>
                                <a:ext cx="6972300" cy="1718310"/>
                                <a:chOff x="629285" y="-38100"/>
                                <a:chExt cx="6972300" cy="1718310"/>
                              </a:xfrm>
                            </wpg:grpSpPr>
                            <wps:wsp>
                              <wps:cNvPr id="18" name="Shape 211"/>
                              <wps:cNvSpPr/>
                              <wps:spPr>
                                <a:xfrm rot="5400000">
                                  <a:off x="999490" y="1250315"/>
                                  <a:ext cx="570230" cy="289560"/>
                                </a:xfrm>
                                <a:prstGeom prst="rightArrow">
                                  <a:avLst>
                                    <a:gd name="adj1" fmla="val 50000"/>
                                    <a:gd name="adj2" fmla="val 50000"/>
                                  </a:avLst>
                                </a:prstGeom>
                                <a:solidFill>
                                  <a:schemeClr val="bg1">
                                    <a:lumMod val="75000"/>
                                    <a:alpha val="47000"/>
                                  </a:schemeClr>
                                </a:solidFill>
                                <a:ln w="9525" cap="flat" cmpd="sng">
                                  <a:noFill/>
                                  <a:prstDash val="solid"/>
                                  <a:round/>
                                  <a:headEnd type="none" w="med" len="med"/>
                                  <a:tailEnd type="none" w="med" len="med"/>
                                </a:ln>
                              </wps:spPr>
                              <wps:bodyPr wrap="square" lIns="91425" tIns="91425" rIns="91425" bIns="91425" anchor="ctr" anchorCtr="0">
                                <a:noAutofit/>
                              </wps:bodyPr>
                            </wps:wsp>
                            <wpg:grpSp>
                              <wpg:cNvPr id="19" name="Group 19"/>
                              <wpg:cNvGrpSpPr/>
                              <wpg:grpSpPr>
                                <a:xfrm>
                                  <a:off x="629285" y="-38100"/>
                                  <a:ext cx="6972300" cy="1079500"/>
                                  <a:chOff x="629285" y="-38100"/>
                                  <a:chExt cx="6972300" cy="1079500"/>
                                </a:xfrm>
                              </wpg:grpSpPr>
                              <wps:wsp>
                                <wps:cNvPr id="20" name="Shape 212"/>
                                <wps:cNvSpPr txBox="1"/>
                                <wps:spPr>
                                  <a:xfrm>
                                    <a:off x="629285" y="-26035"/>
                                    <a:ext cx="1348740" cy="1039495"/>
                                  </a:xfrm>
                                  <a:prstGeom prst="rect">
                                    <a:avLst/>
                                  </a:prstGeom>
                                  <a:noFill/>
                                  <a:ln>
                                    <a:noFill/>
                                  </a:ln>
                                </wps:spPr>
                                <wps:txbx>
                                  <w:txbxContent>
                                    <w:p w14:paraId="1BA06C4F" w14:textId="77777777" w:rsidR="00935F05" w:rsidRPr="00F53687" w:rsidRDefault="00935F05" w:rsidP="00770F2B">
                                      <w:pPr>
                                        <w:pStyle w:val="NormalWeb"/>
                                        <w:spacing w:before="0" w:beforeAutospacing="0" w:after="0" w:afterAutospacing="0"/>
                                        <w:jc w:val="center"/>
                                        <w:rPr>
                                          <w:rFonts w:asciiTheme="minorHAnsi" w:hAnsiTheme="minorHAnsi"/>
                                          <w:b/>
                                          <w:sz w:val="28"/>
                                          <w:szCs w:val="28"/>
                                        </w:rPr>
                                      </w:pPr>
                                      <w:r w:rsidRPr="00F53687">
                                        <w:rPr>
                                          <w:rFonts w:asciiTheme="minorHAnsi" w:eastAsia="PT Sans Narrow" w:hAnsiTheme="minorHAnsi" w:cs="PT Sans Narrow"/>
                                          <w:b/>
                                          <w:bCs/>
                                          <w:color w:val="000000" w:themeColor="dark1"/>
                                          <w:sz w:val="28"/>
                                          <w:szCs w:val="28"/>
                                        </w:rPr>
                                        <w:t xml:space="preserve">Lift-Off Task: </w:t>
                                      </w:r>
                                    </w:p>
                                    <w:p w14:paraId="7467DEAC" w14:textId="54F52542" w:rsidR="00935F05" w:rsidRPr="00F53687" w:rsidRDefault="00935F05" w:rsidP="00770F2B">
                                      <w:pPr>
                                        <w:pStyle w:val="NormalWeb"/>
                                        <w:spacing w:before="0" w:beforeAutospacing="0" w:after="0" w:afterAutospacing="0"/>
                                        <w:jc w:val="center"/>
                                        <w:rPr>
                                          <w:rFonts w:ascii="PT Sans Narrow" w:eastAsia="PT Sans Narrow" w:hAnsi="PT Sans Narrow" w:cs="PT Sans Narrow"/>
                                          <w:color w:val="000000" w:themeColor="dark1"/>
                                          <w:sz w:val="28"/>
                                          <w:szCs w:val="28"/>
                                        </w:rPr>
                                      </w:pPr>
                                      <w:r>
                                        <w:rPr>
                                          <w:rFonts w:asciiTheme="minorHAnsi" w:eastAsia="Arial" w:hAnsiTheme="minorHAnsi" w:cs="Arial"/>
                                          <w:color w:val="000000"/>
                                          <w:sz w:val="28"/>
                                          <w:szCs w:val="28"/>
                                        </w:rPr>
                                        <w:t>Bad News For Bees</w:t>
                                      </w:r>
                                    </w:p>
                                    <w:p w14:paraId="4FD673BB" w14:textId="2B06C437" w:rsidR="00935F05" w:rsidRPr="00F53687" w:rsidRDefault="00935F05" w:rsidP="00770F2B">
                                      <w:pPr>
                                        <w:pStyle w:val="NormalWeb"/>
                                        <w:spacing w:before="0" w:beforeAutospacing="0" w:after="0" w:afterAutospacing="0"/>
                                        <w:jc w:val="center"/>
                                        <w:rPr>
                                          <w:sz w:val="28"/>
                                          <w:szCs w:val="28"/>
                                        </w:rPr>
                                      </w:pPr>
                                    </w:p>
                                  </w:txbxContent>
                                </wps:txbx>
                                <wps:bodyPr wrap="square" lIns="91425" tIns="91425" rIns="91425" bIns="91425" anchor="t" anchorCtr="0">
                                  <a:noAutofit/>
                                </wps:bodyPr>
                              </wps:wsp>
                              <wps:wsp>
                                <wps:cNvPr id="21" name="Shape 214"/>
                                <wps:cNvSpPr txBox="1"/>
                                <wps:spPr>
                                  <a:xfrm>
                                    <a:off x="4361815" y="-25400"/>
                                    <a:ext cx="1296670" cy="1041400"/>
                                  </a:xfrm>
                                  <a:prstGeom prst="rect">
                                    <a:avLst/>
                                  </a:prstGeom>
                                  <a:noFill/>
                                  <a:ln>
                                    <a:noFill/>
                                  </a:ln>
                                </wps:spPr>
                                <wps:txbx>
                                  <w:txbxContent>
                                    <w:p w14:paraId="589B94A7" w14:textId="66FE775C" w:rsidR="00935F05" w:rsidRPr="00F53687" w:rsidRDefault="00935F05" w:rsidP="00770F2B">
                                      <w:pPr>
                                        <w:pStyle w:val="NormalWeb"/>
                                        <w:spacing w:before="0" w:beforeAutospacing="0" w:after="0" w:afterAutospacing="0"/>
                                        <w:jc w:val="center"/>
                                        <w:rPr>
                                          <w:rFonts w:asciiTheme="minorHAnsi" w:hAnsiTheme="minorHAnsi"/>
                                          <w:sz w:val="28"/>
                                          <w:szCs w:val="28"/>
                                        </w:rPr>
                                      </w:pPr>
                                      <w:r w:rsidRPr="00F53687">
                                        <w:rPr>
                                          <w:rFonts w:asciiTheme="minorHAnsi" w:eastAsia="PT Sans Narrow" w:hAnsiTheme="minorHAnsi" w:cs="PT Sans Narrow"/>
                                          <w:b/>
                                          <w:bCs/>
                                          <w:color w:val="000000" w:themeColor="dark1"/>
                                          <w:sz w:val="28"/>
                                          <w:szCs w:val="28"/>
                                        </w:rPr>
                                        <w:t>T</w:t>
                                      </w:r>
                                      <w:r>
                                        <w:rPr>
                                          <w:rFonts w:asciiTheme="minorHAnsi" w:eastAsia="PT Sans Narrow" w:hAnsiTheme="minorHAnsi" w:cs="PT Sans Narrow"/>
                                          <w:b/>
                                          <w:bCs/>
                                          <w:color w:val="000000" w:themeColor="dark1"/>
                                          <w:sz w:val="28"/>
                                          <w:szCs w:val="28"/>
                                        </w:rPr>
                                        <w:t>ask 2</w:t>
                                      </w:r>
                                      <w:r w:rsidRPr="00F53687">
                                        <w:rPr>
                                          <w:rFonts w:asciiTheme="minorHAnsi" w:eastAsia="PT Sans Narrow" w:hAnsiTheme="minorHAnsi" w:cs="PT Sans Narrow"/>
                                          <w:b/>
                                          <w:bCs/>
                                          <w:color w:val="000000" w:themeColor="dark1"/>
                                          <w:sz w:val="28"/>
                                          <w:szCs w:val="28"/>
                                        </w:rPr>
                                        <w:t xml:space="preserve">: </w:t>
                                      </w:r>
                                    </w:p>
                                    <w:p w14:paraId="63A2B7FD" w14:textId="39115ABC" w:rsidR="00935F05" w:rsidRPr="00F53687" w:rsidRDefault="00935F05" w:rsidP="00770F2B">
                                      <w:pPr>
                                        <w:pStyle w:val="NormalWeb"/>
                                        <w:spacing w:before="0" w:beforeAutospacing="0" w:after="0" w:afterAutospacing="0"/>
                                        <w:jc w:val="center"/>
                                        <w:rPr>
                                          <w:sz w:val="28"/>
                                          <w:szCs w:val="28"/>
                                        </w:rPr>
                                      </w:pPr>
                                      <w:r>
                                        <w:rPr>
                                          <w:rFonts w:asciiTheme="minorHAnsi" w:eastAsia="Arial" w:hAnsiTheme="minorHAnsi" w:cs="Arial"/>
                                          <w:color w:val="000000"/>
                                          <w:sz w:val="28"/>
                                          <w:szCs w:val="28"/>
                                        </w:rPr>
                                        <w:t>It Takes Two</w:t>
                                      </w:r>
                                    </w:p>
                                  </w:txbxContent>
                                </wps:txbx>
                                <wps:bodyPr wrap="square" lIns="91425" tIns="91425" rIns="91425" bIns="91425" anchor="t" anchorCtr="0">
                                  <a:noAutofit/>
                                </wps:bodyPr>
                              </wps:wsp>
                              <wps:wsp>
                                <wps:cNvPr id="22" name="Shape 216"/>
                                <wps:cNvSpPr txBox="1"/>
                                <wps:spPr>
                                  <a:xfrm>
                                    <a:off x="6115685" y="-38100"/>
                                    <a:ext cx="1485900" cy="1079500"/>
                                  </a:xfrm>
                                  <a:prstGeom prst="rect">
                                    <a:avLst/>
                                  </a:prstGeom>
                                  <a:noFill/>
                                  <a:ln>
                                    <a:noFill/>
                                  </a:ln>
                                </wps:spPr>
                                <wps:txbx>
                                  <w:txbxContent>
                                    <w:p w14:paraId="6A7D3C84" w14:textId="70AA3353" w:rsidR="00935F05" w:rsidRPr="00F53687" w:rsidRDefault="00935F05" w:rsidP="00770F2B">
                                      <w:pPr>
                                        <w:pStyle w:val="NormalWeb"/>
                                        <w:spacing w:before="0" w:beforeAutospacing="0" w:after="0" w:afterAutospacing="0"/>
                                        <w:jc w:val="center"/>
                                        <w:rPr>
                                          <w:rFonts w:asciiTheme="minorHAnsi" w:hAnsiTheme="minorHAnsi"/>
                                          <w:sz w:val="28"/>
                                          <w:szCs w:val="28"/>
                                        </w:rPr>
                                      </w:pPr>
                                      <w:r w:rsidRPr="00F53687">
                                        <w:rPr>
                                          <w:rFonts w:asciiTheme="minorHAnsi" w:eastAsia="PT Sans Narrow" w:hAnsiTheme="minorHAnsi" w:cs="PT Sans Narrow"/>
                                          <w:b/>
                                          <w:bCs/>
                                          <w:color w:val="000000" w:themeColor="dark1"/>
                                          <w:sz w:val="28"/>
                                          <w:szCs w:val="28"/>
                                        </w:rPr>
                                        <w:t>T</w:t>
                                      </w:r>
                                      <w:r>
                                        <w:rPr>
                                          <w:rFonts w:asciiTheme="minorHAnsi" w:eastAsia="PT Sans Narrow" w:hAnsiTheme="minorHAnsi" w:cs="PT Sans Narrow"/>
                                          <w:b/>
                                          <w:bCs/>
                                          <w:color w:val="000000" w:themeColor="dark1"/>
                                          <w:sz w:val="28"/>
                                          <w:szCs w:val="28"/>
                                        </w:rPr>
                                        <w:t>ask 3</w:t>
                                      </w:r>
                                      <w:r w:rsidRPr="00F53687">
                                        <w:rPr>
                                          <w:rFonts w:asciiTheme="minorHAnsi" w:eastAsia="PT Sans Narrow" w:hAnsiTheme="minorHAnsi" w:cs="PT Sans Narrow"/>
                                          <w:b/>
                                          <w:bCs/>
                                          <w:color w:val="000000" w:themeColor="dark1"/>
                                          <w:sz w:val="28"/>
                                          <w:szCs w:val="28"/>
                                        </w:rPr>
                                        <w:t xml:space="preserve">: </w:t>
                                      </w:r>
                                    </w:p>
                                    <w:p w14:paraId="618776EF" w14:textId="664D3C0D" w:rsidR="00935F05" w:rsidRPr="00F53687" w:rsidRDefault="00935F05" w:rsidP="00770F2B">
                                      <w:pPr>
                                        <w:pStyle w:val="NormalWeb"/>
                                        <w:spacing w:before="0" w:beforeAutospacing="0" w:after="0" w:afterAutospacing="0"/>
                                        <w:jc w:val="center"/>
                                        <w:rPr>
                                          <w:rFonts w:asciiTheme="minorHAnsi" w:hAnsiTheme="minorHAnsi"/>
                                          <w:sz w:val="28"/>
                                          <w:szCs w:val="28"/>
                                        </w:rPr>
                                      </w:pPr>
                                      <w:r>
                                        <w:rPr>
                                          <w:rFonts w:asciiTheme="minorHAnsi" w:eastAsia="Arial" w:hAnsiTheme="minorHAnsi" w:cs="Arial"/>
                                          <w:color w:val="000000"/>
                                          <w:sz w:val="28"/>
                                          <w:szCs w:val="28"/>
                                        </w:rPr>
                                        <w:t>Feeling the Impact</w:t>
                                      </w:r>
                                    </w:p>
                                  </w:txbxContent>
                                </wps:txbx>
                                <wps:bodyPr wrap="square" lIns="91425" tIns="91425" rIns="91425" bIns="91425" anchor="t" anchorCtr="0">
                                  <a:noAutofit/>
                                </wps:bodyPr>
                              </wps:wsp>
                            </wpg:grpSp>
                            <wps:wsp>
                              <wps:cNvPr id="27" name="Shape 211"/>
                              <wps:cNvSpPr/>
                              <wps:spPr>
                                <a:xfrm rot="5400000">
                                  <a:off x="4718050" y="1238885"/>
                                  <a:ext cx="570230" cy="289560"/>
                                </a:xfrm>
                                <a:prstGeom prst="rightArrow">
                                  <a:avLst>
                                    <a:gd name="adj1" fmla="val 50000"/>
                                    <a:gd name="adj2" fmla="val 50000"/>
                                  </a:avLst>
                                </a:prstGeom>
                                <a:solidFill>
                                  <a:schemeClr val="bg1">
                                    <a:lumMod val="75000"/>
                                    <a:alpha val="47000"/>
                                  </a:schemeClr>
                                </a:solidFill>
                                <a:ln w="9525" cap="flat" cmpd="sng">
                                  <a:noFill/>
                                  <a:prstDash val="solid"/>
                                  <a:round/>
                                  <a:headEnd type="none" w="med" len="med"/>
                                  <a:tailEnd type="none" w="med" len="med"/>
                                </a:ln>
                              </wps:spPr>
                              <wps:bodyPr wrap="square" lIns="91425" tIns="91425" rIns="91425" bIns="91425" anchor="ctr" anchorCtr="0">
                                <a:noAutofit/>
                              </wps:bodyPr>
                            </wps:wsp>
                          </wpg:grpSp>
                        </wpg:grpSp>
                      </wpg:grp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FCA62E2" id="Group 38" o:spid="_x0000_s1027" style="position:absolute;margin-left:-1.7pt;margin-top:19.8pt;width:694.7pt;height:304.4pt;z-index:251660288;mso-position-horizontal-relative:margin;mso-width-relative:margin;mso-height-relative:margin" coordorigin="241,-381" coordsize="88226,386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&#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hape 211" o:spid="_x0000_s1028" type="#_x0000_t13" style="position:absolute;left:66359;top:12325;width:5702;height:289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" adj="16116" fillcolor="#bfbfbf [2412]" stroked="f">
                  <v:fill opacity="30840f"/>
                  <v:stroke joinstyle="round"/>
                  <v:textbox inset="2.53958mm,2.53958mm,2.53958mm,2.53958mm"/>
                </v:shape>
                <v:group id="Group 37" o:spid="_x0000_s1029" style="position:absolute;left:241;top:-381;width:88227;height:38658" coordorigin="241,-381" coordsize="88226,386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">
                  <v:roundrect id="_x0000_s1030" style="position:absolute;left:241;width:87985;height:1028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" fillcolor="#e7e6e6 [3203]" strokecolor="#44546a [3202]">
                    <v:textbox inset="2.53958mm,2.53958mm,2.53958mm,2.53958mm">
                      <w:txbxContent>
                        <w:p w14:paraId="0BD03E5C" w14:textId="17ACE5F9" w:rsidR="00935F05" w:rsidRPr="00B94E77" w:rsidRDefault="00935F05"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Pr>
                              <w:rFonts w:asciiTheme="minorHAnsi" w:eastAsia="Arial" w:hAnsiTheme="minorHAnsi" w:cs="Arial"/>
                              <w:color w:val="000000" w:themeColor="text1"/>
                              <w:sz w:val="32"/>
                              <w:szCs w:val="32"/>
                              <w14:textOutline w14:w="9525" w14:cap="rnd" w14:cmpd="sng" w14:algn="ctr">
                                <w14:noFill/>
                                <w14:prstDash w14:val="solid"/>
                                <w14:bevel/>
                              </w14:textOutline>
                            </w:rPr>
                            <w:t xml:space="preserve"> </w:t>
                          </w:r>
                          <w:r w:rsidRPr="00B94E77">
                            <w:rPr>
                              <w:rFonts w:asciiTheme="minorHAnsi" w:eastAsia="Arial" w:hAnsiTheme="minorHAnsi" w:cs="Arial"/>
                              <w:color w:val="000000" w:themeColor="text1"/>
                              <w:sz w:val="32"/>
                              <w:szCs w:val="32"/>
                              <w14:textOutline w14:w="9525" w14:cap="rnd" w14:cmpd="sng" w14:algn="ctr">
                                <w14:noFill/>
                                <w14:prstDash w14:val="solid"/>
                                <w14:bevel/>
                              </w14:textOutline>
                            </w:rPr>
                            <w:t xml:space="preserve"> </w:t>
                          </w:r>
                        </w:p>
                      </w:txbxContent>
                    </v:textbox>
                  </v:roundrect>
                  <v:group id="Group 6" o:spid="_x0000_s1031" style="position:absolute;left:241;top:-381;width:88227;height:38658" coordorigin="-215,-381" coordsize="88226,386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">
                    <v:roundrect id="_x0000_s1032" style="position:absolute;left:-215;top:17703;width:87984;height:914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" fillcolor="#e7e6e6 [3203]" strokecolor="#44546a [3202]">
                      <v:textbox inset="2.53958mm,2.53958mm,2.53958mm,2.53958mm">
                        <w:txbxContent>
                          <w:p w14:paraId="299066C9" w14:textId="5DA35795" w:rsidR="00935F05" w:rsidRPr="00B94E77" w:rsidRDefault="00935F05"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sidRPr="00B94E77">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 xml:space="preserve">Group Culminating </w:t>
                            </w:r>
                            <w:r>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Project:</w:t>
                            </w:r>
                            <w:r w:rsidRPr="00B94E77">
                              <w:rPr>
                                <w:rFonts w:asciiTheme="minorHAnsi" w:eastAsia="PT Sans Narrow" w:hAnsiTheme="minorHAnsi" w:cs="PT Sans Narrow"/>
                                <w:color w:val="000000" w:themeColor="text1"/>
                                <w:sz w:val="32"/>
                                <w:szCs w:val="32"/>
                                <w14:textOutline w14:w="9525" w14:cap="rnd" w14:cmpd="sng" w14:algn="ctr">
                                  <w14:noFill/>
                                  <w14:prstDash w14:val="solid"/>
                                  <w14:bevel/>
                                </w14:textOutline>
                              </w:rPr>
                              <w:t xml:space="preserve"> </w:t>
                            </w:r>
                          </w:p>
                          <w:p w14:paraId="23C406DC" w14:textId="26458B84" w:rsidR="00935F05" w:rsidRPr="00B94E77" w:rsidRDefault="00935F05"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Pr>
                                <w:rFonts w:asciiTheme="minorHAnsi" w:eastAsia="Arial" w:hAnsiTheme="minorHAnsi" w:cs="Arial"/>
                                <w:color w:val="000000" w:themeColor="text1"/>
                                <w:sz w:val="32"/>
                                <w:szCs w:val="32"/>
                                <w14:textOutline w14:w="9525" w14:cap="rnd" w14:cmpd="sng" w14:algn="ctr">
                                  <w14:noFill/>
                                  <w14:prstDash w14:val="solid"/>
                                  <w14:bevel/>
                                </w14:textOutline>
                              </w:rPr>
                              <w:t>Create An Advocacy Video Describing a Method to Minimize Human Impact On An Organism</w:t>
                            </w:r>
                          </w:p>
                        </w:txbxContent>
                      </v:textbox>
                    </v:roundrect>
                    <v:roundrect id="_x0000_s1033" style="position:absolute;top:29591;width:88011;height:868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" fillcolor="#e7e6e6 [3203]" strokecolor="#44546a [3202]">
                      <v:textbox inset="2.53958mm,2.53958mm,2.53958mm,2.53958mm">
                        <w:txbxContent>
                          <w:p w14:paraId="3247F798" w14:textId="1757D843" w:rsidR="00935F05" w:rsidRPr="00B94E77" w:rsidRDefault="00935F05"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sidRPr="00B94E77">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 xml:space="preserve">Individual Culminating </w:t>
                            </w:r>
                            <w:r>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Project</w:t>
                            </w:r>
                          </w:p>
                          <w:p w14:paraId="0DF25B9D" w14:textId="1124E212" w:rsidR="00935F05" w:rsidRPr="00B94E77" w:rsidRDefault="00935F05"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Pr>
                                <w:rFonts w:asciiTheme="minorHAnsi" w:eastAsia="Arial" w:hAnsiTheme="minorHAnsi" w:cs="Arial"/>
                                <w:color w:val="000000" w:themeColor="text1"/>
                                <w:sz w:val="32"/>
                                <w:szCs w:val="32"/>
                                <w14:textOutline w14:w="9525" w14:cap="rnd" w14:cmpd="sng" w14:algn="ctr">
                                  <w14:noFill/>
                                  <w14:prstDash w14:val="solid"/>
                                  <w14:bevel/>
                                </w14:textOutline>
                              </w:rPr>
                              <w:t>Compare and Evaluate Different Solutions</w:t>
                            </w:r>
                          </w:p>
                          <w:p w14:paraId="25B13DE6" w14:textId="77777777" w:rsidR="00935F05" w:rsidRPr="00B94E77" w:rsidRDefault="00935F05" w:rsidP="00770F2B">
                            <w:pPr>
                              <w:pStyle w:val="NormalWeb"/>
                              <w:spacing w:before="0" w:beforeAutospacing="0" w:after="0" w:afterAutospacing="0"/>
                              <w:jc w:val="center"/>
                              <w:rPr>
                                <w:color w:val="FF0000"/>
                                <w:sz w:val="32"/>
                                <w:szCs w:val="32"/>
                                <w14:textOutline w14:w="9525" w14:cap="rnd" w14:cmpd="sng" w14:algn="ctr">
                                  <w14:noFill/>
                                  <w14:prstDash w14:val="solid"/>
                                  <w14:bevel/>
                                </w14:textOutline>
                              </w:rPr>
                            </w:pPr>
                          </w:p>
                        </w:txbxContent>
                      </v:textbox>
                    </v:roundrect>
                    <v:shape id="Shape 211" o:spid="_x0000_s1034" type="#_x0000_t13" style="position:absolute;left:42426;top:26819;width:2585;height:289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" adj="10800" fillcolor="#e7e6e6 [3203]" strokecolor="#44546a [3202]">
                      <v:stroke joinstyle="round"/>
                      <v:textbox inset="2.53958mm,2.53958mm,2.53958mm,2.53958mm"/>
                    </v:shape>
                    <v:group id="Group 17" o:spid="_x0000_s1035" style="position:absolute;left:6616;top:-381;width:69723;height:17183" coordorigin="6292,-381" coordsize="69723,171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">
                      <v:shape id="Shape 211" o:spid="_x0000_s1036" type="#_x0000_t13" style="position:absolute;left:9994;top:12503;width:5703;height:289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" adj="16116" fillcolor="#bfbfbf [2412]" stroked="f">
                        <v:fill opacity="30840f"/>
                        <v:stroke joinstyle="round"/>
                        <v:textbox inset="2.53958mm,2.53958mm,2.53958mm,2.53958mm"/>
                      </v:shape>
                      <v:group id="Group 19" o:spid="_x0000_s1037" style="position:absolute;left:6292;top:-381;width:69723;height:10795" coordorigin="6292,-381" coordsize="69723,10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">
                        <v:shape id="Shape 212" o:spid="_x0000_s1038" type="#_x0000_t202" style="position:absolute;left:6292;top:-260;width:13488;height:10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" filled="f" stroked="f">
                          <v:textbox inset="2.53958mm,2.53958mm,2.53958mm,2.53958mm">
                            <w:txbxContent>
                              <w:p w14:paraId="1BA06C4F" w14:textId="77777777" w:rsidR="00935F05" w:rsidRPr="00F53687" w:rsidRDefault="00935F05" w:rsidP="00770F2B">
                                <w:pPr>
                                  <w:pStyle w:val="NormalWeb"/>
                                  <w:spacing w:before="0" w:beforeAutospacing="0" w:after="0" w:afterAutospacing="0"/>
                                  <w:jc w:val="center"/>
                                  <w:rPr>
                                    <w:rFonts w:asciiTheme="minorHAnsi" w:hAnsiTheme="minorHAnsi"/>
                                    <w:b/>
                                    <w:sz w:val="28"/>
                                    <w:szCs w:val="28"/>
                                  </w:rPr>
                                </w:pPr>
                                <w:r w:rsidRPr="00F53687">
                                  <w:rPr>
                                    <w:rFonts w:asciiTheme="minorHAnsi" w:eastAsia="PT Sans Narrow" w:hAnsiTheme="minorHAnsi" w:cs="PT Sans Narrow"/>
                                    <w:b/>
                                    <w:bCs/>
                                    <w:color w:val="000000" w:themeColor="dark1"/>
                                    <w:sz w:val="28"/>
                                    <w:szCs w:val="28"/>
                                  </w:rPr>
                                  <w:t xml:space="preserve">Lift-Off Task: </w:t>
                                </w:r>
                              </w:p>
                              <w:p w14:paraId="7467DEAC" w14:textId="54F52542" w:rsidR="00935F05" w:rsidRPr="00F53687" w:rsidRDefault="00935F05" w:rsidP="00770F2B">
                                <w:pPr>
                                  <w:pStyle w:val="NormalWeb"/>
                                  <w:spacing w:before="0" w:beforeAutospacing="0" w:after="0" w:afterAutospacing="0"/>
                                  <w:jc w:val="center"/>
                                  <w:rPr>
                                    <w:rFonts w:ascii="PT Sans Narrow" w:eastAsia="PT Sans Narrow" w:hAnsi="PT Sans Narrow" w:cs="PT Sans Narrow"/>
                                    <w:color w:val="000000" w:themeColor="dark1"/>
                                    <w:sz w:val="28"/>
                                    <w:szCs w:val="28"/>
                                  </w:rPr>
                                </w:pPr>
                                <w:r>
                                  <w:rPr>
                                    <w:rFonts w:asciiTheme="minorHAnsi" w:eastAsia="Arial" w:hAnsiTheme="minorHAnsi" w:cs="Arial"/>
                                    <w:color w:val="000000"/>
                                    <w:sz w:val="28"/>
                                    <w:szCs w:val="28"/>
                                  </w:rPr>
                                  <w:t>Bad News For Bees</w:t>
                                </w:r>
                              </w:p>
                              <w:p w14:paraId="4FD673BB" w14:textId="2B06C437" w:rsidR="00935F05" w:rsidRPr="00F53687" w:rsidRDefault="00935F05" w:rsidP="00770F2B">
                                <w:pPr>
                                  <w:pStyle w:val="NormalWeb"/>
                                  <w:spacing w:before="0" w:beforeAutospacing="0" w:after="0" w:afterAutospacing="0"/>
                                  <w:jc w:val="center"/>
                                  <w:rPr>
                                    <w:sz w:val="28"/>
                                    <w:szCs w:val="28"/>
                                  </w:rPr>
                                </w:pPr>
                              </w:p>
                            </w:txbxContent>
                          </v:textbox>
                        </v:shape>
                        <v:shape id="_x0000_s1039" type="#_x0000_t202" style="position:absolute;left:43618;top:-254;width:12966;height:10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" filled="f" stroked="f">
                          <v:textbox inset="2.53958mm,2.53958mm,2.53958mm,2.53958mm">
                            <w:txbxContent>
                              <w:p w14:paraId="589B94A7" w14:textId="66FE775C" w:rsidR="00935F05" w:rsidRPr="00F53687" w:rsidRDefault="00935F05" w:rsidP="00770F2B">
                                <w:pPr>
                                  <w:pStyle w:val="NormalWeb"/>
                                  <w:spacing w:before="0" w:beforeAutospacing="0" w:after="0" w:afterAutospacing="0"/>
                                  <w:jc w:val="center"/>
                                  <w:rPr>
                                    <w:rFonts w:asciiTheme="minorHAnsi" w:hAnsiTheme="minorHAnsi"/>
                                    <w:sz w:val="28"/>
                                    <w:szCs w:val="28"/>
                                  </w:rPr>
                                </w:pPr>
                                <w:r w:rsidRPr="00F53687">
                                  <w:rPr>
                                    <w:rFonts w:asciiTheme="minorHAnsi" w:eastAsia="PT Sans Narrow" w:hAnsiTheme="minorHAnsi" w:cs="PT Sans Narrow"/>
                                    <w:b/>
                                    <w:bCs/>
                                    <w:color w:val="000000" w:themeColor="dark1"/>
                                    <w:sz w:val="28"/>
                                    <w:szCs w:val="28"/>
                                  </w:rPr>
                                  <w:t>T</w:t>
                                </w:r>
                                <w:r>
                                  <w:rPr>
                                    <w:rFonts w:asciiTheme="minorHAnsi" w:eastAsia="PT Sans Narrow" w:hAnsiTheme="minorHAnsi" w:cs="PT Sans Narrow"/>
                                    <w:b/>
                                    <w:bCs/>
                                    <w:color w:val="000000" w:themeColor="dark1"/>
                                    <w:sz w:val="28"/>
                                    <w:szCs w:val="28"/>
                                  </w:rPr>
                                  <w:t>ask 2</w:t>
                                </w:r>
                                <w:r w:rsidRPr="00F53687">
                                  <w:rPr>
                                    <w:rFonts w:asciiTheme="minorHAnsi" w:eastAsia="PT Sans Narrow" w:hAnsiTheme="minorHAnsi" w:cs="PT Sans Narrow"/>
                                    <w:b/>
                                    <w:bCs/>
                                    <w:color w:val="000000" w:themeColor="dark1"/>
                                    <w:sz w:val="28"/>
                                    <w:szCs w:val="28"/>
                                  </w:rPr>
                                  <w:t xml:space="preserve">: </w:t>
                                </w:r>
                              </w:p>
                              <w:p w14:paraId="63A2B7FD" w14:textId="39115ABC" w:rsidR="00935F05" w:rsidRPr="00F53687" w:rsidRDefault="00935F05" w:rsidP="00770F2B">
                                <w:pPr>
                                  <w:pStyle w:val="NormalWeb"/>
                                  <w:spacing w:before="0" w:beforeAutospacing="0" w:after="0" w:afterAutospacing="0"/>
                                  <w:jc w:val="center"/>
                                  <w:rPr>
                                    <w:sz w:val="28"/>
                                    <w:szCs w:val="28"/>
                                  </w:rPr>
                                </w:pPr>
                                <w:r>
                                  <w:rPr>
                                    <w:rFonts w:asciiTheme="minorHAnsi" w:eastAsia="Arial" w:hAnsiTheme="minorHAnsi" w:cs="Arial"/>
                                    <w:color w:val="000000"/>
                                    <w:sz w:val="28"/>
                                    <w:szCs w:val="28"/>
                                  </w:rPr>
                                  <w:t>It Takes Two</w:t>
                                </w:r>
                              </w:p>
                            </w:txbxContent>
                          </v:textbox>
                        </v:shape>
                        <v:shape id="Shape 216" o:spid="_x0000_s1040" type="#_x0000_t202" style="position:absolute;left:61156;top:-381;width:14859;height:10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" filled="f" stroked="f">
                          <v:textbox inset="2.53958mm,2.53958mm,2.53958mm,2.53958mm">
                            <w:txbxContent>
                              <w:p w14:paraId="6A7D3C84" w14:textId="70AA3353" w:rsidR="00935F05" w:rsidRPr="00F53687" w:rsidRDefault="00935F05" w:rsidP="00770F2B">
                                <w:pPr>
                                  <w:pStyle w:val="NormalWeb"/>
                                  <w:spacing w:before="0" w:beforeAutospacing="0" w:after="0" w:afterAutospacing="0"/>
                                  <w:jc w:val="center"/>
                                  <w:rPr>
                                    <w:rFonts w:asciiTheme="minorHAnsi" w:hAnsiTheme="minorHAnsi"/>
                                    <w:sz w:val="28"/>
                                    <w:szCs w:val="28"/>
                                  </w:rPr>
                                </w:pPr>
                                <w:r w:rsidRPr="00F53687">
                                  <w:rPr>
                                    <w:rFonts w:asciiTheme="minorHAnsi" w:eastAsia="PT Sans Narrow" w:hAnsiTheme="minorHAnsi" w:cs="PT Sans Narrow"/>
                                    <w:b/>
                                    <w:bCs/>
                                    <w:color w:val="000000" w:themeColor="dark1"/>
                                    <w:sz w:val="28"/>
                                    <w:szCs w:val="28"/>
                                  </w:rPr>
                                  <w:t>T</w:t>
                                </w:r>
                                <w:r>
                                  <w:rPr>
                                    <w:rFonts w:asciiTheme="minorHAnsi" w:eastAsia="PT Sans Narrow" w:hAnsiTheme="minorHAnsi" w:cs="PT Sans Narrow"/>
                                    <w:b/>
                                    <w:bCs/>
                                    <w:color w:val="000000" w:themeColor="dark1"/>
                                    <w:sz w:val="28"/>
                                    <w:szCs w:val="28"/>
                                  </w:rPr>
                                  <w:t>ask 3</w:t>
                                </w:r>
                                <w:r w:rsidRPr="00F53687">
                                  <w:rPr>
                                    <w:rFonts w:asciiTheme="minorHAnsi" w:eastAsia="PT Sans Narrow" w:hAnsiTheme="minorHAnsi" w:cs="PT Sans Narrow"/>
                                    <w:b/>
                                    <w:bCs/>
                                    <w:color w:val="000000" w:themeColor="dark1"/>
                                    <w:sz w:val="28"/>
                                    <w:szCs w:val="28"/>
                                  </w:rPr>
                                  <w:t xml:space="preserve">: </w:t>
                                </w:r>
                              </w:p>
                              <w:p w14:paraId="618776EF" w14:textId="664D3C0D" w:rsidR="00935F05" w:rsidRPr="00F53687" w:rsidRDefault="00935F05" w:rsidP="00770F2B">
                                <w:pPr>
                                  <w:pStyle w:val="NormalWeb"/>
                                  <w:spacing w:before="0" w:beforeAutospacing="0" w:after="0" w:afterAutospacing="0"/>
                                  <w:jc w:val="center"/>
                                  <w:rPr>
                                    <w:rFonts w:asciiTheme="minorHAnsi" w:hAnsiTheme="minorHAnsi"/>
                                    <w:sz w:val="28"/>
                                    <w:szCs w:val="28"/>
                                  </w:rPr>
                                </w:pPr>
                                <w:r>
                                  <w:rPr>
                                    <w:rFonts w:asciiTheme="minorHAnsi" w:eastAsia="Arial" w:hAnsiTheme="minorHAnsi" w:cs="Arial"/>
                                    <w:color w:val="000000"/>
                                    <w:sz w:val="28"/>
                                    <w:szCs w:val="28"/>
                                  </w:rPr>
                                  <w:t>Feeling the Impact</w:t>
                                </w:r>
                              </w:p>
                            </w:txbxContent>
                          </v:textbox>
                        </v:shape>
                      </v:group>
                      <v:shape id="Shape 211" o:spid="_x0000_s1041" type="#_x0000_t13" style="position:absolute;left:47180;top:12388;width:5702;height:289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" adj="16116" fillcolor="#bfbfbf [2412]" stroked="f">
                        <v:fill opacity="30840f"/>
                        <v:stroke joinstyle="round"/>
                        <v:textbox inset="2.53958mm,2.53958mm,2.53958mm,2.53958mm"/>
                      </v:shape>
                    </v:group>
                  </v:group>
                </v:group>
                <w10:wrap type="through" anchorx="margin"/>
              </v:group>
            </w:pict>
          </mc:Fallback>
        </mc:AlternateContent>
      </w:r>
      <w:r>
        <w:rPr>
          <w:noProof/>
        </w:rPr>
        <mc:AlternateContent>
          <mc:Choice Requires="wps">
            <w:drawing>
              <wp:anchor distT="0" distB="0" distL="114300" distR="114300" simplePos="0" relativeHeight="251689984" behindDoc="0" locked="0" layoutInCell="1" allowOverlap="1" wp14:anchorId="71CC944D" wp14:editId="24B1C5B2">
                <wp:simplePos x="0" y="0"/>
                <wp:positionH relativeFrom="column">
                  <wp:posOffset>2875280</wp:posOffset>
                </wp:positionH>
                <wp:positionV relativeFrom="paragraph">
                  <wp:posOffset>1534795</wp:posOffset>
                </wp:positionV>
                <wp:extent cx="570230" cy="289560"/>
                <wp:effectExtent l="0" t="12065" r="1905" b="1905"/>
                <wp:wrapThrough wrapText="bothSides">
                  <wp:wrapPolygon edited="0">
                    <wp:start x="-457" y="20700"/>
                    <wp:lineTo x="15899" y="20700"/>
                    <wp:lineTo x="20710" y="16911"/>
                    <wp:lineTo x="20710" y="5542"/>
                    <wp:lineTo x="15899" y="1753"/>
                    <wp:lineTo x="-457" y="1753"/>
                    <wp:lineTo x="-457" y="20700"/>
                  </wp:wrapPolygon>
                </wp:wrapThrough>
                <wp:docPr id="13" name="Shape 211"/>
                <wp:cNvGraphicFramePr/>
                <a:graphic xmlns:a="http://schemas.openxmlformats.org/drawingml/2006/main">
                  <a:graphicData uri="http://schemas.microsoft.com/office/word/2010/wordprocessingShape">
                    <wps:wsp>
                      <wps:cNvSpPr/>
                      <wps:spPr>
                        <a:xfrm rot="5400000">
                          <a:off x="0" y="0"/>
                          <a:ext cx="570230" cy="289560"/>
                        </a:xfrm>
                        <a:prstGeom prst="rightArrow">
                          <a:avLst>
                            <a:gd name="adj1" fmla="val 50000"/>
                            <a:gd name="adj2" fmla="val 50000"/>
                          </a:avLst>
                        </a:prstGeom>
                        <a:solidFill>
                          <a:schemeClr val="bg1">
                            <a:lumMod val="75000"/>
                            <a:alpha val="47000"/>
                          </a:schemeClr>
                        </a:solidFill>
                        <a:ln w="9525" cap="flat" cmpd="sng">
                          <a:noFill/>
                          <a:prstDash val="solid"/>
                          <a:round/>
                          <a:headEnd type="none" w="med" len="med"/>
                          <a:tailEnd type="none" w="med" len="med"/>
                        </a:ln>
                      </wps:spPr>
                      <wps:bodyPr wrap="square" lIns="91425" tIns="91425" rIns="91425" bIns="91425" anchor="ctr" anchorCtr="0">
                        <a:noAutofit/>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Shape 211" o:spid="_x0000_s1026" type="#_x0000_t13" style="position:absolute;margin-left:226.4pt;margin-top:120.85pt;width:44.9pt;height:22.8pt;rotation:90;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" adj="16116" fillcolor="#bfbfbf [2412]" stroked="f">
                <v:fill opacity="30840f"/>
                <v:stroke joinstyle="round"/>
                <v:textbox inset="91425emu,91425emu,91425emu,91425emu"/>
                <w10:wrap type="through"/>
              </v:shape>
            </w:pict>
          </mc:Fallback>
        </mc:AlternateContent>
      </w:r>
      <w:r>
        <w:rPr>
          <w:noProof/>
        </w:rPr>
        <mc:AlternateContent>
          <mc:Choice Requires="wps">
            <w:drawing>
              <wp:anchor distT="0" distB="0" distL="114300" distR="114300" simplePos="0" relativeHeight="251681792" behindDoc="0" locked="0" layoutInCell="1" allowOverlap="1" wp14:anchorId="3F6E927B" wp14:editId="07CAD7C6">
                <wp:simplePos x="0" y="0"/>
                <wp:positionH relativeFrom="column">
                  <wp:posOffset>2486660</wp:posOffset>
                </wp:positionH>
                <wp:positionV relativeFrom="paragraph">
                  <wp:posOffset>264160</wp:posOffset>
                </wp:positionV>
                <wp:extent cx="1399540" cy="1041400"/>
                <wp:effectExtent l="0" t="0" r="0" b="0"/>
                <wp:wrapNone/>
                <wp:docPr id="9" name="Shape 214"/>
                <wp:cNvGraphicFramePr/>
                <a:graphic xmlns:a="http://schemas.openxmlformats.org/drawingml/2006/main">
                  <a:graphicData uri="http://schemas.microsoft.com/office/word/2010/wordprocessingShape">
                    <wps:wsp>
                      <wps:cNvSpPr txBox="1"/>
                      <wps:spPr>
                        <a:xfrm>
                          <a:off x="0" y="0"/>
                          <a:ext cx="1399540" cy="1041400"/>
                        </a:xfrm>
                        <a:prstGeom prst="rect">
                          <a:avLst/>
                        </a:prstGeom>
                        <a:noFill/>
                        <a:ln>
                          <a:noFill/>
                        </a:ln>
                      </wps:spPr>
                      <wps:txbx>
                        <w:txbxContent>
                          <w:p w14:paraId="1204EA75" w14:textId="003A12B6" w:rsidR="00935F05" w:rsidRPr="00F53687" w:rsidRDefault="00935F05" w:rsidP="00F53687">
                            <w:pPr>
                              <w:pStyle w:val="NormalWeb"/>
                              <w:spacing w:before="0" w:beforeAutospacing="0" w:after="0" w:afterAutospacing="0"/>
                              <w:jc w:val="center"/>
                              <w:rPr>
                                <w:rFonts w:asciiTheme="minorHAnsi" w:hAnsiTheme="minorHAnsi"/>
                                <w:sz w:val="28"/>
                                <w:szCs w:val="28"/>
                              </w:rPr>
                            </w:pPr>
                            <w:r w:rsidRPr="00F53687">
                              <w:rPr>
                                <w:rFonts w:asciiTheme="minorHAnsi" w:eastAsia="PT Sans Narrow" w:hAnsiTheme="minorHAnsi" w:cs="PT Sans Narrow"/>
                                <w:b/>
                                <w:bCs/>
                                <w:color w:val="000000" w:themeColor="dark1"/>
                                <w:sz w:val="28"/>
                                <w:szCs w:val="28"/>
                              </w:rPr>
                              <w:t>T</w:t>
                            </w:r>
                            <w:r>
                              <w:rPr>
                                <w:rFonts w:asciiTheme="minorHAnsi" w:eastAsia="PT Sans Narrow" w:hAnsiTheme="minorHAnsi" w:cs="PT Sans Narrow"/>
                                <w:b/>
                                <w:bCs/>
                                <w:color w:val="000000" w:themeColor="dark1"/>
                                <w:sz w:val="28"/>
                                <w:szCs w:val="28"/>
                              </w:rPr>
                              <w:t>ask 1</w:t>
                            </w:r>
                            <w:r w:rsidRPr="00F53687">
                              <w:rPr>
                                <w:rFonts w:asciiTheme="minorHAnsi" w:eastAsia="PT Sans Narrow" w:hAnsiTheme="minorHAnsi" w:cs="PT Sans Narrow"/>
                                <w:b/>
                                <w:bCs/>
                                <w:color w:val="000000" w:themeColor="dark1"/>
                                <w:sz w:val="28"/>
                                <w:szCs w:val="28"/>
                              </w:rPr>
                              <w:t xml:space="preserve">: </w:t>
                            </w:r>
                          </w:p>
                          <w:p w14:paraId="6787CCDD" w14:textId="6FEC703D" w:rsidR="00935F05" w:rsidRPr="00F53687" w:rsidRDefault="00935F05" w:rsidP="00F53687">
                            <w:pPr>
                              <w:pStyle w:val="NormalWeb"/>
                              <w:spacing w:before="0" w:beforeAutospacing="0" w:after="0" w:afterAutospacing="0"/>
                              <w:jc w:val="center"/>
                              <w:rPr>
                                <w:rFonts w:ascii="PT Sans Narrow" w:eastAsia="PT Sans Narrow" w:hAnsi="PT Sans Narrow" w:cs="PT Sans Narrow"/>
                                <w:color w:val="000000" w:themeColor="dark1"/>
                                <w:sz w:val="28"/>
                                <w:szCs w:val="28"/>
                              </w:rPr>
                            </w:pPr>
                            <w:r>
                              <w:rPr>
                                <w:rFonts w:asciiTheme="minorHAnsi" w:eastAsia="Arial" w:hAnsiTheme="minorHAnsi" w:cs="Arial"/>
                                <w:color w:val="000000"/>
                                <w:sz w:val="28"/>
                                <w:szCs w:val="28"/>
                              </w:rPr>
                              <w:t>Heating Up</w:t>
                            </w:r>
                          </w:p>
                          <w:p w14:paraId="61A35308" w14:textId="41E77532" w:rsidR="00935F05" w:rsidRPr="00F53687" w:rsidRDefault="00935F05" w:rsidP="00F53687">
                            <w:pPr>
                              <w:pStyle w:val="NormalWeb"/>
                              <w:spacing w:before="0" w:beforeAutospacing="0" w:after="0" w:afterAutospacing="0"/>
                              <w:jc w:val="center"/>
                              <w:rPr>
                                <w:sz w:val="28"/>
                                <w:szCs w:val="28"/>
                              </w:rPr>
                            </w:pPr>
                          </w:p>
                        </w:txbxContent>
                      </wps:txbx>
                      <wps:bodyPr wrap="square" lIns="91425" tIns="91425" rIns="91425" bIns="91425" anchor="t" anchorCtr="0">
                        <a:noAutofit/>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F6E927B" id="Shape 214" o:spid="_x0000_s1042" type="#_x0000_t202" style="position:absolute;margin-left:195.8pt;margin-top:20.8pt;width:110.2pt;height:82p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" filled="f" stroked="f">
                <v:textbox inset="2.53958mm,2.53958mm,2.53958mm,2.53958mm">
                  <w:txbxContent>
                    <w:p w14:paraId="1204EA75" w14:textId="003A12B6" w:rsidR="00935F05" w:rsidRPr="00F53687" w:rsidRDefault="00935F05" w:rsidP="00F53687">
                      <w:pPr>
                        <w:pStyle w:val="NormalWeb"/>
                        <w:spacing w:before="0" w:beforeAutospacing="0" w:after="0" w:afterAutospacing="0"/>
                        <w:jc w:val="center"/>
                        <w:rPr>
                          <w:rFonts w:asciiTheme="minorHAnsi" w:hAnsiTheme="minorHAnsi"/>
                          <w:sz w:val="28"/>
                          <w:szCs w:val="28"/>
                        </w:rPr>
                      </w:pPr>
                      <w:r w:rsidRPr="00F53687">
                        <w:rPr>
                          <w:rFonts w:asciiTheme="minorHAnsi" w:eastAsia="PT Sans Narrow" w:hAnsiTheme="minorHAnsi" w:cs="PT Sans Narrow"/>
                          <w:b/>
                          <w:bCs/>
                          <w:color w:val="000000" w:themeColor="dark1"/>
                          <w:sz w:val="28"/>
                          <w:szCs w:val="28"/>
                        </w:rPr>
                        <w:t>T</w:t>
                      </w:r>
                      <w:r>
                        <w:rPr>
                          <w:rFonts w:asciiTheme="minorHAnsi" w:eastAsia="PT Sans Narrow" w:hAnsiTheme="minorHAnsi" w:cs="PT Sans Narrow"/>
                          <w:b/>
                          <w:bCs/>
                          <w:color w:val="000000" w:themeColor="dark1"/>
                          <w:sz w:val="28"/>
                          <w:szCs w:val="28"/>
                        </w:rPr>
                        <w:t>ask 1</w:t>
                      </w:r>
                      <w:r w:rsidRPr="00F53687">
                        <w:rPr>
                          <w:rFonts w:asciiTheme="minorHAnsi" w:eastAsia="PT Sans Narrow" w:hAnsiTheme="minorHAnsi" w:cs="PT Sans Narrow"/>
                          <w:b/>
                          <w:bCs/>
                          <w:color w:val="000000" w:themeColor="dark1"/>
                          <w:sz w:val="28"/>
                          <w:szCs w:val="28"/>
                        </w:rPr>
                        <w:t xml:space="preserve">: </w:t>
                      </w:r>
                    </w:p>
                    <w:p w14:paraId="6787CCDD" w14:textId="6FEC703D" w:rsidR="00935F05" w:rsidRPr="00F53687" w:rsidRDefault="00935F05" w:rsidP="00F53687">
                      <w:pPr>
                        <w:pStyle w:val="NormalWeb"/>
                        <w:spacing w:before="0" w:beforeAutospacing="0" w:after="0" w:afterAutospacing="0"/>
                        <w:jc w:val="center"/>
                        <w:rPr>
                          <w:rFonts w:ascii="PT Sans Narrow" w:eastAsia="PT Sans Narrow" w:hAnsi="PT Sans Narrow" w:cs="PT Sans Narrow"/>
                          <w:color w:val="000000" w:themeColor="dark1"/>
                          <w:sz w:val="28"/>
                          <w:szCs w:val="28"/>
                        </w:rPr>
                      </w:pPr>
                      <w:r>
                        <w:rPr>
                          <w:rFonts w:asciiTheme="minorHAnsi" w:eastAsia="Arial" w:hAnsiTheme="minorHAnsi" w:cs="Arial"/>
                          <w:color w:val="000000"/>
                          <w:sz w:val="28"/>
                          <w:szCs w:val="28"/>
                        </w:rPr>
                        <w:t>Heating Up</w:t>
                      </w:r>
                    </w:p>
                    <w:p w14:paraId="61A35308" w14:textId="41E77532" w:rsidR="00935F05" w:rsidRPr="00F53687" w:rsidRDefault="00935F05" w:rsidP="00F53687">
                      <w:pPr>
                        <w:pStyle w:val="NormalWeb"/>
                        <w:spacing w:before="0" w:beforeAutospacing="0" w:after="0" w:afterAutospacing="0"/>
                        <w:jc w:val="center"/>
                        <w:rPr>
                          <w:sz w:val="28"/>
                          <w:szCs w:val="28"/>
                        </w:rPr>
                      </w:pPr>
                    </w:p>
                  </w:txbxContent>
                </v:textbox>
              </v:shape>
            </w:pict>
          </mc:Fallback>
        </mc:AlternateContent>
      </w:r>
      <w:r w:rsidR="004511BB">
        <w:rPr>
          <w:noProof/>
        </w:rPr>
        <mc:AlternateContent>
          <mc:Choice Requires="wps">
            <w:drawing>
              <wp:anchor distT="0" distB="0" distL="114300" distR="114300" simplePos="0" relativeHeight="251692032" behindDoc="0" locked="0" layoutInCell="1" allowOverlap="1" wp14:anchorId="7587B789" wp14:editId="55435C05">
                <wp:simplePos x="0" y="0"/>
                <wp:positionH relativeFrom="column">
                  <wp:posOffset>228600</wp:posOffset>
                </wp:positionH>
                <wp:positionV relativeFrom="paragraph">
                  <wp:posOffset>1445260</wp:posOffset>
                </wp:positionV>
                <wp:extent cx="8229600" cy="571500"/>
                <wp:effectExtent l="0" t="0" r="0" b="12700"/>
                <wp:wrapNone/>
                <wp:docPr id="7" name="Text Box 30"/>
                <wp:cNvGraphicFramePr/>
                <a:graphic xmlns:a="http://schemas.openxmlformats.org/drawingml/2006/main">
                  <a:graphicData uri="http://schemas.microsoft.com/office/word/2010/wordprocessingShape">
                    <wps:wsp>
                      <wps:cNvSpPr txBox="1"/>
                      <wps:spPr>
                        <a:xfrm>
                          <a:off x="0" y="0"/>
                          <a:ext cx="82296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CAB8B2F" w14:textId="77777777" w:rsidR="00935F05" w:rsidRPr="004A46F4" w:rsidRDefault="00935F05" w:rsidP="00FC3E24">
                            <w:pPr>
                              <w:jc w:val="center"/>
                              <w:rPr>
                                <w:sz w:val="36"/>
                                <w:szCs w:val="36"/>
                              </w:rPr>
                            </w:pPr>
                            <w:r w:rsidRPr="004A46F4">
                              <w:rPr>
                                <w:sz w:val="36"/>
                                <w:szCs w:val="36"/>
                              </w:rPr>
                              <w:t>Connect to the Culminating Project using the Project Organizer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587B789" id="Text Box 30" o:spid="_x0000_s1043" type="#_x0000_t202" style="position:absolute;margin-left:18pt;margin-top:113.8pt;width:9in;height:45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" filled="f" stroked="f">
                <v:textbox>
                  <w:txbxContent>
                    <w:p w14:paraId="4CAB8B2F" w14:textId="77777777" w:rsidR="00935F05" w:rsidRPr="004A46F4" w:rsidRDefault="00935F05" w:rsidP="00FC3E24">
                      <w:pPr>
                        <w:jc w:val="center"/>
                        <w:rPr>
                          <w:sz w:val="36"/>
                          <w:szCs w:val="36"/>
                        </w:rPr>
                      </w:pPr>
                      <w:r w:rsidRPr="004A46F4">
                        <w:rPr>
                          <w:sz w:val="36"/>
                          <w:szCs w:val="36"/>
                        </w:rPr>
                        <w:t>Connect to the Culminating Project using the Project Organizer</w:t>
                      </w:r>
                    </w:p>
                  </w:txbxContent>
                </v:textbox>
              </v:shape>
            </w:pict>
          </mc:Fallback>
        </mc:AlternateContent>
      </w:r>
      <w:r w:rsidR="00F53687">
        <w:rPr>
          <w:noProof/>
        </w:rPr>
        <mc:AlternateContent>
          <mc:Choice Requires="wps">
            <w:drawing>
              <wp:anchor distT="0" distB="0" distL="114300" distR="114300" simplePos="0" relativeHeight="251677696" behindDoc="0" locked="0" layoutInCell="1" allowOverlap="1" wp14:anchorId="41226FC4" wp14:editId="6094A396">
                <wp:simplePos x="0" y="0"/>
                <wp:positionH relativeFrom="column">
                  <wp:posOffset>2971800</wp:posOffset>
                </wp:positionH>
                <wp:positionV relativeFrom="paragraph">
                  <wp:posOffset>4213860</wp:posOffset>
                </wp:positionV>
                <wp:extent cx="2971800" cy="800100"/>
                <wp:effectExtent l="0" t="0" r="25400" b="38100"/>
                <wp:wrapNone/>
                <wp:docPr id="5" name="Shape 219"/>
                <wp:cNvGraphicFramePr/>
                <a:graphic xmlns:a="http://schemas.openxmlformats.org/drawingml/2006/main">
                  <a:graphicData uri="http://schemas.microsoft.com/office/word/2010/wordprocessingShape">
                    <wps:wsp>
                      <wps:cNvSpPr/>
                      <wps:spPr>
                        <a:xfrm>
                          <a:off x="0" y="0"/>
                          <a:ext cx="2971800" cy="800100"/>
                        </a:xfrm>
                        <a:prstGeom prst="roundRect">
                          <a:avLst>
                            <a:gd name="adj" fmla="val 16667"/>
                          </a:avLst>
                        </a:prstGeom>
                        <a:solidFill>
                          <a:schemeClr val="bg1"/>
                        </a:solidFill>
                        <a:ln w="9525" cap="flat" cmpd="sng">
                          <a:solidFill>
                            <a:schemeClr val="dk2"/>
                          </a:solidFill>
                          <a:prstDash val="solid"/>
                          <a:round/>
                          <a:headEnd type="none" w="med" len="med"/>
                          <a:tailEnd type="none" w="med" len="med"/>
                        </a:ln>
                      </wps:spPr>
                      <wps:txbx>
                        <w:txbxContent>
                          <w:p w14:paraId="65DC28BF" w14:textId="77777777" w:rsidR="00935F05" w:rsidRDefault="00935F05" w:rsidP="00064991">
                            <w:pPr>
                              <w:pStyle w:val="NormalWeb"/>
                              <w:spacing w:before="0" w:beforeAutospacing="0" w:after="0" w:afterAutospacing="0"/>
                              <w:jc w:val="center"/>
                              <w:rPr>
                                <w:rFonts w:asciiTheme="minorHAnsi" w:eastAsia="PT Sans Narrow" w:hAnsiTheme="minorHAnsi" w:cs="PT Sans Narrow"/>
                                <w:b/>
                                <w:bCs/>
                                <w:color w:val="000000" w:themeColor="text1"/>
                                <w:sz w:val="24"/>
                                <w:szCs w:val="24"/>
                                <w14:textOutline w14:w="9525" w14:cap="rnd" w14:cmpd="sng" w14:algn="ctr">
                                  <w14:noFill/>
                                  <w14:prstDash w14:val="solid"/>
                                  <w14:bevel/>
                                </w14:textOutline>
                              </w:rPr>
                            </w:pPr>
                          </w:p>
                          <w:p w14:paraId="36D3D7C0" w14:textId="0A47EC38" w:rsidR="00935F05" w:rsidRPr="00064991" w:rsidRDefault="00935F05" w:rsidP="00064991">
                            <w:pPr>
                              <w:pStyle w:val="NormalWeb"/>
                              <w:spacing w:before="0" w:beforeAutospacing="0" w:after="0" w:afterAutospacing="0"/>
                              <w:jc w:val="center"/>
                              <w:rPr>
                                <w:rFonts w:asciiTheme="minorHAnsi" w:hAnsiTheme="minorHAnsi"/>
                                <w:color w:val="000000" w:themeColor="text1"/>
                                <w:sz w:val="24"/>
                                <w:szCs w:val="24"/>
                                <w14:textOutline w14:w="9525" w14:cap="rnd" w14:cmpd="sng" w14:algn="ctr">
                                  <w14:noFill/>
                                  <w14:prstDash w14:val="solid"/>
                                  <w14:bevel/>
                                </w14:textOutline>
                              </w:rPr>
                            </w:pPr>
                            <w:r w:rsidRPr="00064991">
                              <w:rPr>
                                <w:rFonts w:asciiTheme="minorHAnsi" w:eastAsia="PT Sans Narrow" w:hAnsiTheme="minorHAnsi" w:cs="PT Sans Narrow"/>
                                <w:b/>
                                <w:bCs/>
                                <w:color w:val="000000" w:themeColor="text1"/>
                                <w:sz w:val="24"/>
                                <w:szCs w:val="24"/>
                                <w14:textOutline w14:w="9525" w14:cap="rnd" w14:cmpd="sng" w14:algn="ctr">
                                  <w14:noFill/>
                                  <w14:prstDash w14:val="solid"/>
                                  <w14:bevel/>
                                </w14:textOutline>
                              </w:rPr>
                              <w:t>U</w:t>
                            </w:r>
                            <w:r>
                              <w:rPr>
                                <w:rFonts w:asciiTheme="minorHAnsi" w:eastAsia="PT Sans Narrow" w:hAnsiTheme="minorHAnsi" w:cs="PT Sans Narrow"/>
                                <w:b/>
                                <w:bCs/>
                                <w:color w:val="000000" w:themeColor="text1"/>
                                <w:sz w:val="24"/>
                                <w:szCs w:val="24"/>
                                <w14:textOutline w14:w="9525" w14:cap="rnd" w14:cmpd="sng" w14:algn="ctr">
                                  <w14:noFill/>
                                  <w14:prstDash w14:val="solid"/>
                                  <w14:bevel/>
                                </w14:textOutline>
                              </w:rPr>
                              <w:t>nit 4</w:t>
                            </w:r>
                            <w:r w:rsidRPr="00064991">
                              <w:rPr>
                                <w:rFonts w:asciiTheme="minorHAnsi" w:eastAsia="PT Sans Narrow" w:hAnsiTheme="minorHAnsi" w:cs="PT Sans Narrow"/>
                                <w:b/>
                                <w:bCs/>
                                <w:color w:val="000000" w:themeColor="text1"/>
                                <w:sz w:val="24"/>
                                <w:szCs w:val="24"/>
                                <w14:textOutline w14:w="9525" w14:cap="rnd" w14:cmpd="sng" w14:algn="ctr">
                                  <w14:noFill/>
                                  <w14:prstDash w14:val="solid"/>
                                  <w14:bevel/>
                                </w14:textOutline>
                              </w:rPr>
                              <w:t xml:space="preserve"> Pop-Out</w:t>
                            </w:r>
                          </w:p>
                          <w:p w14:paraId="4A0204D4" w14:textId="77777777" w:rsidR="00935F05" w:rsidRPr="00064991" w:rsidRDefault="00935F05" w:rsidP="00064991">
                            <w:pPr>
                              <w:pStyle w:val="NormalWeb"/>
                              <w:spacing w:before="0" w:beforeAutospacing="0" w:after="0" w:afterAutospacing="0"/>
                              <w:jc w:val="center"/>
                              <w:rPr>
                                <w:rFonts w:asciiTheme="minorHAnsi" w:hAnsiTheme="minorHAnsi"/>
                                <w:color w:val="000000" w:themeColor="text1"/>
                                <w:sz w:val="24"/>
                                <w:szCs w:val="24"/>
                                <w14:textOutline w14:w="9525" w14:cap="rnd" w14:cmpd="sng" w14:algn="ctr">
                                  <w14:noFill/>
                                  <w14:prstDash w14:val="solid"/>
                                  <w14:bevel/>
                                </w14:textOutline>
                              </w:rPr>
                            </w:pPr>
                          </w:p>
                          <w:p w14:paraId="01D9C54F" w14:textId="77777777" w:rsidR="00935F05" w:rsidRPr="00064991" w:rsidRDefault="00935F05" w:rsidP="00064991">
                            <w:pPr>
                              <w:pStyle w:val="NormalWeb"/>
                              <w:spacing w:before="0" w:beforeAutospacing="0" w:after="0" w:afterAutospacing="0"/>
                              <w:jc w:val="center"/>
                              <w:rPr>
                                <w:color w:val="FF0000"/>
                                <w:sz w:val="24"/>
                                <w:szCs w:val="24"/>
                                <w14:textOutline w14:w="9525" w14:cap="rnd" w14:cmpd="sng" w14:algn="ctr">
                                  <w14:noFill/>
                                  <w14:prstDash w14:val="solid"/>
                                  <w14:bevel/>
                                </w14:textOutline>
                              </w:rPr>
                            </w:pPr>
                          </w:p>
                        </w:txbxContent>
                      </wps:txbx>
                      <wps:bodyPr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41226FC4" id="Shape 219" o:spid="_x0000_s1044" style="position:absolute;margin-left:234pt;margin-top:331.8pt;width:234pt;height:6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" fillcolor="white [3212]" strokecolor="#44546a [3202]">
                <v:textbox inset="2.53958mm,2.53958mm,2.53958mm,2.53958mm">
                  <w:txbxContent>
                    <w:p w14:paraId="65DC28BF" w14:textId="77777777" w:rsidR="00935F05" w:rsidRDefault="00935F05" w:rsidP="00064991">
                      <w:pPr>
                        <w:pStyle w:val="NormalWeb"/>
                        <w:spacing w:before="0" w:beforeAutospacing="0" w:after="0" w:afterAutospacing="0"/>
                        <w:jc w:val="center"/>
                        <w:rPr>
                          <w:rFonts w:asciiTheme="minorHAnsi" w:eastAsia="PT Sans Narrow" w:hAnsiTheme="minorHAnsi" w:cs="PT Sans Narrow"/>
                          <w:b/>
                          <w:bCs/>
                          <w:color w:val="000000" w:themeColor="text1"/>
                          <w:sz w:val="24"/>
                          <w:szCs w:val="24"/>
                          <w14:textOutline w14:w="9525" w14:cap="rnd" w14:cmpd="sng" w14:algn="ctr">
                            <w14:noFill/>
                            <w14:prstDash w14:val="solid"/>
                            <w14:bevel/>
                          </w14:textOutline>
                        </w:rPr>
                      </w:pPr>
                    </w:p>
                    <w:p w14:paraId="36D3D7C0" w14:textId="0A47EC38" w:rsidR="00935F05" w:rsidRPr="00064991" w:rsidRDefault="00935F05" w:rsidP="00064991">
                      <w:pPr>
                        <w:pStyle w:val="NormalWeb"/>
                        <w:spacing w:before="0" w:beforeAutospacing="0" w:after="0" w:afterAutospacing="0"/>
                        <w:jc w:val="center"/>
                        <w:rPr>
                          <w:rFonts w:asciiTheme="minorHAnsi" w:hAnsiTheme="minorHAnsi"/>
                          <w:color w:val="000000" w:themeColor="text1"/>
                          <w:sz w:val="24"/>
                          <w:szCs w:val="24"/>
                          <w14:textOutline w14:w="9525" w14:cap="rnd" w14:cmpd="sng" w14:algn="ctr">
                            <w14:noFill/>
                            <w14:prstDash w14:val="solid"/>
                            <w14:bevel/>
                          </w14:textOutline>
                        </w:rPr>
                      </w:pPr>
                      <w:r w:rsidRPr="00064991">
                        <w:rPr>
                          <w:rFonts w:asciiTheme="minorHAnsi" w:eastAsia="PT Sans Narrow" w:hAnsiTheme="minorHAnsi" w:cs="PT Sans Narrow"/>
                          <w:b/>
                          <w:bCs/>
                          <w:color w:val="000000" w:themeColor="text1"/>
                          <w:sz w:val="24"/>
                          <w:szCs w:val="24"/>
                          <w14:textOutline w14:w="9525" w14:cap="rnd" w14:cmpd="sng" w14:algn="ctr">
                            <w14:noFill/>
                            <w14:prstDash w14:val="solid"/>
                            <w14:bevel/>
                          </w14:textOutline>
                        </w:rPr>
                        <w:t>U</w:t>
                      </w:r>
                      <w:r>
                        <w:rPr>
                          <w:rFonts w:asciiTheme="minorHAnsi" w:eastAsia="PT Sans Narrow" w:hAnsiTheme="minorHAnsi" w:cs="PT Sans Narrow"/>
                          <w:b/>
                          <w:bCs/>
                          <w:color w:val="000000" w:themeColor="text1"/>
                          <w:sz w:val="24"/>
                          <w:szCs w:val="24"/>
                          <w14:textOutline w14:w="9525" w14:cap="rnd" w14:cmpd="sng" w14:algn="ctr">
                            <w14:noFill/>
                            <w14:prstDash w14:val="solid"/>
                            <w14:bevel/>
                          </w14:textOutline>
                        </w:rPr>
                        <w:t>nit 4</w:t>
                      </w:r>
                      <w:r w:rsidRPr="00064991">
                        <w:rPr>
                          <w:rFonts w:asciiTheme="minorHAnsi" w:eastAsia="PT Sans Narrow" w:hAnsiTheme="minorHAnsi" w:cs="PT Sans Narrow"/>
                          <w:b/>
                          <w:bCs/>
                          <w:color w:val="000000" w:themeColor="text1"/>
                          <w:sz w:val="24"/>
                          <w:szCs w:val="24"/>
                          <w14:textOutline w14:w="9525" w14:cap="rnd" w14:cmpd="sng" w14:algn="ctr">
                            <w14:noFill/>
                            <w14:prstDash w14:val="solid"/>
                            <w14:bevel/>
                          </w14:textOutline>
                        </w:rPr>
                        <w:t xml:space="preserve"> Pop-Out</w:t>
                      </w:r>
                    </w:p>
                    <w:p w14:paraId="4A0204D4" w14:textId="77777777" w:rsidR="00935F05" w:rsidRPr="00064991" w:rsidRDefault="00935F05" w:rsidP="00064991">
                      <w:pPr>
                        <w:pStyle w:val="NormalWeb"/>
                        <w:spacing w:before="0" w:beforeAutospacing="0" w:after="0" w:afterAutospacing="0"/>
                        <w:jc w:val="center"/>
                        <w:rPr>
                          <w:rFonts w:asciiTheme="minorHAnsi" w:hAnsiTheme="minorHAnsi"/>
                          <w:color w:val="000000" w:themeColor="text1"/>
                          <w:sz w:val="24"/>
                          <w:szCs w:val="24"/>
                          <w14:textOutline w14:w="9525" w14:cap="rnd" w14:cmpd="sng" w14:algn="ctr">
                            <w14:noFill/>
                            <w14:prstDash w14:val="solid"/>
                            <w14:bevel/>
                          </w14:textOutline>
                        </w:rPr>
                      </w:pPr>
                    </w:p>
                    <w:p w14:paraId="01D9C54F" w14:textId="77777777" w:rsidR="00935F05" w:rsidRPr="00064991" w:rsidRDefault="00935F05" w:rsidP="00064991">
                      <w:pPr>
                        <w:pStyle w:val="NormalWeb"/>
                        <w:spacing w:before="0" w:beforeAutospacing="0" w:after="0" w:afterAutospacing="0"/>
                        <w:jc w:val="center"/>
                        <w:rPr>
                          <w:color w:val="FF0000"/>
                          <w:sz w:val="24"/>
                          <w:szCs w:val="24"/>
                          <w14:textOutline w14:w="9525" w14:cap="rnd" w14:cmpd="sng" w14:algn="ctr">
                            <w14:noFill/>
                            <w14:prstDash w14:val="solid"/>
                            <w14:bevel/>
                          </w14:textOutline>
                        </w:rPr>
                      </w:pPr>
                    </w:p>
                  </w:txbxContent>
                </v:textbox>
              </v:roundrect>
            </w:pict>
          </mc:Fallback>
        </mc:AlternateContent>
      </w:r>
    </w:p>
    <w:p w14:paraId="3D5A1E0D" w14:textId="54C2BC23" w:rsidR="004D2C8F" w:rsidRPr="00B612EE" w:rsidRDefault="009E4E50" w:rsidP="00F63857">
      <w:pPr>
        <w:spacing w:after="0" w:line="240" w:lineRule="auto"/>
        <w:jc w:val="center"/>
        <w:rPr>
          <w:rFonts w:ascii="Calibri" w:hAnsi="Calibri"/>
          <w:b/>
          <w:u w:val="single"/>
        </w:rPr>
      </w:pPr>
      <w:r>
        <w:rPr>
          <w:rFonts w:ascii="Calibri" w:hAnsi="Calibri"/>
          <w:b/>
          <w:u w:val="single"/>
        </w:rPr>
        <w:lastRenderedPageBreak/>
        <w:t xml:space="preserve">Storyline for Unit </w:t>
      </w:r>
      <w:r w:rsidR="0015682A">
        <w:rPr>
          <w:rFonts w:ascii="Calibri" w:hAnsi="Calibri"/>
          <w:b/>
          <w:u w:val="single"/>
        </w:rPr>
        <w:t>4</w:t>
      </w:r>
    </w:p>
    <w:p w14:paraId="12A3618F" w14:textId="634D12FC" w:rsidR="003B7617" w:rsidRPr="007D300A" w:rsidRDefault="007D300A" w:rsidP="003B7617">
      <w:pPr>
        <w:ind w:firstLine="720"/>
        <w:rPr>
          <w:rFonts w:ascii="Calibri" w:eastAsia="Times New Roman" w:hAnsi="Calibri" w:cs="Times New Roman"/>
        </w:rPr>
      </w:pPr>
      <w:r w:rsidRPr="007D300A">
        <w:rPr>
          <w:rFonts w:ascii="Calibri" w:eastAsia="Calibri" w:hAnsi="Calibri" w:cstheme="majorHAnsi"/>
        </w:rPr>
        <w:t>Students have likely seen images and videos depicting very sad stories of animals affected by climate change</w:t>
      </w:r>
      <w:r w:rsidR="004C506E" w:rsidRPr="007D300A">
        <w:rPr>
          <w:rFonts w:ascii="Calibri" w:eastAsia="Calibri" w:hAnsi="Calibri" w:cstheme="majorHAnsi"/>
        </w:rPr>
        <w:t>.</w:t>
      </w:r>
      <w:r w:rsidR="003B7617" w:rsidRPr="007D300A">
        <w:rPr>
          <w:rFonts w:ascii="Calibri" w:eastAsia="Calibri" w:hAnsi="Calibri" w:cstheme="majorHAnsi"/>
        </w:rPr>
        <w:t xml:space="preserve"> </w:t>
      </w:r>
      <w:r w:rsidR="003B7617" w:rsidRPr="007D300A">
        <w:rPr>
          <w:rFonts w:ascii="Calibri" w:hAnsi="Calibri"/>
        </w:rPr>
        <w:t xml:space="preserve">In this unit, students explore why </w:t>
      </w:r>
      <w:r w:rsidRPr="007D300A">
        <w:rPr>
          <w:rFonts w:ascii="Calibri" w:hAnsi="Calibri"/>
        </w:rPr>
        <w:t>global warming is happening, how it is affecting organisms around the world, and what they can do to minimize this human impact</w:t>
      </w:r>
      <w:r w:rsidR="003B7617" w:rsidRPr="007D300A">
        <w:rPr>
          <w:rFonts w:ascii="Calibri" w:hAnsi="Calibri"/>
        </w:rPr>
        <w:t xml:space="preserve">. </w:t>
      </w:r>
    </w:p>
    <w:p w14:paraId="0F01C16D" w14:textId="24437A2A" w:rsidR="00460E9A" w:rsidRPr="00806A0B" w:rsidRDefault="00460E9A" w:rsidP="00460E9A">
      <w:pPr>
        <w:spacing w:line="240" w:lineRule="auto"/>
        <w:ind w:firstLine="720"/>
        <w:rPr>
          <w:rFonts w:ascii="Calibri" w:eastAsia="Calibri" w:hAnsi="Calibri" w:cstheme="majorHAnsi"/>
        </w:rPr>
      </w:pPr>
      <w:r>
        <w:rPr>
          <w:rFonts w:ascii="Calibri" w:eastAsia="Calibri" w:hAnsi="Calibri" w:cstheme="majorHAnsi"/>
        </w:rPr>
        <w:t xml:space="preserve">In the last unit, students learned about how algae are being affected by human-caused environmental changes—excess fertilizer runoff and changing weather conditions associated with climate change. In this Lift-Off Task, students are introduced to another organism that is affected by human-caused environmental change—bees. After looking at an infographic showing bee population data, students </w:t>
      </w:r>
      <w:r w:rsidRPr="00363499">
        <w:rPr>
          <w:rFonts w:ascii="Calibri" w:eastAsia="Calibri" w:hAnsi="Calibri" w:cstheme="majorHAnsi"/>
        </w:rPr>
        <w:t xml:space="preserve">begin to generate questions </w:t>
      </w:r>
      <w:r>
        <w:rPr>
          <w:rFonts w:ascii="Calibri" w:eastAsia="Calibri" w:hAnsi="Calibri" w:cstheme="majorHAnsi"/>
        </w:rPr>
        <w:t xml:space="preserve">that might help them better make sense of what is happening to the bee population. These questions </w:t>
      </w:r>
      <w:r w:rsidRPr="00363499">
        <w:rPr>
          <w:rFonts w:ascii="Calibri" w:eastAsia="Calibri" w:hAnsi="Calibri" w:cstheme="majorHAnsi"/>
        </w:rPr>
        <w:t xml:space="preserve">will guide </w:t>
      </w:r>
      <w:r>
        <w:rPr>
          <w:rFonts w:ascii="Calibri" w:eastAsia="Calibri" w:hAnsi="Calibri" w:cstheme="majorHAnsi"/>
        </w:rPr>
        <w:t>students</w:t>
      </w:r>
      <w:r w:rsidRPr="00363499">
        <w:rPr>
          <w:rFonts w:ascii="Calibri" w:eastAsia="Calibri" w:hAnsi="Calibri" w:cstheme="majorHAnsi"/>
        </w:rPr>
        <w:t xml:space="preserve"> throughout the unit as they </w:t>
      </w:r>
      <w:r>
        <w:rPr>
          <w:rFonts w:ascii="Calibri" w:eastAsia="Calibri" w:hAnsi="Calibri" w:cstheme="majorHAnsi"/>
        </w:rPr>
        <w:t xml:space="preserve">continue to </w:t>
      </w:r>
      <w:r w:rsidRPr="00363499">
        <w:rPr>
          <w:rFonts w:ascii="Calibri" w:eastAsia="Calibri" w:hAnsi="Calibri" w:cstheme="majorHAnsi"/>
        </w:rPr>
        <w:t xml:space="preserve">make sense of </w:t>
      </w:r>
      <w:r>
        <w:rPr>
          <w:rFonts w:ascii="Calibri" w:eastAsia="Calibri" w:hAnsi="Calibri" w:cstheme="majorHAnsi"/>
        </w:rPr>
        <w:t>the declining bee population, its cause</w:t>
      </w:r>
      <w:r w:rsidR="006B137F">
        <w:rPr>
          <w:rFonts w:ascii="Calibri" w:eastAsia="Calibri" w:hAnsi="Calibri" w:cstheme="majorHAnsi"/>
        </w:rPr>
        <w:t>s</w:t>
      </w:r>
      <w:r>
        <w:rPr>
          <w:rFonts w:ascii="Calibri" w:eastAsia="Calibri" w:hAnsi="Calibri" w:cstheme="majorHAnsi"/>
        </w:rPr>
        <w:t xml:space="preserve"> and effects, and what can be done to address the issue. </w:t>
      </w:r>
    </w:p>
    <w:p w14:paraId="1F6A599D" w14:textId="59D77D23" w:rsidR="00935F05" w:rsidRDefault="00935F05" w:rsidP="00935F05">
      <w:pPr>
        <w:tabs>
          <w:tab w:val="left" w:pos="720"/>
        </w:tabs>
        <w:spacing w:line="240" w:lineRule="auto"/>
        <w:rPr>
          <w:rFonts w:ascii="Calibri" w:eastAsia="Calibri" w:hAnsi="Calibri" w:cs="Calibri"/>
        </w:rPr>
      </w:pPr>
      <w:r>
        <w:rPr>
          <w:rFonts w:ascii="Calibri" w:eastAsia="Calibri" w:hAnsi="Calibri" w:cs="Calibri"/>
        </w:rPr>
        <w:tab/>
      </w:r>
      <w:r w:rsidR="00460E9A" w:rsidRPr="002B3D65">
        <w:rPr>
          <w:rFonts w:ascii="Calibri" w:eastAsia="Calibri" w:hAnsi="Calibri" w:cs="Calibri"/>
        </w:rPr>
        <w:t xml:space="preserve">In </w:t>
      </w:r>
      <w:r>
        <w:rPr>
          <w:rFonts w:ascii="Calibri" w:eastAsia="Calibri" w:hAnsi="Calibri" w:cs="Calibri"/>
        </w:rPr>
        <w:t>Task 1</w:t>
      </w:r>
      <w:r w:rsidR="00460E9A" w:rsidRPr="002B3D65">
        <w:rPr>
          <w:rFonts w:ascii="Calibri" w:eastAsia="Calibri" w:hAnsi="Calibri" w:cs="Calibri"/>
        </w:rPr>
        <w:t>, students explore the rise in global temperatures over the past century, includi</w:t>
      </w:r>
      <w:r>
        <w:rPr>
          <w:rFonts w:ascii="Calibri" w:eastAsia="Calibri" w:hAnsi="Calibri" w:cs="Calibri"/>
        </w:rPr>
        <w:t xml:space="preserve">ng why they </w:t>
      </w:r>
      <w:r w:rsidR="006B137F">
        <w:rPr>
          <w:rFonts w:ascii="Calibri" w:eastAsia="Calibri" w:hAnsi="Calibri" w:cs="Calibri"/>
        </w:rPr>
        <w:t>have</w:t>
      </w:r>
      <w:r>
        <w:rPr>
          <w:rFonts w:ascii="Calibri" w:eastAsia="Calibri" w:hAnsi="Calibri" w:cs="Calibri"/>
        </w:rPr>
        <w:t xml:space="preserve"> rise</w:t>
      </w:r>
      <w:r w:rsidR="00095EBB">
        <w:rPr>
          <w:rFonts w:ascii="Calibri" w:eastAsia="Calibri" w:hAnsi="Calibri" w:cs="Calibri"/>
        </w:rPr>
        <w:t>n</w:t>
      </w:r>
      <w:r>
        <w:rPr>
          <w:rFonts w:ascii="Calibri" w:eastAsia="Calibri" w:hAnsi="Calibri" w:cs="Calibri"/>
        </w:rPr>
        <w:t xml:space="preserve"> and</w:t>
      </w:r>
      <w:r w:rsidR="00460E9A" w:rsidRPr="002B3D65">
        <w:rPr>
          <w:rFonts w:ascii="Calibri" w:eastAsia="Calibri" w:hAnsi="Calibri" w:cs="Calibri"/>
        </w:rPr>
        <w:t xml:space="preserve"> how this affects Earth. By introducing one piece of data at a time, students have an opportunity to process the evidence and use it to generate their own questions that drive further learning. By the end of this task, students will be able to explain </w:t>
      </w:r>
      <w:r w:rsidR="006B137F">
        <w:rPr>
          <w:rFonts w:ascii="Calibri" w:eastAsia="Calibri" w:hAnsi="Calibri" w:cs="Calibri"/>
        </w:rPr>
        <w:t xml:space="preserve">why </w:t>
      </w:r>
      <w:r w:rsidR="00460E9A" w:rsidRPr="002B3D65">
        <w:rPr>
          <w:rFonts w:ascii="Calibri" w:eastAsia="Calibri" w:hAnsi="Calibri" w:cs="Calibri"/>
        </w:rPr>
        <w:t xml:space="preserve">global warming </w:t>
      </w:r>
      <w:r w:rsidR="006B137F">
        <w:rPr>
          <w:rFonts w:ascii="Calibri" w:eastAsia="Calibri" w:hAnsi="Calibri" w:cs="Calibri"/>
        </w:rPr>
        <w:t xml:space="preserve">occurs, </w:t>
      </w:r>
      <w:r w:rsidR="00460E9A" w:rsidRPr="002B3D65">
        <w:rPr>
          <w:rFonts w:ascii="Calibri" w:eastAsia="Calibri" w:hAnsi="Calibri" w:cs="Calibri"/>
        </w:rPr>
        <w:t xml:space="preserve">and </w:t>
      </w:r>
      <w:r w:rsidR="003C1FEE">
        <w:rPr>
          <w:rFonts w:ascii="Calibri" w:eastAsia="Calibri" w:hAnsi="Calibri" w:cs="Calibri"/>
        </w:rPr>
        <w:t xml:space="preserve">apply </w:t>
      </w:r>
      <w:r w:rsidR="00460E9A" w:rsidRPr="002B3D65">
        <w:rPr>
          <w:rFonts w:ascii="Calibri" w:eastAsia="Calibri" w:hAnsi="Calibri" w:cs="Calibri"/>
        </w:rPr>
        <w:t xml:space="preserve">this new knowledge to define the problem facing their chosen organism for their culminating project. </w:t>
      </w:r>
    </w:p>
    <w:p w14:paraId="6EF230FC" w14:textId="256E1862" w:rsidR="00935F05" w:rsidRDefault="00935F05" w:rsidP="00935F05">
      <w:pPr>
        <w:tabs>
          <w:tab w:val="left" w:pos="720"/>
        </w:tabs>
        <w:spacing w:line="240" w:lineRule="auto"/>
        <w:rPr>
          <w:rFonts w:ascii="Calibri" w:eastAsia="Calibri" w:hAnsi="Calibri" w:cs="Calibri"/>
        </w:rPr>
      </w:pPr>
      <w:r>
        <w:rPr>
          <w:rFonts w:ascii="Calibri" w:eastAsia="Calibri" w:hAnsi="Calibri" w:cs="Calibri"/>
        </w:rPr>
        <w:tab/>
      </w:r>
      <w:r w:rsidR="006E0673">
        <w:rPr>
          <w:rFonts w:ascii="Calibri" w:eastAsia="Calibri" w:hAnsi="Calibri" w:cs="Calibri"/>
        </w:rPr>
        <w:t xml:space="preserve">Before students can explore what rising temperatures means for Earth and its organisms, they need to understand what affects the survival and reproduction of organisms in the first place. In </w:t>
      </w:r>
      <w:r>
        <w:t>Task 2</w:t>
      </w:r>
      <w:r w:rsidR="006E0673" w:rsidRPr="00935F05">
        <w:t>,</w:t>
      </w:r>
      <w:r w:rsidR="006E0673">
        <w:rPr>
          <w:rFonts w:ascii="Calibri" w:eastAsia="Calibri" w:hAnsi="Calibri" w:cs="Calibri"/>
        </w:rPr>
        <w:t xml:space="preserve"> students will learn about the different animal behaviors and plant structures that help organisms to successfully survive and reproduce. In doing so, they will learn that these characteristics are often interrelated and thus organisms, like bees and flowering plants, rely on each other. This sets the stage for </w:t>
      </w:r>
      <w:r w:rsidR="00214B17">
        <w:rPr>
          <w:rFonts w:ascii="Calibri" w:eastAsia="Calibri" w:hAnsi="Calibri" w:cs="Calibri"/>
        </w:rPr>
        <w:t xml:space="preserve">students </w:t>
      </w:r>
      <w:r w:rsidR="006E0673">
        <w:rPr>
          <w:rFonts w:ascii="Calibri" w:eastAsia="Calibri" w:hAnsi="Calibri" w:cs="Calibri"/>
        </w:rPr>
        <w:t>to learn</w:t>
      </w:r>
      <w:r w:rsidR="00214B17">
        <w:rPr>
          <w:rFonts w:ascii="Calibri" w:eastAsia="Calibri" w:hAnsi="Calibri" w:cs="Calibri"/>
        </w:rPr>
        <w:t>,</w:t>
      </w:r>
      <w:r w:rsidR="006E0673">
        <w:rPr>
          <w:rFonts w:ascii="Calibri" w:eastAsia="Calibri" w:hAnsi="Calibri" w:cs="Calibri"/>
        </w:rPr>
        <w:t xml:space="preserve"> in </w:t>
      </w:r>
      <w:r w:rsidR="00214B17">
        <w:rPr>
          <w:rFonts w:ascii="Calibri" w:eastAsia="Calibri" w:hAnsi="Calibri" w:cs="Calibri"/>
        </w:rPr>
        <w:t>T</w:t>
      </w:r>
      <w:r w:rsidR="006E0673">
        <w:rPr>
          <w:rFonts w:ascii="Calibri" w:eastAsia="Calibri" w:hAnsi="Calibri" w:cs="Calibri"/>
        </w:rPr>
        <w:t xml:space="preserve">ask </w:t>
      </w:r>
      <w:r w:rsidR="00214B17">
        <w:rPr>
          <w:rFonts w:ascii="Calibri" w:eastAsia="Calibri" w:hAnsi="Calibri" w:cs="Calibri"/>
        </w:rPr>
        <w:t xml:space="preserve">3, </w:t>
      </w:r>
      <w:r w:rsidR="006E0673">
        <w:rPr>
          <w:rFonts w:ascii="Calibri" w:eastAsia="Calibri" w:hAnsi="Calibri" w:cs="Calibri"/>
        </w:rPr>
        <w:t xml:space="preserve">how these </w:t>
      </w:r>
      <w:r w:rsidR="00214B17">
        <w:rPr>
          <w:rFonts w:ascii="Calibri" w:eastAsia="Calibri" w:hAnsi="Calibri" w:cs="Calibri"/>
        </w:rPr>
        <w:t xml:space="preserve">animal behaviors and plant structures </w:t>
      </w:r>
      <w:r w:rsidR="006E0673">
        <w:rPr>
          <w:rFonts w:ascii="Calibri" w:eastAsia="Calibri" w:hAnsi="Calibri" w:cs="Calibri"/>
        </w:rPr>
        <w:t xml:space="preserve">are negatively impacted by global warming. By the end of </w:t>
      </w:r>
      <w:r w:rsidR="00214B17">
        <w:rPr>
          <w:rFonts w:ascii="Calibri" w:eastAsia="Calibri" w:hAnsi="Calibri" w:cs="Calibri"/>
        </w:rPr>
        <w:t>Task 2</w:t>
      </w:r>
      <w:r w:rsidR="006E0673">
        <w:rPr>
          <w:rFonts w:ascii="Calibri" w:eastAsia="Calibri" w:hAnsi="Calibri" w:cs="Calibri"/>
        </w:rPr>
        <w:t>, students will be able to describe the specialized structures or behaviors that help their specific</w:t>
      </w:r>
      <w:r>
        <w:rPr>
          <w:rFonts w:ascii="Calibri" w:eastAsia="Calibri" w:hAnsi="Calibri" w:cs="Calibri"/>
        </w:rPr>
        <w:t xml:space="preserve"> organism survive and reproduce.</w:t>
      </w:r>
    </w:p>
    <w:p w14:paraId="6C3CDACB" w14:textId="4114C00E" w:rsidR="00B0271B" w:rsidRPr="002B3D65" w:rsidRDefault="00935F05" w:rsidP="00935F05">
      <w:pPr>
        <w:tabs>
          <w:tab w:val="left" w:pos="720"/>
        </w:tabs>
        <w:spacing w:line="240" w:lineRule="auto"/>
        <w:rPr>
          <w:rFonts w:ascii="Calibri" w:eastAsia="Calibri" w:hAnsi="Calibri" w:cs="Calibri"/>
        </w:rPr>
      </w:pPr>
      <w:r>
        <w:rPr>
          <w:rFonts w:ascii="Calibri" w:eastAsia="Calibri" w:hAnsi="Calibri" w:cs="Calibri"/>
        </w:rPr>
        <w:tab/>
        <w:t>In Task 3</w:t>
      </w:r>
      <w:r w:rsidR="00B0271B">
        <w:rPr>
          <w:rFonts w:ascii="Calibri" w:eastAsia="Calibri" w:hAnsi="Calibri" w:cs="Calibri"/>
        </w:rPr>
        <w:t xml:space="preserve">, students learn that </w:t>
      </w:r>
      <w:r w:rsidR="00897597">
        <w:rPr>
          <w:rFonts w:ascii="Calibri" w:eastAsia="Calibri" w:hAnsi="Calibri" w:cs="Calibri"/>
        </w:rPr>
        <w:t xml:space="preserve">an organism’s </w:t>
      </w:r>
      <w:r w:rsidR="00B0271B">
        <w:rPr>
          <w:rFonts w:ascii="Calibri" w:eastAsia="Calibri" w:hAnsi="Calibri" w:cs="Calibri"/>
        </w:rPr>
        <w:t xml:space="preserve">ability to survive and reproduce is at risk because of the rise in global temperatures. Using the same examples from Task 2, </w:t>
      </w:r>
      <w:proofErr w:type="gramStart"/>
      <w:r w:rsidR="00B0271B">
        <w:rPr>
          <w:rFonts w:ascii="Calibri" w:eastAsia="Calibri" w:hAnsi="Calibri" w:cs="Calibri"/>
        </w:rPr>
        <w:t>students</w:t>
      </w:r>
      <w:proofErr w:type="gramEnd"/>
      <w:r w:rsidR="00B0271B">
        <w:rPr>
          <w:rFonts w:ascii="Calibri" w:eastAsia="Calibri" w:hAnsi="Calibri" w:cs="Calibri"/>
        </w:rPr>
        <w:t xml:space="preserve"> research what happens when an organism’s environment is compromised so much that it affects </w:t>
      </w:r>
      <w:r w:rsidR="00897597">
        <w:rPr>
          <w:rFonts w:ascii="Calibri" w:eastAsia="Calibri" w:hAnsi="Calibri" w:cs="Calibri"/>
        </w:rPr>
        <w:t xml:space="preserve">their </w:t>
      </w:r>
      <w:r w:rsidR="00B0271B">
        <w:rPr>
          <w:rFonts w:ascii="Calibri" w:eastAsia="Calibri" w:hAnsi="Calibri" w:cs="Calibri"/>
        </w:rPr>
        <w:t xml:space="preserve">behaviors and structures. By focusing on their own organism, </w:t>
      </w:r>
      <w:r w:rsidR="00897597">
        <w:rPr>
          <w:rFonts w:ascii="Calibri" w:eastAsia="Calibri" w:hAnsi="Calibri" w:cs="Calibri"/>
        </w:rPr>
        <w:t xml:space="preserve">students </w:t>
      </w:r>
      <w:r w:rsidR="00B0271B">
        <w:rPr>
          <w:rFonts w:ascii="Calibri" w:eastAsia="Calibri" w:hAnsi="Calibri" w:cs="Calibri"/>
        </w:rPr>
        <w:t xml:space="preserve">are able to </w:t>
      </w:r>
      <w:r w:rsidR="00897597">
        <w:rPr>
          <w:rFonts w:ascii="Calibri" w:eastAsia="Calibri" w:hAnsi="Calibri" w:cs="Calibri"/>
        </w:rPr>
        <w:t xml:space="preserve">complete the </w:t>
      </w:r>
      <w:r w:rsidR="00B0271B">
        <w:rPr>
          <w:rFonts w:ascii="Calibri" w:eastAsia="Calibri" w:hAnsi="Calibri" w:cs="Calibri"/>
        </w:rPr>
        <w:t xml:space="preserve">research </w:t>
      </w:r>
      <w:r w:rsidR="00897597">
        <w:rPr>
          <w:rFonts w:ascii="Calibri" w:eastAsia="Calibri" w:hAnsi="Calibri" w:cs="Calibri"/>
        </w:rPr>
        <w:t xml:space="preserve">required </w:t>
      </w:r>
      <w:r w:rsidR="00B0271B">
        <w:rPr>
          <w:rFonts w:ascii="Calibri" w:eastAsia="Calibri" w:hAnsi="Calibri" w:cs="Calibri"/>
        </w:rPr>
        <w:t xml:space="preserve">for their Culminating Project. However, </w:t>
      </w:r>
      <w:r w:rsidR="00897597">
        <w:rPr>
          <w:rFonts w:ascii="Calibri" w:eastAsia="Calibri" w:hAnsi="Calibri" w:cs="Calibri"/>
        </w:rPr>
        <w:t xml:space="preserve">students will </w:t>
      </w:r>
      <w:r w:rsidR="00B0271B">
        <w:rPr>
          <w:rFonts w:ascii="Calibri" w:eastAsia="Calibri" w:hAnsi="Calibri" w:cs="Calibri"/>
        </w:rPr>
        <w:t xml:space="preserve">also see that the impact of rising global temperatures is a broader issue as they learn about other organisms </w:t>
      </w:r>
      <w:r w:rsidR="00897597">
        <w:rPr>
          <w:rFonts w:ascii="Calibri" w:eastAsia="Calibri" w:hAnsi="Calibri" w:cs="Calibri"/>
        </w:rPr>
        <w:t xml:space="preserve">in </w:t>
      </w:r>
      <w:r w:rsidR="00B0271B">
        <w:rPr>
          <w:rFonts w:ascii="Calibri" w:eastAsia="Calibri" w:hAnsi="Calibri" w:cs="Calibri"/>
        </w:rPr>
        <w:t>a mock science conference</w:t>
      </w:r>
      <w:r w:rsidR="00897597">
        <w:rPr>
          <w:rFonts w:ascii="Calibri" w:eastAsia="Calibri" w:hAnsi="Calibri" w:cs="Calibri"/>
        </w:rPr>
        <w:t xml:space="preserve"> format</w:t>
      </w:r>
      <w:r w:rsidR="00B0271B">
        <w:rPr>
          <w:rFonts w:ascii="Calibri" w:eastAsia="Calibri" w:hAnsi="Calibri" w:cs="Calibri"/>
        </w:rPr>
        <w:t xml:space="preserve">. </w:t>
      </w:r>
    </w:p>
    <w:p w14:paraId="4E5EBFD6" w14:textId="43FDE3D5" w:rsidR="001A7506" w:rsidRPr="00240229" w:rsidRDefault="00F63857" w:rsidP="00F63857">
      <w:pPr>
        <w:spacing w:after="0" w:line="240" w:lineRule="auto"/>
        <w:ind w:firstLine="720"/>
        <w:rPr>
          <w:rFonts w:ascii="Calibri" w:eastAsia="Calibri" w:hAnsi="Calibri" w:cs="Calibri"/>
          <w:i/>
        </w:rPr>
      </w:pPr>
      <w:r w:rsidRPr="00435AC0">
        <w:rPr>
          <w:rFonts w:ascii="Calibri" w:eastAsia="Calibri" w:hAnsi="Calibri" w:cs="Calibri"/>
        </w:rPr>
        <w:t>Once students have completed all tasks and their Project Organizers</w:t>
      </w:r>
      <w:r w:rsidR="00935F05">
        <w:rPr>
          <w:rFonts w:ascii="Calibri" w:eastAsia="Calibri" w:hAnsi="Calibri" w:cs="Calibri"/>
        </w:rPr>
        <w:t>, they can begin work on their Culminating P</w:t>
      </w:r>
      <w:r w:rsidRPr="00435AC0">
        <w:rPr>
          <w:rFonts w:ascii="Calibri" w:eastAsia="Calibri" w:hAnsi="Calibri" w:cs="Calibri"/>
        </w:rPr>
        <w:t xml:space="preserve">roject. </w:t>
      </w:r>
      <w:r w:rsidR="00935F05">
        <w:rPr>
          <w:rFonts w:ascii="Calibri" w:eastAsia="Calibri" w:hAnsi="Calibri" w:cs="Calibri"/>
        </w:rPr>
        <w:t>Their C</w:t>
      </w:r>
      <w:r w:rsidR="00E076BB" w:rsidRPr="00435AC0">
        <w:rPr>
          <w:rFonts w:ascii="Calibri" w:eastAsia="Calibri" w:hAnsi="Calibri" w:cs="Calibri"/>
        </w:rPr>
        <w:t>ulm</w:t>
      </w:r>
      <w:r w:rsidR="00935F05">
        <w:rPr>
          <w:rFonts w:ascii="Calibri" w:eastAsia="Calibri" w:hAnsi="Calibri" w:cs="Calibri"/>
        </w:rPr>
        <w:t>inating P</w:t>
      </w:r>
      <w:r w:rsidR="00E076BB" w:rsidRPr="00435AC0">
        <w:rPr>
          <w:rFonts w:ascii="Calibri" w:eastAsia="Calibri" w:hAnsi="Calibri" w:cs="Calibri"/>
        </w:rPr>
        <w:t xml:space="preserve">roject is to </w:t>
      </w:r>
      <w:r w:rsidR="00435AC0" w:rsidRPr="00435AC0">
        <w:rPr>
          <w:rFonts w:ascii="Calibri" w:eastAsia="Calibri" w:hAnsi="Calibri" w:cs="Calibri"/>
        </w:rPr>
        <w:t>pick a plant or animal affected by global warming and then design a method to minimize or monitor this impact</w:t>
      </w:r>
      <w:r w:rsidR="00935F05">
        <w:rPr>
          <w:rFonts w:ascii="Calibri" w:eastAsia="Calibri" w:hAnsi="Calibri" w:cs="Calibri"/>
        </w:rPr>
        <w:t>.</w:t>
      </w:r>
      <w:r w:rsidR="00435AC0" w:rsidRPr="00435AC0">
        <w:rPr>
          <w:rFonts w:ascii="Calibri" w:eastAsia="Calibri" w:hAnsi="Calibri" w:cs="Calibri"/>
        </w:rPr>
        <w:t xml:space="preserve"> </w:t>
      </w:r>
      <w:r w:rsidR="00E076BB" w:rsidRPr="00435AC0">
        <w:rPr>
          <w:rFonts w:ascii="Calibri" w:eastAsia="Calibri" w:hAnsi="Calibri" w:cs="Calibri"/>
        </w:rPr>
        <w:t xml:space="preserve">As a group, students </w:t>
      </w:r>
      <w:r w:rsidR="00435AC0" w:rsidRPr="00435AC0">
        <w:rPr>
          <w:rFonts w:ascii="Calibri" w:eastAsia="Calibri" w:hAnsi="Calibri" w:cs="Calibri"/>
        </w:rPr>
        <w:t>will create an advocacy video that describes the human impact on their organism and gives a potential solution, thus replacing the sad and hopeless type of video we usually see</w:t>
      </w:r>
      <w:r w:rsidR="00E076BB" w:rsidRPr="00435AC0">
        <w:rPr>
          <w:rFonts w:ascii="Calibri" w:eastAsia="Calibri" w:hAnsi="Calibri" w:cs="Calibri"/>
        </w:rPr>
        <w:t xml:space="preserve">. After presenting their </w:t>
      </w:r>
      <w:r w:rsidR="00435AC0" w:rsidRPr="00435AC0">
        <w:rPr>
          <w:rFonts w:ascii="Calibri" w:eastAsia="Calibri" w:hAnsi="Calibri" w:cs="Calibri"/>
        </w:rPr>
        <w:t>videos to the class</w:t>
      </w:r>
      <w:r w:rsidR="00E076BB" w:rsidRPr="00435AC0">
        <w:rPr>
          <w:rFonts w:ascii="Calibri" w:eastAsia="Calibri" w:hAnsi="Calibri" w:cs="Calibri"/>
        </w:rPr>
        <w:t xml:space="preserve">, each student will </w:t>
      </w:r>
      <w:r w:rsidR="00435AC0" w:rsidRPr="00435AC0">
        <w:rPr>
          <w:rFonts w:ascii="Calibri" w:eastAsia="Calibri" w:hAnsi="Calibri" w:cs="Calibri"/>
        </w:rPr>
        <w:t xml:space="preserve">compare and evaluate all the solutions </w:t>
      </w:r>
      <w:r w:rsidR="00563716">
        <w:rPr>
          <w:rFonts w:ascii="Calibri" w:eastAsia="Calibri" w:hAnsi="Calibri" w:cs="Calibri"/>
        </w:rPr>
        <w:t xml:space="preserve">presented by their </w:t>
      </w:r>
      <w:r w:rsidR="00435AC0" w:rsidRPr="00435AC0">
        <w:rPr>
          <w:rFonts w:ascii="Calibri" w:eastAsia="Calibri" w:hAnsi="Calibri" w:cs="Calibri"/>
        </w:rPr>
        <w:t>classmates</w:t>
      </w:r>
      <w:r w:rsidR="00563716">
        <w:rPr>
          <w:rFonts w:ascii="Calibri" w:eastAsia="Calibri" w:hAnsi="Calibri" w:cs="Calibri"/>
        </w:rPr>
        <w:t>,</w:t>
      </w:r>
      <w:r w:rsidR="00435AC0" w:rsidRPr="00435AC0">
        <w:rPr>
          <w:rFonts w:ascii="Calibri" w:eastAsia="Calibri" w:hAnsi="Calibri" w:cs="Calibri"/>
        </w:rPr>
        <w:t xml:space="preserve"> and present </w:t>
      </w:r>
      <w:r w:rsidR="00563716">
        <w:rPr>
          <w:rFonts w:ascii="Calibri" w:eastAsia="Calibri" w:hAnsi="Calibri" w:cs="Calibri"/>
        </w:rPr>
        <w:t>their evaluation</w:t>
      </w:r>
      <w:r w:rsidR="00435AC0" w:rsidRPr="00435AC0">
        <w:rPr>
          <w:rFonts w:ascii="Calibri" w:eastAsia="Calibri" w:hAnsi="Calibri" w:cs="Calibri"/>
        </w:rPr>
        <w:t xml:space="preserve"> in the format of their choice (report, poster, </w:t>
      </w:r>
      <w:proofErr w:type="spellStart"/>
      <w:r w:rsidR="00435AC0" w:rsidRPr="00435AC0">
        <w:rPr>
          <w:rFonts w:ascii="Calibri" w:eastAsia="Calibri" w:hAnsi="Calibri" w:cs="Calibri"/>
        </w:rPr>
        <w:t>powerpoint</w:t>
      </w:r>
      <w:proofErr w:type="spellEnd"/>
      <w:r w:rsidR="00435AC0" w:rsidRPr="00435AC0">
        <w:rPr>
          <w:rFonts w:ascii="Calibri" w:eastAsia="Calibri" w:hAnsi="Calibri" w:cs="Calibri"/>
        </w:rPr>
        <w:t>, video, etc.)</w:t>
      </w:r>
      <w:r w:rsidR="00935F05">
        <w:rPr>
          <w:rFonts w:ascii="Calibri" w:eastAsia="Calibri" w:hAnsi="Calibri" w:cs="Calibri"/>
        </w:rPr>
        <w:t xml:space="preserve">. </w:t>
      </w:r>
      <w:r w:rsidR="00095EBB">
        <w:t>As compared to the other three units, Unit 4 is unique in that is introduces two PEs (</w:t>
      </w:r>
      <w:r w:rsidR="00095EBB">
        <w:rPr>
          <w:rFonts w:ascii="Calibri" w:eastAsia="Calibri" w:hAnsi="Calibri" w:cs="Calibri"/>
        </w:rPr>
        <w:t>MS-ESS3-3 and MS-ETS1-2</w:t>
      </w:r>
      <w:r w:rsidR="00095EBB">
        <w:t xml:space="preserve">) in the final project only and not during the tasks themselves. </w:t>
      </w:r>
      <w:proofErr w:type="gramStart"/>
      <w:r w:rsidR="00095EBB">
        <w:t>These</w:t>
      </w:r>
      <w:proofErr w:type="gramEnd"/>
      <w:r w:rsidR="00095EBB">
        <w:t xml:space="preserve"> PEs will be easier for students to understand in the full context of the project.</w:t>
      </w:r>
    </w:p>
    <w:p w14:paraId="2EAC9FA1" w14:textId="77777777" w:rsidR="00E076BB" w:rsidRDefault="00E076BB" w:rsidP="000B1F0D">
      <w:pPr>
        <w:spacing w:line="240" w:lineRule="auto"/>
        <w:rPr>
          <w:rFonts w:ascii="Calibri" w:eastAsia="Calibri" w:hAnsi="Calibri" w:cs="Calibri"/>
        </w:rPr>
      </w:pPr>
    </w:p>
    <w:p w14:paraId="788D82A6" w14:textId="77777777" w:rsidR="00935F05" w:rsidRDefault="00935F05" w:rsidP="000B1F0D">
      <w:pPr>
        <w:spacing w:line="240" w:lineRule="auto"/>
        <w:rPr>
          <w:rFonts w:ascii="Calibri" w:eastAsia="Calibri" w:hAnsi="Calibri" w:cs="Calibri"/>
        </w:rPr>
      </w:pPr>
      <w:bookmarkStart w:id="0" w:name="_GoBack"/>
      <w:bookmarkEnd w:id="0"/>
    </w:p>
    <w:p w14:paraId="236D0F0B" w14:textId="4360EDAE" w:rsidR="00770F2B" w:rsidRPr="00B612EE" w:rsidRDefault="00501D61" w:rsidP="00282637">
      <w:pPr>
        <w:spacing w:after="120" w:line="240" w:lineRule="auto"/>
        <w:ind w:right="-18"/>
        <w:jc w:val="center"/>
        <w:rPr>
          <w:rFonts w:ascii="Calibri" w:hAnsi="Calibri"/>
          <w:b/>
          <w:u w:val="single"/>
        </w:rPr>
      </w:pPr>
      <w:r w:rsidRPr="00B612EE">
        <w:rPr>
          <w:rFonts w:ascii="Calibri" w:hAnsi="Calibri"/>
          <w:b/>
          <w:u w:val="single"/>
        </w:rPr>
        <w:lastRenderedPageBreak/>
        <w:t xml:space="preserve">Three-Dimensional </w:t>
      </w:r>
      <w:r w:rsidR="004D2C8F" w:rsidRPr="00B612EE">
        <w:rPr>
          <w:rFonts w:ascii="Calibri" w:hAnsi="Calibri"/>
          <w:b/>
          <w:u w:val="single"/>
        </w:rPr>
        <w:t>Breakdown of the Performance Expectations</w:t>
      </w:r>
    </w:p>
    <w:p w14:paraId="0A8C4645" w14:textId="65B5E808" w:rsidR="00CC05A4" w:rsidRPr="00B612EE" w:rsidRDefault="004A46F4" w:rsidP="00282637">
      <w:pPr>
        <w:spacing w:after="120" w:line="240" w:lineRule="auto"/>
        <w:ind w:right="-18"/>
        <w:rPr>
          <w:rFonts w:ascii="Calibri" w:hAnsi="Calibri" w:cs="Calibri"/>
          <w:color w:val="000000"/>
        </w:rPr>
      </w:pPr>
      <w:r w:rsidRPr="00B612EE">
        <w:rPr>
          <w:rFonts w:ascii="Calibri" w:hAnsi="Calibri" w:cs="Calibri"/>
          <w:color w:val="000000"/>
        </w:rPr>
        <w:t>This unit was developed to align with, teach, and assess students’ understanding and skills related to these Performance Expectations. Below, we have mapped out the disciplinary core ideas, crosscutting concepts, and science and engineering practices addressed in this unit.</w:t>
      </w:r>
      <w:r w:rsidR="00B612EE" w:rsidRPr="00B612EE">
        <w:rPr>
          <w:rFonts w:ascii="Calibri" w:hAnsi="Calibri" w:cs="Calibri"/>
          <w:color w:val="000000"/>
        </w:rPr>
        <w:t xml:space="preserve"> </w:t>
      </w:r>
      <w:r w:rsidR="00B612EE" w:rsidRPr="00B612EE">
        <w:rPr>
          <w:rFonts w:ascii="Calibri" w:hAnsi="Calibri" w:cs="Calibri"/>
          <w:bCs/>
        </w:rPr>
        <w:t>Aspects of the dimensions that are not explicitly addressed in this unit are crossed out.</w:t>
      </w:r>
    </w:p>
    <w:tbl>
      <w:tblPr>
        <w:tblW w:w="1046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93"/>
        <w:gridCol w:w="2520"/>
        <w:gridCol w:w="2610"/>
        <w:gridCol w:w="2340"/>
      </w:tblGrid>
      <w:tr w:rsidR="006B0B29" w:rsidRPr="007317BA" w14:paraId="4C232601" w14:textId="77777777" w:rsidTr="00B704F9">
        <w:tc>
          <w:tcPr>
            <w:tcW w:w="2993" w:type="dxa"/>
          </w:tcPr>
          <w:p w14:paraId="77B9CDED" w14:textId="77777777" w:rsidR="00CC05A4" w:rsidRPr="007317BA" w:rsidRDefault="00CC05A4" w:rsidP="00281EAB">
            <w:pPr>
              <w:spacing w:after="0" w:line="240" w:lineRule="auto"/>
              <w:jc w:val="center"/>
              <w:rPr>
                <w:rFonts w:ascii="Calibri" w:hAnsi="Calibri" w:cs="Times New Roman"/>
                <w:b/>
                <w:sz w:val="20"/>
                <w:szCs w:val="20"/>
              </w:rPr>
            </w:pPr>
            <w:r w:rsidRPr="007317BA">
              <w:rPr>
                <w:rFonts w:ascii="Calibri" w:hAnsi="Calibri" w:cs="Times New Roman"/>
                <w:b/>
                <w:color w:val="000000"/>
                <w:sz w:val="20"/>
                <w:szCs w:val="20"/>
              </w:rPr>
              <w:t>Performance Expectations</w:t>
            </w:r>
          </w:p>
        </w:tc>
        <w:tc>
          <w:tcPr>
            <w:tcW w:w="2520" w:type="dxa"/>
          </w:tcPr>
          <w:p w14:paraId="2E1DE7DF" w14:textId="77777777" w:rsidR="00CC05A4" w:rsidRPr="007317BA" w:rsidRDefault="00CC05A4" w:rsidP="00281EAB">
            <w:pPr>
              <w:spacing w:after="0" w:line="240" w:lineRule="auto"/>
              <w:jc w:val="center"/>
              <w:rPr>
                <w:rFonts w:ascii="Calibri" w:hAnsi="Calibri" w:cs="Times New Roman"/>
                <w:b/>
                <w:sz w:val="20"/>
                <w:szCs w:val="20"/>
              </w:rPr>
            </w:pPr>
            <w:r w:rsidRPr="007317BA">
              <w:rPr>
                <w:rFonts w:ascii="Calibri" w:hAnsi="Calibri" w:cs="Times New Roman"/>
                <w:b/>
                <w:sz w:val="20"/>
                <w:szCs w:val="20"/>
              </w:rPr>
              <w:t>Scientific and Engineering Practices</w:t>
            </w:r>
          </w:p>
        </w:tc>
        <w:tc>
          <w:tcPr>
            <w:tcW w:w="2610" w:type="dxa"/>
          </w:tcPr>
          <w:p w14:paraId="4C5529B5" w14:textId="77777777" w:rsidR="00CC05A4" w:rsidRPr="007317BA" w:rsidRDefault="00CC05A4" w:rsidP="00281EAB">
            <w:pPr>
              <w:spacing w:after="0" w:line="240" w:lineRule="auto"/>
              <w:jc w:val="center"/>
              <w:rPr>
                <w:rFonts w:ascii="Calibri" w:hAnsi="Calibri" w:cs="Times New Roman"/>
                <w:b/>
                <w:sz w:val="20"/>
                <w:szCs w:val="20"/>
              </w:rPr>
            </w:pPr>
            <w:r w:rsidRPr="007317BA">
              <w:rPr>
                <w:rFonts w:ascii="Calibri" w:hAnsi="Calibri" w:cs="Times New Roman"/>
                <w:b/>
                <w:sz w:val="20"/>
                <w:szCs w:val="20"/>
              </w:rPr>
              <w:t>Disciplinary Core Ideas</w:t>
            </w:r>
          </w:p>
        </w:tc>
        <w:tc>
          <w:tcPr>
            <w:tcW w:w="2340" w:type="dxa"/>
          </w:tcPr>
          <w:p w14:paraId="7A2DDA78" w14:textId="77777777" w:rsidR="00CC05A4" w:rsidRPr="007317BA" w:rsidRDefault="00CC05A4" w:rsidP="00281EAB">
            <w:pPr>
              <w:spacing w:after="0" w:line="240" w:lineRule="auto"/>
              <w:jc w:val="center"/>
              <w:rPr>
                <w:rFonts w:ascii="Calibri" w:hAnsi="Calibri" w:cs="Times New Roman"/>
                <w:b/>
                <w:sz w:val="20"/>
                <w:szCs w:val="20"/>
              </w:rPr>
            </w:pPr>
            <w:r w:rsidRPr="007317BA">
              <w:rPr>
                <w:rFonts w:ascii="Calibri" w:hAnsi="Calibri" w:cs="Times New Roman"/>
                <w:b/>
                <w:sz w:val="20"/>
                <w:szCs w:val="20"/>
              </w:rPr>
              <w:t>Crosscutting Concepts</w:t>
            </w:r>
          </w:p>
        </w:tc>
      </w:tr>
      <w:tr w:rsidR="006B0B29" w:rsidRPr="007317BA" w14:paraId="65CDE4A5" w14:textId="77777777" w:rsidTr="00B704F9">
        <w:tc>
          <w:tcPr>
            <w:tcW w:w="2993" w:type="dxa"/>
          </w:tcPr>
          <w:p w14:paraId="7B75CA4D" w14:textId="5849799D" w:rsidR="00CC05A4" w:rsidRPr="007317BA" w:rsidRDefault="007317BA" w:rsidP="007317BA">
            <w:pPr>
              <w:spacing w:after="0" w:line="240" w:lineRule="auto"/>
              <w:rPr>
                <w:rFonts w:ascii="Calibri" w:eastAsia="Times New Roman" w:hAnsi="Calibri" w:cs="Times New Roman"/>
                <w:sz w:val="20"/>
                <w:szCs w:val="20"/>
              </w:rPr>
            </w:pPr>
            <w:r w:rsidRPr="007317BA">
              <w:rPr>
                <w:rFonts w:ascii="Calibri" w:eastAsia="Times New Roman" w:hAnsi="Calibri" w:cs="Times New Roman"/>
                <w:b/>
                <w:sz w:val="20"/>
                <w:szCs w:val="20"/>
              </w:rPr>
              <w:t>MS-ESS3-5. Ask questions to clarify evidence of the factors that have caused the rise in global temperatures over the past century.</w:t>
            </w:r>
            <w:r w:rsidRPr="007317BA">
              <w:rPr>
                <w:rFonts w:ascii="Calibri" w:eastAsia="Times New Roman" w:hAnsi="Calibri" w:cs="Times New Roman"/>
                <w:sz w:val="20"/>
                <w:szCs w:val="20"/>
              </w:rPr>
              <w:t xml:space="preserve"> </w:t>
            </w:r>
            <w:r w:rsidRPr="007317BA">
              <w:rPr>
                <w:rFonts w:ascii="Calibri" w:eastAsia="Times New Roman" w:hAnsi="Calibri" w:cs="Times New Roman"/>
                <w:color w:val="FF0000"/>
                <w:sz w:val="20"/>
                <w:szCs w:val="20"/>
              </w:rPr>
              <w:t>[Clarification Statement: Examples of factors include human activities (such as fossil fuel combustion, cement production, and agricultural activity) and natural processes (such as changes in incoming solar radiation or volcanic activity). Examples of evidence can include tables, graphs, and maps of global and regional temperatures, atmospheric levels of gases such as carbon dioxide and methane, and the rates of human activities. Emphasis is on the major role that human activities play in causing the rise in global temperatures.]</w:t>
            </w:r>
          </w:p>
        </w:tc>
        <w:tc>
          <w:tcPr>
            <w:tcW w:w="2520" w:type="dxa"/>
          </w:tcPr>
          <w:p w14:paraId="1C8F49A3" w14:textId="0CD30DDC" w:rsidR="005733DD" w:rsidRPr="007317BA" w:rsidRDefault="007317BA" w:rsidP="00281EAB">
            <w:pPr>
              <w:spacing w:after="0" w:line="240" w:lineRule="auto"/>
              <w:rPr>
                <w:rFonts w:ascii="Calibri" w:hAnsi="Calibri" w:cs="Times New Roman"/>
                <w:b/>
                <w:sz w:val="20"/>
                <w:szCs w:val="20"/>
              </w:rPr>
            </w:pPr>
            <w:r>
              <w:rPr>
                <w:rFonts w:ascii="Calibri" w:hAnsi="Calibri" w:cs="Times New Roman"/>
                <w:b/>
                <w:sz w:val="20"/>
                <w:szCs w:val="20"/>
              </w:rPr>
              <w:t>Asking Questions and Defining Problems</w:t>
            </w:r>
          </w:p>
          <w:p w14:paraId="4008B37A" w14:textId="5BE8726A" w:rsidR="005733DD" w:rsidRPr="007317BA" w:rsidRDefault="007317BA" w:rsidP="00281EAB">
            <w:pPr>
              <w:numPr>
                <w:ilvl w:val="0"/>
                <w:numId w:val="31"/>
              </w:numPr>
              <w:pBdr>
                <w:top w:val="nil"/>
                <w:left w:val="nil"/>
                <w:bottom w:val="nil"/>
                <w:right w:val="nil"/>
                <w:between w:val="nil"/>
              </w:pBdr>
              <w:spacing w:after="0" w:line="240" w:lineRule="auto"/>
              <w:ind w:left="300"/>
              <w:rPr>
                <w:rFonts w:ascii="Calibri" w:hAnsi="Calibri" w:cs="Times New Roman"/>
                <w:color w:val="333333"/>
                <w:sz w:val="20"/>
                <w:szCs w:val="20"/>
              </w:rPr>
            </w:pPr>
            <w:r w:rsidRPr="007317BA">
              <w:rPr>
                <w:rFonts w:ascii="Calibri" w:eastAsia="Times New Roman" w:hAnsi="Calibri" w:cs="Times New Roman"/>
                <w:color w:val="000000"/>
                <w:sz w:val="20"/>
                <w:szCs w:val="20"/>
              </w:rPr>
              <w:t>Ask questions to identify and clarify evidence of an argument</w:t>
            </w:r>
            <w:r w:rsidR="004F4634" w:rsidRPr="007317BA">
              <w:rPr>
                <w:rFonts w:ascii="Calibri" w:eastAsia="Times New Roman" w:hAnsi="Calibri" w:cs="Times New Roman"/>
                <w:color w:val="000000"/>
                <w:sz w:val="20"/>
                <w:szCs w:val="20"/>
              </w:rPr>
              <w:t>.</w:t>
            </w:r>
          </w:p>
          <w:p w14:paraId="5A817D04" w14:textId="77777777" w:rsidR="005733DD" w:rsidRPr="007317BA" w:rsidRDefault="005733DD" w:rsidP="00281EAB">
            <w:pPr>
              <w:pBdr>
                <w:top w:val="nil"/>
                <w:left w:val="nil"/>
                <w:bottom w:val="nil"/>
                <w:right w:val="nil"/>
                <w:between w:val="nil"/>
              </w:pBdr>
              <w:spacing w:after="0" w:line="240" w:lineRule="auto"/>
              <w:rPr>
                <w:rFonts w:ascii="Calibri" w:hAnsi="Calibri" w:cs="Times New Roman"/>
                <w:color w:val="333333"/>
                <w:sz w:val="20"/>
                <w:szCs w:val="20"/>
              </w:rPr>
            </w:pPr>
          </w:p>
          <w:p w14:paraId="01F457E4" w14:textId="77777777" w:rsidR="00CC05A4" w:rsidRPr="007317BA" w:rsidRDefault="00CC05A4" w:rsidP="00281EAB">
            <w:pPr>
              <w:spacing w:after="0" w:line="240" w:lineRule="auto"/>
              <w:rPr>
                <w:rFonts w:ascii="Calibri" w:hAnsi="Calibri" w:cs="Times New Roman"/>
                <w:sz w:val="20"/>
                <w:szCs w:val="20"/>
              </w:rPr>
            </w:pPr>
          </w:p>
        </w:tc>
        <w:tc>
          <w:tcPr>
            <w:tcW w:w="2610" w:type="dxa"/>
          </w:tcPr>
          <w:p w14:paraId="7DA7E6AB" w14:textId="2E0D160F" w:rsidR="007317BA" w:rsidRPr="007317BA" w:rsidRDefault="007317BA" w:rsidP="007317BA">
            <w:pPr>
              <w:spacing w:after="0" w:line="240" w:lineRule="auto"/>
              <w:rPr>
                <w:rFonts w:ascii="Calibri" w:hAnsi="Calibri" w:cs="Times New Roman"/>
                <w:b/>
                <w:sz w:val="20"/>
                <w:szCs w:val="20"/>
              </w:rPr>
            </w:pPr>
            <w:r>
              <w:rPr>
                <w:rFonts w:ascii="Calibri" w:hAnsi="Calibri" w:cs="Times New Roman"/>
                <w:b/>
                <w:sz w:val="20"/>
                <w:szCs w:val="20"/>
              </w:rPr>
              <w:t>ESS3.D</w:t>
            </w:r>
            <w:r w:rsidR="00C4026E" w:rsidRPr="007317BA">
              <w:rPr>
                <w:rFonts w:ascii="Calibri" w:hAnsi="Calibri" w:cs="Times New Roman"/>
                <w:b/>
                <w:sz w:val="20"/>
                <w:szCs w:val="20"/>
              </w:rPr>
              <w:t xml:space="preserve">: </w:t>
            </w:r>
            <w:r>
              <w:rPr>
                <w:rFonts w:ascii="Calibri" w:hAnsi="Calibri" w:cs="Times New Roman"/>
                <w:b/>
                <w:sz w:val="20"/>
                <w:szCs w:val="20"/>
              </w:rPr>
              <w:t>Global Climate Change</w:t>
            </w:r>
          </w:p>
          <w:p w14:paraId="1339793D" w14:textId="5FA5AAC6" w:rsidR="00A472BA" w:rsidRPr="00A93CEE" w:rsidRDefault="007317BA" w:rsidP="00A93CEE">
            <w:pPr>
              <w:numPr>
                <w:ilvl w:val="0"/>
                <w:numId w:val="43"/>
              </w:numPr>
              <w:spacing w:after="0" w:line="240" w:lineRule="auto"/>
              <w:ind w:left="252" w:hanging="270"/>
              <w:rPr>
                <w:rFonts w:ascii="Calibri" w:eastAsia="Times New Roman" w:hAnsi="Calibri" w:cs="Times New Roman"/>
                <w:color w:val="333333"/>
                <w:sz w:val="20"/>
                <w:szCs w:val="20"/>
              </w:rPr>
            </w:pPr>
            <w:r w:rsidRPr="007317BA">
              <w:rPr>
                <w:rFonts w:ascii="Calibri" w:eastAsia="Times New Roman" w:hAnsi="Calibri" w:cs="Times New Roman"/>
                <w:color w:val="000000"/>
                <w:sz w:val="20"/>
                <w:szCs w:val="20"/>
              </w:rPr>
              <w:t>Human activities, such as the release of greenhouse gases from burning fossil fuels, are major factors in the current rise in Earth’s mean surface temperature (global warming). Reducing the level of climate change and reducing human vulnerability to whatever climate changes do occur depend on the understanding of climate science, engineering capabilities, and other kinds of knowledge, such as understanding of human behavior and on applying that knowledge wisely in decisions and activities</w:t>
            </w:r>
            <w:r w:rsidR="004F4634" w:rsidRPr="00A93CEE">
              <w:rPr>
                <w:rFonts w:ascii="Calibri" w:eastAsia="Times New Roman" w:hAnsi="Calibri" w:cs="Times New Roman"/>
                <w:sz w:val="20"/>
                <w:szCs w:val="20"/>
              </w:rPr>
              <w:t>.</w:t>
            </w:r>
          </w:p>
        </w:tc>
        <w:tc>
          <w:tcPr>
            <w:tcW w:w="2340" w:type="dxa"/>
          </w:tcPr>
          <w:p w14:paraId="6EB1D4A4" w14:textId="349044C0" w:rsidR="007317BA" w:rsidRPr="007317BA" w:rsidRDefault="007317BA" w:rsidP="007317BA">
            <w:pPr>
              <w:spacing w:after="0" w:line="240" w:lineRule="auto"/>
              <w:rPr>
                <w:rFonts w:ascii="Calibri" w:hAnsi="Calibri" w:cs="Times New Roman"/>
                <w:b/>
                <w:sz w:val="20"/>
                <w:szCs w:val="20"/>
              </w:rPr>
            </w:pPr>
            <w:r>
              <w:rPr>
                <w:rFonts w:ascii="Calibri" w:hAnsi="Calibri" w:cs="Times New Roman"/>
                <w:b/>
                <w:sz w:val="20"/>
                <w:szCs w:val="20"/>
              </w:rPr>
              <w:t>Stability and Change</w:t>
            </w:r>
          </w:p>
          <w:p w14:paraId="7F536549" w14:textId="1DAA4EA5" w:rsidR="00CC05A4" w:rsidRPr="007317BA" w:rsidRDefault="007317BA" w:rsidP="00281EAB">
            <w:pPr>
              <w:numPr>
                <w:ilvl w:val="0"/>
                <w:numId w:val="44"/>
              </w:numPr>
              <w:pBdr>
                <w:top w:val="nil"/>
                <w:left w:val="nil"/>
                <w:bottom w:val="nil"/>
                <w:right w:val="nil"/>
                <w:between w:val="nil"/>
              </w:pBdr>
              <w:spacing w:after="0" w:line="240" w:lineRule="auto"/>
              <w:ind w:left="300"/>
              <w:rPr>
                <w:rFonts w:ascii="Calibri" w:hAnsi="Calibri" w:cs="Times New Roman"/>
                <w:sz w:val="20"/>
                <w:szCs w:val="20"/>
              </w:rPr>
            </w:pPr>
            <w:r>
              <w:rPr>
                <w:rFonts w:ascii="Calibri" w:eastAsia="Times New Roman" w:hAnsi="Calibri" w:cs="Times New Roman"/>
                <w:color w:val="000000"/>
                <w:sz w:val="20"/>
                <w:szCs w:val="20"/>
              </w:rPr>
              <w:t>S</w:t>
            </w:r>
            <w:r w:rsidRPr="007317BA">
              <w:rPr>
                <w:rFonts w:ascii="Calibri" w:eastAsia="Times New Roman" w:hAnsi="Calibri" w:cs="Times New Roman"/>
                <w:color w:val="000000"/>
                <w:sz w:val="20"/>
                <w:szCs w:val="20"/>
              </w:rPr>
              <w:t>tability might be disturbed either by sudden events or gradual changes that accumulate over time</w:t>
            </w:r>
            <w:r w:rsidR="004F4634" w:rsidRPr="007317BA">
              <w:rPr>
                <w:rFonts w:ascii="Calibri" w:eastAsia="Times New Roman" w:hAnsi="Calibri" w:cs="Times New Roman"/>
                <w:sz w:val="20"/>
                <w:szCs w:val="20"/>
              </w:rPr>
              <w:t>.</w:t>
            </w:r>
          </w:p>
          <w:p w14:paraId="3D61A398" w14:textId="77777777" w:rsidR="00CC05A4" w:rsidRPr="007317BA" w:rsidRDefault="00CC05A4" w:rsidP="00281EAB">
            <w:pPr>
              <w:spacing w:after="0" w:line="240" w:lineRule="auto"/>
              <w:rPr>
                <w:rFonts w:ascii="Calibri" w:hAnsi="Calibri" w:cs="Times New Roman"/>
                <w:sz w:val="20"/>
                <w:szCs w:val="20"/>
              </w:rPr>
            </w:pPr>
          </w:p>
        </w:tc>
      </w:tr>
      <w:tr w:rsidR="007317BA" w:rsidRPr="007317BA" w14:paraId="4C396F30" w14:textId="77777777" w:rsidTr="00B704F9">
        <w:tc>
          <w:tcPr>
            <w:tcW w:w="2993" w:type="dxa"/>
          </w:tcPr>
          <w:p w14:paraId="26C97365" w14:textId="673053EC" w:rsidR="007317BA" w:rsidRPr="007317BA" w:rsidRDefault="007317BA" w:rsidP="00281EAB">
            <w:pPr>
              <w:spacing w:line="240" w:lineRule="auto"/>
              <w:rPr>
                <w:rFonts w:ascii="Calibri" w:eastAsia="Times New Roman" w:hAnsi="Calibri" w:cs="Times New Roman"/>
                <w:sz w:val="20"/>
                <w:szCs w:val="20"/>
              </w:rPr>
            </w:pPr>
            <w:r w:rsidRPr="007317BA">
              <w:rPr>
                <w:rFonts w:ascii="Calibri" w:hAnsi="Calibri" w:cs="Times New Roman"/>
                <w:b/>
                <w:color w:val="000000"/>
                <w:sz w:val="20"/>
                <w:szCs w:val="20"/>
              </w:rPr>
              <w:t>MS-ETS1-1</w:t>
            </w:r>
            <w:r w:rsidRPr="007317BA">
              <w:rPr>
                <w:rFonts w:ascii="Calibri" w:hAnsi="Calibri" w:cs="Times New Roman"/>
                <w:i/>
                <w:color w:val="000000"/>
                <w:sz w:val="20"/>
                <w:szCs w:val="20"/>
              </w:rPr>
              <w:t xml:space="preserve">. </w:t>
            </w:r>
            <w:r w:rsidRPr="007317BA">
              <w:rPr>
                <w:rFonts w:ascii="Calibri" w:hAnsi="Calibri" w:cs="Times New Roman"/>
                <w:b/>
                <w:color w:val="000000"/>
                <w:sz w:val="20"/>
                <w:szCs w:val="20"/>
              </w:rPr>
              <w:t>Define the criteria and constraints of a design problem with sufficient precision to ensure a successful solution, taking into account relevant scientific principles and potential impacts on people and the natural environment that may limit possible solutions.</w:t>
            </w:r>
          </w:p>
        </w:tc>
        <w:tc>
          <w:tcPr>
            <w:tcW w:w="2520" w:type="dxa"/>
          </w:tcPr>
          <w:p w14:paraId="44107F2B" w14:textId="77777777" w:rsidR="007317BA" w:rsidRPr="007317BA" w:rsidRDefault="007317BA" w:rsidP="00A93CEE">
            <w:pPr>
              <w:spacing w:after="0" w:line="240" w:lineRule="auto"/>
              <w:rPr>
                <w:rFonts w:ascii="Calibri" w:hAnsi="Calibri" w:cs="Times New Roman"/>
                <w:b/>
                <w:sz w:val="20"/>
                <w:szCs w:val="20"/>
              </w:rPr>
            </w:pPr>
            <w:r w:rsidRPr="007317BA">
              <w:rPr>
                <w:rFonts w:ascii="Calibri" w:hAnsi="Calibri" w:cs="Times New Roman"/>
                <w:b/>
                <w:sz w:val="20"/>
                <w:szCs w:val="20"/>
              </w:rPr>
              <w:t>Asking Questions and Defining Problems</w:t>
            </w:r>
          </w:p>
          <w:p w14:paraId="47EB66D1" w14:textId="77777777" w:rsidR="007317BA" w:rsidRPr="007317BA" w:rsidRDefault="007317BA" w:rsidP="00A93CEE">
            <w:pPr>
              <w:numPr>
                <w:ilvl w:val="0"/>
                <w:numId w:val="46"/>
              </w:numPr>
              <w:pBdr>
                <w:top w:val="nil"/>
                <w:left w:val="nil"/>
                <w:bottom w:val="nil"/>
                <w:right w:val="nil"/>
                <w:between w:val="nil"/>
              </w:pBdr>
              <w:spacing w:after="0" w:line="240" w:lineRule="auto"/>
              <w:ind w:left="300"/>
              <w:rPr>
                <w:rFonts w:ascii="Calibri" w:hAnsi="Calibri" w:cs="Times New Roman"/>
                <w:color w:val="333333"/>
                <w:sz w:val="20"/>
                <w:szCs w:val="20"/>
              </w:rPr>
            </w:pPr>
            <w:r w:rsidRPr="007317BA">
              <w:rPr>
                <w:rFonts w:ascii="Calibri" w:hAnsi="Calibri" w:cs="Times New Roman"/>
                <w:sz w:val="20"/>
                <w:szCs w:val="20"/>
              </w:rPr>
              <w:t>Define a design problem that can be solved through the development of an object, tool, process or system and includes multiple criteria and constraints, including scientific knowledge that may limit possible solutions.</w:t>
            </w:r>
          </w:p>
          <w:p w14:paraId="5A3D11EF" w14:textId="77777777" w:rsidR="007317BA" w:rsidRPr="007317BA" w:rsidRDefault="007317BA" w:rsidP="00281EAB">
            <w:pPr>
              <w:pBdr>
                <w:top w:val="nil"/>
                <w:left w:val="nil"/>
                <w:bottom w:val="nil"/>
                <w:right w:val="nil"/>
                <w:between w:val="nil"/>
              </w:pBdr>
              <w:spacing w:after="0" w:line="240" w:lineRule="auto"/>
              <w:ind w:left="300"/>
              <w:rPr>
                <w:rFonts w:ascii="Calibri" w:hAnsi="Calibri" w:cs="Times New Roman"/>
                <w:sz w:val="20"/>
                <w:szCs w:val="20"/>
              </w:rPr>
            </w:pPr>
          </w:p>
        </w:tc>
        <w:tc>
          <w:tcPr>
            <w:tcW w:w="2610" w:type="dxa"/>
          </w:tcPr>
          <w:p w14:paraId="2CD443BB" w14:textId="77777777" w:rsidR="007317BA" w:rsidRDefault="007317BA" w:rsidP="00A93CEE">
            <w:pPr>
              <w:spacing w:after="0" w:line="240" w:lineRule="auto"/>
              <w:rPr>
                <w:rFonts w:ascii="Calibri" w:hAnsi="Calibri" w:cs="Times New Roman"/>
                <w:b/>
                <w:sz w:val="20"/>
                <w:szCs w:val="20"/>
              </w:rPr>
            </w:pPr>
            <w:r w:rsidRPr="007317BA">
              <w:rPr>
                <w:rFonts w:ascii="Calibri" w:hAnsi="Calibri" w:cs="Times New Roman"/>
                <w:b/>
                <w:sz w:val="20"/>
                <w:szCs w:val="20"/>
              </w:rPr>
              <w:t>ETS1.A: Defining and Delimiting Engineering Problems</w:t>
            </w:r>
          </w:p>
          <w:p w14:paraId="7E1A40DC" w14:textId="77777777" w:rsidR="007317BA" w:rsidRPr="00095EBB" w:rsidRDefault="007317BA" w:rsidP="00255624">
            <w:pPr>
              <w:numPr>
                <w:ilvl w:val="0"/>
                <w:numId w:val="46"/>
              </w:numPr>
              <w:pBdr>
                <w:top w:val="nil"/>
                <w:left w:val="nil"/>
                <w:bottom w:val="nil"/>
                <w:right w:val="nil"/>
                <w:between w:val="nil"/>
              </w:pBdr>
              <w:spacing w:after="0" w:line="240" w:lineRule="auto"/>
              <w:ind w:left="300"/>
              <w:rPr>
                <w:rFonts w:ascii="Calibri" w:hAnsi="Calibri" w:cs="Times New Roman"/>
                <w:color w:val="333333"/>
                <w:sz w:val="20"/>
                <w:szCs w:val="20"/>
              </w:rPr>
            </w:pPr>
            <w:r w:rsidRPr="007317BA">
              <w:rPr>
                <w:rFonts w:ascii="Calibri" w:hAnsi="Calibri" w:cs="Times New Roman"/>
                <w:sz w:val="20"/>
                <w:szCs w:val="20"/>
              </w:rPr>
              <w:t>The more precisely a design task’s criteria and constraints can be defined, the more likely it is that the designed solution will be successful. Specification of constraints includes consideration of scientific principles and other relevant knowledge that are likely to limit possible solutions.</w:t>
            </w:r>
          </w:p>
          <w:p w14:paraId="503739FF" w14:textId="77777777" w:rsidR="00095EBB" w:rsidRDefault="00095EBB" w:rsidP="00095EBB">
            <w:pPr>
              <w:pBdr>
                <w:top w:val="nil"/>
                <w:left w:val="nil"/>
                <w:bottom w:val="nil"/>
                <w:right w:val="nil"/>
                <w:between w:val="nil"/>
              </w:pBdr>
              <w:spacing w:after="0" w:line="240" w:lineRule="auto"/>
              <w:ind w:left="300"/>
              <w:rPr>
                <w:rFonts w:ascii="Calibri" w:hAnsi="Calibri" w:cs="Times New Roman"/>
                <w:sz w:val="20"/>
                <w:szCs w:val="20"/>
              </w:rPr>
            </w:pPr>
          </w:p>
          <w:p w14:paraId="6A4902CA" w14:textId="34CC3F5A" w:rsidR="00095EBB" w:rsidRPr="007317BA" w:rsidRDefault="00095EBB" w:rsidP="00095EBB">
            <w:pPr>
              <w:pBdr>
                <w:top w:val="nil"/>
                <w:left w:val="nil"/>
                <w:bottom w:val="nil"/>
                <w:right w:val="nil"/>
                <w:between w:val="nil"/>
              </w:pBdr>
              <w:spacing w:after="0" w:line="240" w:lineRule="auto"/>
              <w:ind w:left="300"/>
              <w:rPr>
                <w:rFonts w:ascii="Calibri" w:hAnsi="Calibri" w:cs="Times New Roman"/>
                <w:color w:val="333333"/>
                <w:sz w:val="20"/>
                <w:szCs w:val="20"/>
              </w:rPr>
            </w:pPr>
          </w:p>
        </w:tc>
        <w:tc>
          <w:tcPr>
            <w:tcW w:w="2340" w:type="dxa"/>
            <w:shd w:val="clear" w:color="auto" w:fill="auto"/>
          </w:tcPr>
          <w:p w14:paraId="410DDF39" w14:textId="6EEC9F38" w:rsidR="007317BA" w:rsidRPr="007317BA" w:rsidRDefault="007317BA" w:rsidP="00281EAB">
            <w:pPr>
              <w:spacing w:after="0" w:line="240" w:lineRule="auto"/>
              <w:rPr>
                <w:rFonts w:ascii="Calibri" w:hAnsi="Calibri" w:cs="Times New Roman"/>
                <w:sz w:val="20"/>
                <w:szCs w:val="20"/>
              </w:rPr>
            </w:pPr>
            <w:r w:rsidRPr="007317BA">
              <w:rPr>
                <w:rFonts w:ascii="Calibri" w:hAnsi="Calibri" w:cs="Times New Roman"/>
                <w:b/>
                <w:sz w:val="20"/>
                <w:szCs w:val="20"/>
              </w:rPr>
              <w:t>No CCC listed</w:t>
            </w:r>
          </w:p>
        </w:tc>
      </w:tr>
      <w:tr w:rsidR="006B0B29" w:rsidRPr="007317BA" w14:paraId="0CCF9E80" w14:textId="77777777" w:rsidTr="00B704F9">
        <w:tc>
          <w:tcPr>
            <w:tcW w:w="2993" w:type="dxa"/>
          </w:tcPr>
          <w:p w14:paraId="526B6A57" w14:textId="73A60632" w:rsidR="00CC05A4" w:rsidRPr="007317BA" w:rsidRDefault="007317BA" w:rsidP="007317BA">
            <w:pPr>
              <w:spacing w:after="0" w:line="240" w:lineRule="auto"/>
              <w:rPr>
                <w:rFonts w:ascii="Calibri" w:eastAsia="Times New Roman" w:hAnsi="Calibri" w:cs="Times New Roman"/>
                <w:sz w:val="20"/>
                <w:szCs w:val="20"/>
              </w:rPr>
            </w:pPr>
            <w:r w:rsidRPr="007317BA">
              <w:rPr>
                <w:rFonts w:ascii="Calibri" w:eastAsia="Times New Roman" w:hAnsi="Calibri" w:cs="Times New Roman"/>
                <w:b/>
                <w:sz w:val="20"/>
                <w:szCs w:val="20"/>
              </w:rPr>
              <w:lastRenderedPageBreak/>
              <w:t>MS-LS1-4. Use argument based on empirical evidence and scientific reasoning to support an explanation for how characteristic animal behaviors and specialized plant structures affect the probability of successful reproduction of animals and plants respectively.</w:t>
            </w:r>
            <w:r w:rsidRPr="007317BA">
              <w:rPr>
                <w:rFonts w:ascii="Calibri" w:eastAsia="Times New Roman" w:hAnsi="Calibri" w:cs="Times New Roman"/>
                <w:sz w:val="20"/>
                <w:szCs w:val="20"/>
              </w:rPr>
              <w:t xml:space="preserve"> </w:t>
            </w:r>
            <w:r w:rsidRPr="007317BA">
              <w:rPr>
                <w:rFonts w:ascii="Calibri" w:eastAsia="Times New Roman" w:hAnsi="Calibri" w:cs="Times New Roman"/>
                <w:color w:val="FF0000"/>
                <w:sz w:val="20"/>
                <w:szCs w:val="20"/>
              </w:rPr>
              <w:t>[Clarification Statement: Examples of behaviors that affect the probability of animal reproduction could include nest building to protect young from cold, herding of animals to protect young from predators, and vocalization of animals and colorful plumage to attract mates for breeding. Examples of animal behaviors that affect the probability of plant reproduction could include transferring pollen or seeds, and creating conditions for seed germination and growth. Examples of plant structures could include bright flowers attracting butterflies that transfer pollen, flower nectar and odors that attract insects that transfer pollen, and hard shells on nuts that squirrels bury.]</w:t>
            </w:r>
          </w:p>
        </w:tc>
        <w:tc>
          <w:tcPr>
            <w:tcW w:w="2520" w:type="dxa"/>
          </w:tcPr>
          <w:p w14:paraId="18A6B7E3" w14:textId="6C7E3670" w:rsidR="00A93CEE" w:rsidRPr="00A93CEE" w:rsidRDefault="00A93CEE" w:rsidP="00A93CEE">
            <w:pPr>
              <w:spacing w:after="0" w:line="240" w:lineRule="auto"/>
              <w:rPr>
                <w:rFonts w:ascii="Calibri" w:hAnsi="Calibri" w:cs="Times New Roman"/>
                <w:sz w:val="20"/>
                <w:szCs w:val="20"/>
              </w:rPr>
            </w:pPr>
            <w:r>
              <w:rPr>
                <w:rFonts w:ascii="Calibri" w:hAnsi="Calibri" w:cs="Times New Roman"/>
                <w:b/>
                <w:sz w:val="20"/>
                <w:szCs w:val="20"/>
              </w:rPr>
              <w:t>Engaging in Argument From Evidence</w:t>
            </w:r>
          </w:p>
          <w:p w14:paraId="64FD9604" w14:textId="27D00254" w:rsidR="00CC05A4" w:rsidRPr="007317BA" w:rsidRDefault="00A93CEE" w:rsidP="00281EAB">
            <w:pPr>
              <w:numPr>
                <w:ilvl w:val="0"/>
                <w:numId w:val="34"/>
              </w:numPr>
              <w:pBdr>
                <w:top w:val="nil"/>
                <w:left w:val="nil"/>
                <w:bottom w:val="nil"/>
                <w:right w:val="nil"/>
                <w:between w:val="nil"/>
              </w:pBdr>
              <w:spacing w:after="0" w:line="240" w:lineRule="auto"/>
              <w:ind w:left="300"/>
              <w:rPr>
                <w:rFonts w:ascii="Calibri" w:hAnsi="Calibri" w:cs="Times New Roman"/>
                <w:sz w:val="20"/>
                <w:szCs w:val="20"/>
              </w:rPr>
            </w:pPr>
            <w:r w:rsidRPr="00A93CEE">
              <w:rPr>
                <w:rFonts w:ascii="Calibri" w:eastAsia="Times New Roman" w:hAnsi="Calibri" w:cs="Times New Roman"/>
                <w:color w:val="000000"/>
                <w:sz w:val="20"/>
                <w:szCs w:val="20"/>
              </w:rPr>
              <w:t>Use an oral and written argument supported by empirical evidence and scientific reasoning to support or refute an explanation or a model for a phenomenon or a solution to a problem</w:t>
            </w:r>
            <w:r w:rsidR="004F4634" w:rsidRPr="007317BA">
              <w:rPr>
                <w:rFonts w:ascii="Calibri" w:hAnsi="Calibri" w:cs="Times New Roman"/>
                <w:sz w:val="20"/>
                <w:szCs w:val="20"/>
              </w:rPr>
              <w:t>.</w:t>
            </w:r>
          </w:p>
          <w:p w14:paraId="6F70FBC8" w14:textId="77777777" w:rsidR="00CC05A4" w:rsidRPr="007317BA" w:rsidRDefault="00CC05A4" w:rsidP="00281EAB">
            <w:pPr>
              <w:spacing w:after="0" w:line="240" w:lineRule="auto"/>
              <w:rPr>
                <w:rFonts w:ascii="Calibri" w:hAnsi="Calibri" w:cs="Times New Roman"/>
                <w:sz w:val="20"/>
                <w:szCs w:val="20"/>
              </w:rPr>
            </w:pPr>
          </w:p>
        </w:tc>
        <w:tc>
          <w:tcPr>
            <w:tcW w:w="2610" w:type="dxa"/>
          </w:tcPr>
          <w:p w14:paraId="1C3E238B" w14:textId="3FD74B20" w:rsidR="00A93CEE" w:rsidRPr="00A93CEE" w:rsidRDefault="004F4634" w:rsidP="00A93CEE">
            <w:pPr>
              <w:spacing w:after="0" w:line="240" w:lineRule="auto"/>
              <w:rPr>
                <w:rFonts w:ascii="Calibri" w:eastAsia="Times New Roman" w:hAnsi="Calibri" w:cs="Times New Roman"/>
                <w:color w:val="333333"/>
                <w:sz w:val="20"/>
                <w:szCs w:val="20"/>
              </w:rPr>
            </w:pPr>
            <w:r w:rsidRPr="007317BA">
              <w:rPr>
                <w:rFonts w:ascii="Calibri" w:hAnsi="Calibri" w:cs="Times New Roman"/>
                <w:b/>
                <w:sz w:val="20"/>
                <w:szCs w:val="20"/>
              </w:rPr>
              <w:t>LS1.B: Growth and Development of Organisms</w:t>
            </w:r>
          </w:p>
          <w:p w14:paraId="68E7F5C4" w14:textId="77777777" w:rsidR="00A93CEE" w:rsidRPr="005F6AE5" w:rsidRDefault="00A93CEE" w:rsidP="00281EAB">
            <w:pPr>
              <w:numPr>
                <w:ilvl w:val="0"/>
                <w:numId w:val="36"/>
              </w:numPr>
              <w:pBdr>
                <w:top w:val="nil"/>
                <w:left w:val="nil"/>
                <w:bottom w:val="nil"/>
                <w:right w:val="nil"/>
                <w:between w:val="nil"/>
              </w:pBdr>
              <w:spacing w:after="0" w:line="240" w:lineRule="auto"/>
              <w:ind w:left="300"/>
              <w:rPr>
                <w:rFonts w:ascii="Calibri" w:hAnsi="Calibri" w:cs="Times New Roman"/>
                <w:sz w:val="20"/>
                <w:szCs w:val="20"/>
              </w:rPr>
            </w:pPr>
            <w:r w:rsidRPr="005F6AE5">
              <w:rPr>
                <w:rFonts w:ascii="Calibri" w:eastAsia="Times New Roman" w:hAnsi="Calibri" w:cs="Times New Roman"/>
                <w:sz w:val="20"/>
                <w:szCs w:val="20"/>
              </w:rPr>
              <w:t xml:space="preserve">Animals engage in characteristic behaviors that increase the odds of reproduction. </w:t>
            </w:r>
          </w:p>
          <w:p w14:paraId="56C4CC26" w14:textId="593532BA" w:rsidR="002C78A3" w:rsidRPr="005F6AE5" w:rsidRDefault="00A93CEE" w:rsidP="00281EAB">
            <w:pPr>
              <w:numPr>
                <w:ilvl w:val="0"/>
                <w:numId w:val="36"/>
              </w:numPr>
              <w:pBdr>
                <w:top w:val="nil"/>
                <w:left w:val="nil"/>
                <w:bottom w:val="nil"/>
                <w:right w:val="nil"/>
                <w:between w:val="nil"/>
              </w:pBdr>
              <w:spacing w:after="0" w:line="240" w:lineRule="auto"/>
              <w:ind w:left="300"/>
              <w:rPr>
                <w:rFonts w:ascii="Calibri" w:hAnsi="Calibri" w:cs="Times New Roman"/>
                <w:sz w:val="20"/>
                <w:szCs w:val="20"/>
              </w:rPr>
            </w:pPr>
            <w:r w:rsidRPr="005F6AE5">
              <w:rPr>
                <w:rFonts w:ascii="Calibri" w:eastAsia="Times New Roman" w:hAnsi="Calibri" w:cs="Times New Roman"/>
                <w:sz w:val="20"/>
                <w:szCs w:val="20"/>
              </w:rPr>
              <w:t>Plants reproduce in a variety of ways, sometimes depending on animal behavior and specialized features for reproduction</w:t>
            </w:r>
            <w:r w:rsidR="004F4634" w:rsidRPr="005F6AE5">
              <w:rPr>
                <w:rFonts w:ascii="Calibri" w:eastAsia="Times New Roman" w:hAnsi="Calibri" w:cs="Times New Roman"/>
                <w:sz w:val="20"/>
                <w:szCs w:val="20"/>
              </w:rPr>
              <w:t xml:space="preserve">. </w:t>
            </w:r>
          </w:p>
          <w:p w14:paraId="72772631" w14:textId="7A9745DF" w:rsidR="004F4634" w:rsidRPr="007317BA" w:rsidRDefault="004F4634" w:rsidP="00A93CEE">
            <w:pPr>
              <w:pBdr>
                <w:top w:val="nil"/>
                <w:left w:val="nil"/>
                <w:bottom w:val="nil"/>
                <w:right w:val="nil"/>
                <w:between w:val="nil"/>
              </w:pBdr>
              <w:spacing w:after="0" w:line="240" w:lineRule="auto"/>
              <w:ind w:left="-60"/>
              <w:rPr>
                <w:rFonts w:ascii="Calibri" w:hAnsi="Calibri" w:cs="Times New Roman"/>
                <w:color w:val="333333"/>
                <w:sz w:val="20"/>
                <w:szCs w:val="20"/>
              </w:rPr>
            </w:pPr>
          </w:p>
        </w:tc>
        <w:tc>
          <w:tcPr>
            <w:tcW w:w="2340" w:type="dxa"/>
          </w:tcPr>
          <w:p w14:paraId="35404841" w14:textId="1B4464C9" w:rsidR="00A93CEE" w:rsidRPr="00A93CEE" w:rsidRDefault="004F4634" w:rsidP="00A93CEE">
            <w:pPr>
              <w:spacing w:after="0" w:line="240" w:lineRule="auto"/>
              <w:rPr>
                <w:rFonts w:ascii="Calibri" w:hAnsi="Calibri" w:cs="Times New Roman"/>
                <w:b/>
                <w:sz w:val="20"/>
                <w:szCs w:val="20"/>
              </w:rPr>
            </w:pPr>
            <w:r w:rsidRPr="007317BA">
              <w:rPr>
                <w:rFonts w:ascii="Calibri" w:hAnsi="Calibri" w:cs="Times New Roman"/>
                <w:b/>
                <w:sz w:val="20"/>
                <w:szCs w:val="20"/>
              </w:rPr>
              <w:t>Cause and Effect</w:t>
            </w:r>
          </w:p>
          <w:p w14:paraId="0DAC3E3B" w14:textId="29DB32B6" w:rsidR="004F4634" w:rsidRPr="005F6AE5" w:rsidRDefault="00A93CEE" w:rsidP="00281EAB">
            <w:pPr>
              <w:numPr>
                <w:ilvl w:val="0"/>
                <w:numId w:val="44"/>
              </w:numPr>
              <w:pBdr>
                <w:top w:val="nil"/>
                <w:left w:val="nil"/>
                <w:bottom w:val="nil"/>
                <w:right w:val="nil"/>
                <w:between w:val="nil"/>
              </w:pBdr>
              <w:spacing w:after="0" w:line="240" w:lineRule="auto"/>
              <w:ind w:left="300"/>
              <w:rPr>
                <w:rFonts w:ascii="Calibri" w:hAnsi="Calibri" w:cs="Times New Roman"/>
                <w:sz w:val="20"/>
                <w:szCs w:val="20"/>
              </w:rPr>
            </w:pPr>
            <w:r w:rsidRPr="005F6AE5">
              <w:rPr>
                <w:rFonts w:ascii="Calibri" w:eastAsia="Times New Roman" w:hAnsi="Calibri" w:cs="Times New Roman"/>
                <w:sz w:val="20"/>
                <w:szCs w:val="20"/>
              </w:rPr>
              <w:t>Phenomena may have more than one cause, and some cause and effect relationships in systems can only be described using probability</w:t>
            </w:r>
            <w:r w:rsidR="004F4634" w:rsidRPr="005F6AE5">
              <w:rPr>
                <w:rFonts w:ascii="Calibri" w:eastAsia="Times New Roman" w:hAnsi="Calibri" w:cs="Times New Roman"/>
                <w:sz w:val="20"/>
                <w:szCs w:val="20"/>
              </w:rPr>
              <w:t>.</w:t>
            </w:r>
          </w:p>
          <w:p w14:paraId="4E7C2CCD" w14:textId="77777777" w:rsidR="00CC05A4" w:rsidRPr="007317BA" w:rsidRDefault="00CC05A4" w:rsidP="00281EAB">
            <w:pPr>
              <w:spacing w:after="0" w:line="240" w:lineRule="auto"/>
              <w:rPr>
                <w:rFonts w:ascii="Calibri" w:hAnsi="Calibri" w:cs="Times New Roman"/>
                <w:sz w:val="20"/>
                <w:szCs w:val="20"/>
              </w:rPr>
            </w:pPr>
          </w:p>
        </w:tc>
      </w:tr>
      <w:tr w:rsidR="00A93CEE" w:rsidRPr="007317BA" w14:paraId="03A701A3" w14:textId="77777777" w:rsidTr="00B704F9">
        <w:tc>
          <w:tcPr>
            <w:tcW w:w="2993" w:type="dxa"/>
          </w:tcPr>
          <w:p w14:paraId="620034B3" w14:textId="25CC4522" w:rsidR="00A93CEE" w:rsidRPr="007317BA" w:rsidRDefault="00A93CEE" w:rsidP="007317BA">
            <w:pPr>
              <w:spacing w:after="0" w:line="240" w:lineRule="auto"/>
              <w:rPr>
                <w:rFonts w:ascii="Calibri" w:eastAsia="Times New Roman" w:hAnsi="Calibri" w:cs="Times New Roman"/>
                <w:color w:val="FF0000"/>
                <w:sz w:val="20"/>
                <w:szCs w:val="20"/>
              </w:rPr>
            </w:pPr>
            <w:r w:rsidRPr="007317BA">
              <w:rPr>
                <w:rFonts w:ascii="Calibri" w:eastAsia="Times New Roman" w:hAnsi="Calibri" w:cs="Times New Roman"/>
                <w:b/>
                <w:sz w:val="20"/>
                <w:szCs w:val="20"/>
              </w:rPr>
              <w:t>MS-ESS3-3. Apply scientific principles to design a method for monitoring and minimizing a human impact on the environment</w:t>
            </w:r>
            <w:proofErr w:type="gramStart"/>
            <w:r w:rsidRPr="007317BA">
              <w:rPr>
                <w:rFonts w:ascii="Calibri" w:eastAsia="Times New Roman" w:hAnsi="Calibri" w:cs="Times New Roman"/>
                <w:b/>
                <w:sz w:val="20"/>
                <w:szCs w:val="20"/>
              </w:rPr>
              <w:t>.*</w:t>
            </w:r>
            <w:proofErr w:type="gramEnd"/>
            <w:r w:rsidRPr="007317BA">
              <w:rPr>
                <w:rFonts w:ascii="Calibri" w:eastAsia="Times New Roman" w:hAnsi="Calibri" w:cs="Times New Roman"/>
                <w:color w:val="FF0000"/>
                <w:sz w:val="20"/>
                <w:szCs w:val="20"/>
              </w:rPr>
              <w:t xml:space="preserve"> [Clarification Statement: Examples of the design process include examining human environmental impacts, assessing the kinds of solutions that are feasible, and designing and evaluating solutions that could reduce that impact. Examples of human impacts can include water usage (such as the withdrawal of water from streams and aquifers or the construction of dams and levees), land usage (such as urban development, agriculture, or the </w:t>
            </w:r>
            <w:r w:rsidRPr="007317BA">
              <w:rPr>
                <w:rFonts w:ascii="Calibri" w:eastAsia="Times New Roman" w:hAnsi="Calibri" w:cs="Times New Roman"/>
                <w:color w:val="FF0000"/>
                <w:sz w:val="20"/>
                <w:szCs w:val="20"/>
              </w:rPr>
              <w:lastRenderedPageBreak/>
              <w:t>removal of wetlands), and pollution (such as of the air, water, or land).]</w:t>
            </w:r>
          </w:p>
        </w:tc>
        <w:tc>
          <w:tcPr>
            <w:tcW w:w="2520" w:type="dxa"/>
          </w:tcPr>
          <w:p w14:paraId="28E3591B" w14:textId="540EE614" w:rsidR="00A93CEE" w:rsidRPr="00A93CEE" w:rsidRDefault="00A93CEE" w:rsidP="00A93CEE">
            <w:pPr>
              <w:spacing w:after="0" w:line="240" w:lineRule="auto"/>
              <w:rPr>
                <w:rFonts w:ascii="Calibri" w:hAnsi="Calibri" w:cs="Times New Roman"/>
                <w:sz w:val="20"/>
                <w:szCs w:val="20"/>
              </w:rPr>
            </w:pPr>
            <w:r>
              <w:rPr>
                <w:rFonts w:ascii="Calibri" w:hAnsi="Calibri" w:cs="Times New Roman"/>
                <w:b/>
                <w:sz w:val="20"/>
                <w:szCs w:val="20"/>
              </w:rPr>
              <w:lastRenderedPageBreak/>
              <w:t>Designing Solutions</w:t>
            </w:r>
          </w:p>
          <w:p w14:paraId="64C7AAE7" w14:textId="5A9D7544" w:rsidR="00A93CEE" w:rsidRPr="007317BA" w:rsidRDefault="00A93CEE" w:rsidP="00A93CEE">
            <w:pPr>
              <w:numPr>
                <w:ilvl w:val="0"/>
                <w:numId w:val="34"/>
              </w:numPr>
              <w:pBdr>
                <w:top w:val="nil"/>
                <w:left w:val="nil"/>
                <w:bottom w:val="nil"/>
                <w:right w:val="nil"/>
                <w:between w:val="nil"/>
              </w:pBdr>
              <w:spacing w:after="0" w:line="240" w:lineRule="auto"/>
              <w:ind w:left="300"/>
              <w:rPr>
                <w:rFonts w:ascii="Calibri" w:hAnsi="Calibri" w:cs="Times New Roman"/>
                <w:sz w:val="20"/>
                <w:szCs w:val="20"/>
              </w:rPr>
            </w:pPr>
            <w:r w:rsidRPr="00A93CEE">
              <w:rPr>
                <w:rFonts w:ascii="Calibri" w:eastAsia="Times New Roman" w:hAnsi="Calibri" w:cs="Times New Roman"/>
                <w:color w:val="000000"/>
                <w:sz w:val="20"/>
                <w:szCs w:val="20"/>
              </w:rPr>
              <w:t>Apply scientific principles to design an object, tool, process or system</w:t>
            </w:r>
            <w:r w:rsidRPr="007317BA">
              <w:rPr>
                <w:rFonts w:ascii="Calibri" w:hAnsi="Calibri" w:cs="Times New Roman"/>
                <w:sz w:val="20"/>
                <w:szCs w:val="20"/>
              </w:rPr>
              <w:t>.</w:t>
            </w:r>
          </w:p>
          <w:p w14:paraId="3CF2A925" w14:textId="77777777" w:rsidR="00A93CEE" w:rsidRPr="007317BA" w:rsidRDefault="00A93CEE" w:rsidP="00281EAB">
            <w:pPr>
              <w:spacing w:after="0" w:line="240" w:lineRule="auto"/>
              <w:rPr>
                <w:rFonts w:ascii="Calibri" w:hAnsi="Calibri" w:cs="Times New Roman"/>
                <w:b/>
                <w:sz w:val="20"/>
                <w:szCs w:val="20"/>
              </w:rPr>
            </w:pPr>
          </w:p>
        </w:tc>
        <w:tc>
          <w:tcPr>
            <w:tcW w:w="2610" w:type="dxa"/>
          </w:tcPr>
          <w:p w14:paraId="6601EC12" w14:textId="42EB58C2" w:rsidR="00AA4265" w:rsidRPr="00AA4265" w:rsidRDefault="00A93CEE" w:rsidP="00AA4265">
            <w:pPr>
              <w:spacing w:after="0" w:line="240" w:lineRule="auto"/>
              <w:rPr>
                <w:rFonts w:ascii="Calibri" w:eastAsia="Times New Roman" w:hAnsi="Calibri" w:cs="Times New Roman"/>
                <w:color w:val="333333"/>
                <w:sz w:val="20"/>
                <w:szCs w:val="20"/>
              </w:rPr>
            </w:pPr>
            <w:r>
              <w:rPr>
                <w:rFonts w:ascii="Calibri" w:hAnsi="Calibri" w:cs="Times New Roman"/>
                <w:b/>
                <w:sz w:val="20"/>
                <w:szCs w:val="20"/>
              </w:rPr>
              <w:t>ESS3.C: Human Impacts on Earth Systems</w:t>
            </w:r>
          </w:p>
          <w:p w14:paraId="7697FC97" w14:textId="77777777" w:rsidR="00AA4265" w:rsidRPr="00AA4265" w:rsidRDefault="00AA4265" w:rsidP="00281EAB">
            <w:pPr>
              <w:numPr>
                <w:ilvl w:val="0"/>
                <w:numId w:val="36"/>
              </w:numPr>
              <w:pBdr>
                <w:top w:val="nil"/>
                <w:left w:val="nil"/>
                <w:bottom w:val="nil"/>
                <w:right w:val="nil"/>
                <w:between w:val="nil"/>
              </w:pBdr>
              <w:spacing w:after="0" w:line="240" w:lineRule="auto"/>
              <w:ind w:left="300"/>
              <w:rPr>
                <w:rFonts w:ascii="Calibri" w:hAnsi="Calibri" w:cs="Times New Roman"/>
                <w:color w:val="333333"/>
                <w:sz w:val="20"/>
                <w:szCs w:val="20"/>
              </w:rPr>
            </w:pPr>
            <w:r w:rsidRPr="00AA4265">
              <w:rPr>
                <w:rFonts w:ascii="Calibri" w:eastAsia="Times New Roman" w:hAnsi="Calibri" w:cs="Times New Roman"/>
                <w:color w:val="000000"/>
                <w:sz w:val="20"/>
                <w:szCs w:val="20"/>
              </w:rPr>
              <w:t>Human activities have significantly altered the biosphere, sometimes damaging or destroying natural habitats and causing the extinction of other species. But changes to Earth’s environments can have different impacts (negative and positive) for different living things.  </w:t>
            </w:r>
          </w:p>
          <w:p w14:paraId="444FBC6B" w14:textId="3FC21C93" w:rsidR="00A93CEE" w:rsidRPr="00AA4265" w:rsidRDefault="00AA4265" w:rsidP="00281EAB">
            <w:pPr>
              <w:numPr>
                <w:ilvl w:val="0"/>
                <w:numId w:val="36"/>
              </w:numPr>
              <w:pBdr>
                <w:top w:val="nil"/>
                <w:left w:val="nil"/>
                <w:bottom w:val="nil"/>
                <w:right w:val="nil"/>
                <w:between w:val="nil"/>
              </w:pBdr>
              <w:spacing w:after="0" w:line="240" w:lineRule="auto"/>
              <w:ind w:left="300"/>
              <w:rPr>
                <w:rFonts w:ascii="Calibri" w:hAnsi="Calibri" w:cs="Times New Roman"/>
                <w:color w:val="333333"/>
                <w:sz w:val="20"/>
                <w:szCs w:val="20"/>
              </w:rPr>
            </w:pPr>
            <w:r w:rsidRPr="00AA4265">
              <w:rPr>
                <w:rFonts w:ascii="Calibri" w:eastAsia="Times New Roman" w:hAnsi="Calibri" w:cs="Times New Roman"/>
                <w:color w:val="000000"/>
                <w:sz w:val="20"/>
                <w:szCs w:val="20"/>
              </w:rPr>
              <w:t xml:space="preserve">Typically as human populations and per-capita consumption of natural resources </w:t>
            </w:r>
            <w:r w:rsidRPr="00AA4265">
              <w:rPr>
                <w:rFonts w:ascii="Calibri" w:eastAsia="Times New Roman" w:hAnsi="Calibri" w:cs="Times New Roman"/>
                <w:color w:val="000000"/>
                <w:sz w:val="20"/>
                <w:szCs w:val="20"/>
              </w:rPr>
              <w:lastRenderedPageBreak/>
              <w:t>increase, so do the negative impacts on Earth unless the activities and technologies involved are engineered otherwise</w:t>
            </w:r>
            <w:r w:rsidR="00A93CEE">
              <w:rPr>
                <w:rFonts w:ascii="Calibri" w:eastAsia="Times New Roman" w:hAnsi="Calibri" w:cs="Times New Roman"/>
                <w:color w:val="333333"/>
                <w:sz w:val="20"/>
                <w:szCs w:val="20"/>
              </w:rPr>
              <w:t xml:space="preserve">. </w:t>
            </w:r>
          </w:p>
        </w:tc>
        <w:tc>
          <w:tcPr>
            <w:tcW w:w="2340" w:type="dxa"/>
          </w:tcPr>
          <w:p w14:paraId="339EF442" w14:textId="6B874322" w:rsidR="00AA4265" w:rsidRPr="00AA4265" w:rsidRDefault="00A93CEE" w:rsidP="00AA4265">
            <w:pPr>
              <w:spacing w:after="0" w:line="240" w:lineRule="auto"/>
              <w:rPr>
                <w:rFonts w:ascii="Calibri" w:hAnsi="Calibri" w:cs="Times New Roman"/>
                <w:b/>
                <w:sz w:val="20"/>
                <w:szCs w:val="20"/>
              </w:rPr>
            </w:pPr>
            <w:r w:rsidRPr="007317BA">
              <w:rPr>
                <w:rFonts w:ascii="Calibri" w:hAnsi="Calibri" w:cs="Times New Roman"/>
                <w:b/>
                <w:sz w:val="20"/>
                <w:szCs w:val="20"/>
              </w:rPr>
              <w:lastRenderedPageBreak/>
              <w:t>Cause and Effect</w:t>
            </w:r>
          </w:p>
          <w:p w14:paraId="31189510" w14:textId="3F274E70" w:rsidR="00A93CEE" w:rsidRPr="00D12C4A" w:rsidRDefault="00AA4265" w:rsidP="00A93CEE">
            <w:pPr>
              <w:numPr>
                <w:ilvl w:val="0"/>
                <w:numId w:val="44"/>
              </w:numPr>
              <w:pBdr>
                <w:top w:val="nil"/>
                <w:left w:val="nil"/>
                <w:bottom w:val="nil"/>
                <w:right w:val="nil"/>
                <w:between w:val="nil"/>
              </w:pBdr>
              <w:spacing w:after="0" w:line="240" w:lineRule="auto"/>
              <w:ind w:left="300"/>
              <w:rPr>
                <w:rFonts w:ascii="Calibri" w:hAnsi="Calibri" w:cs="Times New Roman"/>
                <w:strike/>
                <w:sz w:val="20"/>
                <w:szCs w:val="20"/>
              </w:rPr>
            </w:pPr>
            <w:r w:rsidRPr="00D12C4A">
              <w:rPr>
                <w:rFonts w:ascii="Calibri" w:eastAsia="Times New Roman" w:hAnsi="Calibri" w:cs="Times New Roman"/>
                <w:strike/>
                <w:color w:val="000000"/>
                <w:sz w:val="20"/>
                <w:szCs w:val="20"/>
              </w:rPr>
              <w:t>Relationships can be classified as causal or correlational, and correlation does not necessarily imply causation</w:t>
            </w:r>
            <w:r w:rsidR="00A93CEE" w:rsidRPr="00D12C4A">
              <w:rPr>
                <w:rFonts w:ascii="Calibri" w:eastAsia="Times New Roman" w:hAnsi="Calibri" w:cs="Times New Roman"/>
                <w:strike/>
                <w:sz w:val="20"/>
                <w:szCs w:val="20"/>
              </w:rPr>
              <w:t>.</w:t>
            </w:r>
          </w:p>
          <w:p w14:paraId="41FC35C1" w14:textId="77777777" w:rsidR="00A93CEE" w:rsidRPr="007317BA" w:rsidRDefault="00A93CEE" w:rsidP="00281EAB">
            <w:pPr>
              <w:spacing w:after="0" w:line="240" w:lineRule="auto"/>
              <w:rPr>
                <w:rFonts w:ascii="Calibri" w:hAnsi="Calibri" w:cs="Times New Roman"/>
                <w:b/>
                <w:sz w:val="20"/>
                <w:szCs w:val="20"/>
              </w:rPr>
            </w:pPr>
          </w:p>
        </w:tc>
      </w:tr>
      <w:tr w:rsidR="00A93CEE" w:rsidRPr="007317BA" w14:paraId="0A0D2040" w14:textId="77777777" w:rsidTr="00B704F9">
        <w:tc>
          <w:tcPr>
            <w:tcW w:w="2993" w:type="dxa"/>
          </w:tcPr>
          <w:p w14:paraId="0194068B" w14:textId="231D10B6" w:rsidR="00A93CEE" w:rsidRPr="007317BA" w:rsidRDefault="00A93CEE" w:rsidP="000318FC">
            <w:pPr>
              <w:spacing w:line="240" w:lineRule="auto"/>
              <w:rPr>
                <w:rFonts w:ascii="Calibri" w:eastAsia="Times New Roman" w:hAnsi="Calibri" w:cs="Times New Roman"/>
                <w:b/>
                <w:sz w:val="20"/>
                <w:szCs w:val="20"/>
              </w:rPr>
            </w:pPr>
            <w:r w:rsidRPr="007317BA">
              <w:rPr>
                <w:rFonts w:ascii="Calibri" w:eastAsia="Times New Roman" w:hAnsi="Calibri" w:cs="Times New Roman"/>
                <w:b/>
                <w:sz w:val="20"/>
                <w:szCs w:val="20"/>
              </w:rPr>
              <w:lastRenderedPageBreak/>
              <w:t>MS-ETS1-2. Evaluate competing design solutions using a systematic process to determine how well they meet the criteria and constraints of the problem.</w:t>
            </w:r>
          </w:p>
        </w:tc>
        <w:tc>
          <w:tcPr>
            <w:tcW w:w="2520" w:type="dxa"/>
          </w:tcPr>
          <w:p w14:paraId="1C297B3C" w14:textId="3201C067" w:rsidR="00AA4265" w:rsidRPr="00AA4265" w:rsidRDefault="00AA4265" w:rsidP="00AA4265">
            <w:pPr>
              <w:spacing w:after="0" w:line="240" w:lineRule="auto"/>
              <w:rPr>
                <w:rFonts w:ascii="Calibri" w:hAnsi="Calibri" w:cs="Times New Roman"/>
                <w:b/>
                <w:sz w:val="20"/>
                <w:szCs w:val="20"/>
              </w:rPr>
            </w:pPr>
            <w:r>
              <w:rPr>
                <w:rFonts w:ascii="Calibri" w:hAnsi="Calibri" w:cs="Times New Roman"/>
                <w:b/>
                <w:sz w:val="20"/>
                <w:szCs w:val="20"/>
              </w:rPr>
              <w:t>Engaging in Argument From Evidence</w:t>
            </w:r>
          </w:p>
          <w:p w14:paraId="3B9D5859" w14:textId="083F0870" w:rsidR="00A93CEE" w:rsidRPr="007317BA" w:rsidRDefault="00AA4265" w:rsidP="00A93CEE">
            <w:pPr>
              <w:numPr>
                <w:ilvl w:val="0"/>
                <w:numId w:val="46"/>
              </w:numPr>
              <w:pBdr>
                <w:top w:val="nil"/>
                <w:left w:val="nil"/>
                <w:bottom w:val="nil"/>
                <w:right w:val="nil"/>
                <w:between w:val="nil"/>
              </w:pBdr>
              <w:spacing w:after="0" w:line="240" w:lineRule="auto"/>
              <w:ind w:left="300"/>
              <w:rPr>
                <w:rFonts w:ascii="Calibri" w:hAnsi="Calibri" w:cs="Times New Roman"/>
                <w:color w:val="333333"/>
                <w:sz w:val="20"/>
                <w:szCs w:val="20"/>
              </w:rPr>
            </w:pPr>
            <w:r w:rsidRPr="00AA4265">
              <w:rPr>
                <w:rFonts w:ascii="Calibri" w:eastAsia="Times New Roman" w:hAnsi="Calibri" w:cs="Times New Roman"/>
                <w:color w:val="000000"/>
                <w:sz w:val="20"/>
                <w:szCs w:val="20"/>
              </w:rPr>
              <w:t>Evaluate competing design solutions based on jointly developed and agreed-upon design criteria</w:t>
            </w:r>
            <w:r w:rsidR="00A93CEE" w:rsidRPr="007317BA">
              <w:rPr>
                <w:rFonts w:ascii="Calibri" w:hAnsi="Calibri" w:cs="Times New Roman"/>
                <w:sz w:val="20"/>
                <w:szCs w:val="20"/>
              </w:rPr>
              <w:t>.</w:t>
            </w:r>
          </w:p>
          <w:p w14:paraId="26CBAB1C" w14:textId="77777777" w:rsidR="00A93CEE" w:rsidRPr="007317BA" w:rsidRDefault="00A93CEE" w:rsidP="00281EAB">
            <w:pPr>
              <w:spacing w:after="0" w:line="240" w:lineRule="auto"/>
              <w:rPr>
                <w:rFonts w:ascii="Calibri" w:hAnsi="Calibri" w:cs="Times New Roman"/>
                <w:b/>
                <w:sz w:val="20"/>
                <w:szCs w:val="20"/>
              </w:rPr>
            </w:pPr>
          </w:p>
        </w:tc>
        <w:tc>
          <w:tcPr>
            <w:tcW w:w="2610" w:type="dxa"/>
          </w:tcPr>
          <w:p w14:paraId="083FECF9" w14:textId="24BF9453" w:rsidR="00AA4265" w:rsidRPr="00AA4265" w:rsidRDefault="00AA4265" w:rsidP="00AA4265">
            <w:pPr>
              <w:spacing w:after="0" w:line="240" w:lineRule="auto"/>
              <w:rPr>
                <w:rFonts w:ascii="Calibri" w:hAnsi="Calibri" w:cs="Times New Roman"/>
                <w:b/>
                <w:sz w:val="20"/>
                <w:szCs w:val="20"/>
              </w:rPr>
            </w:pPr>
            <w:r>
              <w:rPr>
                <w:rFonts w:ascii="Calibri" w:hAnsi="Calibri" w:cs="Times New Roman"/>
                <w:b/>
                <w:sz w:val="20"/>
                <w:szCs w:val="20"/>
              </w:rPr>
              <w:t>ETS1.B</w:t>
            </w:r>
            <w:r w:rsidR="00A93CEE" w:rsidRPr="007317BA">
              <w:rPr>
                <w:rFonts w:ascii="Calibri" w:hAnsi="Calibri" w:cs="Times New Roman"/>
                <w:b/>
                <w:sz w:val="20"/>
                <w:szCs w:val="20"/>
              </w:rPr>
              <w:t xml:space="preserve">: </w:t>
            </w:r>
            <w:r>
              <w:rPr>
                <w:rFonts w:ascii="Calibri" w:hAnsi="Calibri" w:cs="Times New Roman"/>
                <w:b/>
                <w:sz w:val="20"/>
                <w:szCs w:val="20"/>
              </w:rPr>
              <w:t>Developing Possible Solutions</w:t>
            </w:r>
          </w:p>
          <w:p w14:paraId="6E7015E1" w14:textId="1FB1D4AE" w:rsidR="00A93CEE" w:rsidRPr="00255624" w:rsidRDefault="00AA4265" w:rsidP="00281EAB">
            <w:pPr>
              <w:numPr>
                <w:ilvl w:val="0"/>
                <w:numId w:val="46"/>
              </w:numPr>
              <w:pBdr>
                <w:top w:val="nil"/>
                <w:left w:val="nil"/>
                <w:bottom w:val="nil"/>
                <w:right w:val="nil"/>
                <w:between w:val="nil"/>
              </w:pBdr>
              <w:spacing w:after="0" w:line="240" w:lineRule="auto"/>
              <w:ind w:left="300"/>
              <w:rPr>
                <w:rFonts w:ascii="Calibri" w:hAnsi="Calibri" w:cs="Times New Roman"/>
                <w:color w:val="333333"/>
                <w:sz w:val="20"/>
                <w:szCs w:val="20"/>
              </w:rPr>
            </w:pPr>
            <w:r w:rsidRPr="00AA4265">
              <w:rPr>
                <w:rFonts w:ascii="Calibri" w:eastAsia="Times New Roman" w:hAnsi="Calibri" w:cs="Times New Roman"/>
                <w:color w:val="000000"/>
                <w:sz w:val="20"/>
                <w:szCs w:val="20"/>
              </w:rPr>
              <w:t>There are systematic processes for evaluating solutions with respect to how well they meet the criteria and constraints of a problem</w:t>
            </w:r>
            <w:r w:rsidRPr="007317BA">
              <w:rPr>
                <w:rFonts w:ascii="Calibri" w:hAnsi="Calibri" w:cs="Times New Roman"/>
                <w:sz w:val="20"/>
                <w:szCs w:val="20"/>
              </w:rPr>
              <w:t>.</w:t>
            </w:r>
          </w:p>
        </w:tc>
        <w:tc>
          <w:tcPr>
            <w:tcW w:w="2340" w:type="dxa"/>
          </w:tcPr>
          <w:p w14:paraId="5D0453BB" w14:textId="0678194E" w:rsidR="00A93CEE" w:rsidRPr="007317BA" w:rsidRDefault="00A93CEE" w:rsidP="00281EAB">
            <w:pPr>
              <w:spacing w:after="0" w:line="240" w:lineRule="auto"/>
              <w:rPr>
                <w:rFonts w:ascii="Calibri" w:hAnsi="Calibri" w:cs="Times New Roman"/>
                <w:b/>
                <w:sz w:val="20"/>
                <w:szCs w:val="20"/>
              </w:rPr>
            </w:pPr>
            <w:r w:rsidRPr="007317BA">
              <w:rPr>
                <w:rFonts w:ascii="Calibri" w:hAnsi="Calibri" w:cs="Times New Roman"/>
                <w:b/>
                <w:sz w:val="20"/>
                <w:szCs w:val="20"/>
              </w:rPr>
              <w:t>No CCC listed</w:t>
            </w:r>
          </w:p>
        </w:tc>
      </w:tr>
    </w:tbl>
    <w:p w14:paraId="53DE67DB" w14:textId="65410AB9" w:rsidR="0069345D" w:rsidRPr="00B612EE" w:rsidRDefault="0069345D" w:rsidP="00B612EE">
      <w:pPr>
        <w:spacing w:after="0" w:line="240" w:lineRule="auto"/>
        <w:rPr>
          <w:rFonts w:ascii="Calibri" w:hAnsi="Calibri"/>
          <w:b/>
          <w:u w:val="single"/>
        </w:rPr>
        <w:sectPr w:rsidR="0069345D" w:rsidRPr="00B612EE" w:rsidSect="00B704F9">
          <w:headerReference w:type="default" r:id="rId15"/>
          <w:footerReference w:type="default" r:id="rId16"/>
          <w:pgSz w:w="12240" w:h="15840"/>
          <w:pgMar w:top="1008" w:right="1008" w:bottom="1008" w:left="1008" w:header="720" w:footer="720" w:gutter="0"/>
          <w:cols w:space="720"/>
          <w:docGrid w:linePitch="360"/>
        </w:sectPr>
      </w:pPr>
    </w:p>
    <w:p w14:paraId="5376B505" w14:textId="3ECFAA52" w:rsidR="00ED7A83" w:rsidRPr="00B612EE" w:rsidRDefault="00ED7A83" w:rsidP="00B612EE">
      <w:pPr>
        <w:spacing w:line="240" w:lineRule="auto"/>
        <w:rPr>
          <w:rFonts w:ascii="Calibri" w:hAnsi="Calibri"/>
          <w:b/>
          <w:u w:val="single"/>
        </w:rPr>
      </w:pPr>
      <w:r w:rsidRPr="00B612EE">
        <w:rPr>
          <w:rFonts w:ascii="Calibri" w:hAnsi="Calibri"/>
          <w:b/>
          <w:u w:val="single"/>
        </w:rPr>
        <w:lastRenderedPageBreak/>
        <w:t>Connections to Common Core Math and ELA Standards:</w:t>
      </w:r>
    </w:p>
    <w:p w14:paraId="361B654A" w14:textId="609BA931" w:rsidR="00222FDB" w:rsidRPr="007B0EFD" w:rsidRDefault="00B612EE" w:rsidP="007B0EFD">
      <w:pPr>
        <w:spacing w:line="240" w:lineRule="auto"/>
      </w:pPr>
      <w:r w:rsidRPr="00634BA1">
        <w:t xml:space="preserve">Over the course of this unit, students will gain knowledge and skills in science, </w:t>
      </w:r>
      <w:r w:rsidR="00D672B2">
        <w:t>as well as in math and English-Language A</w:t>
      </w:r>
      <w:r w:rsidRPr="00634BA1">
        <w:t>rt</w:t>
      </w:r>
      <w:r>
        <w:t xml:space="preserve">s. </w:t>
      </w:r>
      <w:r w:rsidRPr="00634BA1">
        <w:t>Below we list the Common Core ELA and Math standards for middle schoo</w:t>
      </w:r>
      <w:r w:rsidR="000A6FD6">
        <w:t>l and 6</w:t>
      </w:r>
      <w:r w:rsidRPr="00634BA1">
        <w:rPr>
          <w:vertAlign w:val="superscript"/>
        </w:rPr>
        <w:t>th</w:t>
      </w:r>
      <w:r w:rsidRPr="00634BA1">
        <w:t xml:space="preserve"> grade that are relevant to the curriculum tasks in this unit. Within the curriculum, there are opportunities to incorporate components of the following ELA and Math Standards:</w:t>
      </w:r>
    </w:p>
    <w:tbl>
      <w:tblPr>
        <w:tblStyle w:val="TableGrid"/>
        <w:tblW w:w="0" w:type="auto"/>
        <w:tblInd w:w="108" w:type="dxa"/>
        <w:tblLook w:val="04A0" w:firstRow="1" w:lastRow="0" w:firstColumn="1" w:lastColumn="0" w:noHBand="0" w:noVBand="1"/>
      </w:tblPr>
      <w:tblGrid>
        <w:gridCol w:w="1643"/>
        <w:gridCol w:w="6972"/>
        <w:gridCol w:w="1645"/>
      </w:tblGrid>
      <w:tr w:rsidR="00D7298D" w:rsidRPr="00D47CE8" w14:paraId="0518778B" w14:textId="6AE46437" w:rsidTr="004620C0">
        <w:tc>
          <w:tcPr>
            <w:tcW w:w="8615" w:type="dxa"/>
            <w:gridSpan w:val="2"/>
          </w:tcPr>
          <w:p w14:paraId="669534D3" w14:textId="1A159E53" w:rsidR="00D7298D" w:rsidRPr="00D47CE8" w:rsidRDefault="00D7298D" w:rsidP="00DF4645">
            <w:pPr>
              <w:jc w:val="center"/>
              <w:outlineLvl w:val="3"/>
              <w:rPr>
                <w:rFonts w:ascii="Calibri" w:eastAsia="Times New Roman" w:hAnsi="Calibri" w:cs="Times New Roman"/>
                <w:b/>
                <w:sz w:val="20"/>
                <w:szCs w:val="20"/>
              </w:rPr>
            </w:pPr>
            <w:r w:rsidRPr="00D47CE8">
              <w:rPr>
                <w:rFonts w:ascii="Calibri" w:eastAsia="Times New Roman" w:hAnsi="Calibri" w:cs="Times New Roman"/>
                <w:b/>
                <w:sz w:val="20"/>
                <w:szCs w:val="20"/>
              </w:rPr>
              <w:t xml:space="preserve">Middle School </w:t>
            </w:r>
            <w:r w:rsidR="007B0EFD" w:rsidRPr="00D47CE8">
              <w:rPr>
                <w:rFonts w:ascii="Calibri" w:eastAsia="Times New Roman" w:hAnsi="Calibri" w:cs="Times New Roman"/>
                <w:b/>
                <w:sz w:val="20"/>
                <w:szCs w:val="20"/>
              </w:rPr>
              <w:t>and 6</w:t>
            </w:r>
            <w:r w:rsidR="007B0EFD" w:rsidRPr="00D47CE8">
              <w:rPr>
                <w:rFonts w:ascii="Calibri" w:eastAsia="Times New Roman" w:hAnsi="Calibri" w:cs="Times New Roman"/>
                <w:b/>
                <w:sz w:val="20"/>
                <w:szCs w:val="20"/>
                <w:vertAlign w:val="superscript"/>
              </w:rPr>
              <w:t>th</w:t>
            </w:r>
            <w:r w:rsidR="007B0EFD" w:rsidRPr="00D47CE8">
              <w:rPr>
                <w:rFonts w:ascii="Calibri" w:eastAsia="Times New Roman" w:hAnsi="Calibri" w:cs="Times New Roman"/>
                <w:b/>
                <w:sz w:val="20"/>
                <w:szCs w:val="20"/>
              </w:rPr>
              <w:t xml:space="preserve"> Grade </w:t>
            </w:r>
            <w:r w:rsidRPr="00D47CE8">
              <w:rPr>
                <w:rFonts w:ascii="Calibri" w:eastAsia="Times New Roman" w:hAnsi="Calibri" w:cs="Times New Roman"/>
                <w:b/>
                <w:sz w:val="20"/>
                <w:szCs w:val="20"/>
              </w:rPr>
              <w:t>Common Core ELA Standards</w:t>
            </w:r>
          </w:p>
        </w:tc>
        <w:tc>
          <w:tcPr>
            <w:tcW w:w="1645" w:type="dxa"/>
          </w:tcPr>
          <w:p w14:paraId="56E57901" w14:textId="40D3F03D" w:rsidR="00D7298D" w:rsidRPr="00784C07" w:rsidRDefault="00D7298D" w:rsidP="00DF4645">
            <w:pPr>
              <w:jc w:val="center"/>
              <w:outlineLvl w:val="3"/>
              <w:rPr>
                <w:rFonts w:ascii="Calibri" w:eastAsia="Times New Roman" w:hAnsi="Calibri" w:cs="Times New Roman"/>
                <w:b/>
                <w:sz w:val="20"/>
                <w:szCs w:val="20"/>
              </w:rPr>
            </w:pPr>
            <w:r w:rsidRPr="00784C07">
              <w:rPr>
                <w:rFonts w:ascii="Calibri" w:eastAsia="Times New Roman" w:hAnsi="Calibri" w:cs="Times New Roman"/>
                <w:b/>
                <w:sz w:val="20"/>
                <w:szCs w:val="20"/>
              </w:rPr>
              <w:t>Unit Task</w:t>
            </w:r>
          </w:p>
        </w:tc>
      </w:tr>
      <w:tr w:rsidR="00DF4645" w:rsidRPr="00D47CE8" w14:paraId="42609343" w14:textId="3C601246" w:rsidTr="004620C0">
        <w:trPr>
          <w:trHeight w:val="548"/>
        </w:trPr>
        <w:tc>
          <w:tcPr>
            <w:tcW w:w="1643" w:type="dxa"/>
          </w:tcPr>
          <w:p w14:paraId="16AED0C3" w14:textId="5D161836" w:rsidR="00DF4645" w:rsidRPr="00D47CE8" w:rsidRDefault="00DF4645" w:rsidP="00DF4645">
            <w:pPr>
              <w:outlineLvl w:val="3"/>
              <w:rPr>
                <w:rFonts w:ascii="Calibri" w:eastAsia="Times New Roman" w:hAnsi="Calibri" w:cs="Times New Roman"/>
                <w:b/>
                <w:color w:val="202020"/>
                <w:sz w:val="20"/>
                <w:szCs w:val="20"/>
              </w:rPr>
            </w:pPr>
            <w:r w:rsidRPr="00D47CE8">
              <w:rPr>
                <w:rFonts w:ascii="Calibri" w:eastAsia="Times New Roman" w:hAnsi="Calibri" w:cs="Times New Roman"/>
                <w:b/>
                <w:color w:val="202020"/>
                <w:sz w:val="20"/>
                <w:szCs w:val="20"/>
              </w:rPr>
              <w:t>Key Ideas and Details</w:t>
            </w:r>
          </w:p>
        </w:tc>
        <w:tc>
          <w:tcPr>
            <w:tcW w:w="6972" w:type="dxa"/>
          </w:tcPr>
          <w:p w14:paraId="4B8B8455" w14:textId="6EFF72FF" w:rsidR="00DF4645" w:rsidRPr="00D47CE8" w:rsidRDefault="00DF4645" w:rsidP="00DF4645">
            <w:pPr>
              <w:rPr>
                <w:rFonts w:ascii="Calibri" w:eastAsia="Times New Roman" w:hAnsi="Calibri" w:cs="Times New Roman"/>
                <w:color w:val="202020"/>
                <w:sz w:val="20"/>
                <w:szCs w:val="20"/>
              </w:rPr>
            </w:pPr>
            <w:r w:rsidRPr="00D47CE8">
              <w:rPr>
                <w:rFonts w:ascii="Calibri" w:eastAsia="Times New Roman" w:hAnsi="Calibri" w:cs="Times New Roman"/>
                <w:color w:val="202020"/>
                <w:sz w:val="20"/>
                <w:szCs w:val="20"/>
              </w:rPr>
              <w:t xml:space="preserve">CCSS.ELA-Literacy.RST.6-8.1: Cite specific textual evidence to support analysis of science and technical texts. </w:t>
            </w:r>
          </w:p>
        </w:tc>
        <w:tc>
          <w:tcPr>
            <w:tcW w:w="1645" w:type="dxa"/>
          </w:tcPr>
          <w:p w14:paraId="0BA2947F" w14:textId="77777777" w:rsidR="00784C07" w:rsidRDefault="00A716ED" w:rsidP="00DF4645">
            <w:pPr>
              <w:rPr>
                <w:rFonts w:ascii="Calibri" w:eastAsia="Times New Roman" w:hAnsi="Calibri" w:cs="Times New Roman"/>
                <w:color w:val="202020"/>
                <w:sz w:val="20"/>
                <w:szCs w:val="20"/>
              </w:rPr>
            </w:pPr>
            <w:r>
              <w:rPr>
                <w:rFonts w:ascii="Calibri" w:eastAsia="Times New Roman" w:hAnsi="Calibri" w:cs="Times New Roman"/>
                <w:color w:val="202020"/>
                <w:sz w:val="20"/>
                <w:szCs w:val="20"/>
              </w:rPr>
              <w:t>Task 2</w:t>
            </w:r>
          </w:p>
          <w:p w14:paraId="4CA9EB62" w14:textId="4F8DBEAC" w:rsidR="00A716ED" w:rsidRPr="00D47CE8" w:rsidRDefault="00A716ED" w:rsidP="00DF4645">
            <w:pPr>
              <w:rPr>
                <w:rFonts w:ascii="Calibri" w:eastAsia="Times New Roman" w:hAnsi="Calibri" w:cs="Times New Roman"/>
                <w:color w:val="202020"/>
                <w:sz w:val="20"/>
                <w:szCs w:val="20"/>
              </w:rPr>
            </w:pPr>
            <w:r>
              <w:rPr>
                <w:rFonts w:ascii="Calibri" w:eastAsia="Times New Roman" w:hAnsi="Calibri" w:cs="Times New Roman"/>
                <w:color w:val="202020"/>
                <w:sz w:val="20"/>
                <w:szCs w:val="20"/>
              </w:rPr>
              <w:t>Project</w:t>
            </w:r>
          </w:p>
        </w:tc>
      </w:tr>
      <w:tr w:rsidR="00A716ED" w:rsidRPr="00D47CE8" w14:paraId="58925412" w14:textId="77777777" w:rsidTr="004620C0">
        <w:tc>
          <w:tcPr>
            <w:tcW w:w="1643" w:type="dxa"/>
          </w:tcPr>
          <w:p w14:paraId="274604B1" w14:textId="00B02C08" w:rsidR="00A716ED" w:rsidRPr="00D47CE8" w:rsidRDefault="00A716ED" w:rsidP="00DF4645">
            <w:pPr>
              <w:rPr>
                <w:rFonts w:ascii="Calibri" w:eastAsia="Times New Roman" w:hAnsi="Calibri" w:cs="Times New Roman"/>
                <w:b/>
                <w:color w:val="202020"/>
                <w:sz w:val="20"/>
                <w:szCs w:val="20"/>
              </w:rPr>
            </w:pPr>
            <w:r>
              <w:rPr>
                <w:rFonts w:ascii="Calibri" w:eastAsia="Times New Roman" w:hAnsi="Calibri" w:cs="Times New Roman"/>
                <w:b/>
                <w:color w:val="202020"/>
                <w:sz w:val="20"/>
                <w:szCs w:val="20"/>
              </w:rPr>
              <w:t>Text Types and Purposes</w:t>
            </w:r>
          </w:p>
        </w:tc>
        <w:tc>
          <w:tcPr>
            <w:tcW w:w="6972" w:type="dxa"/>
          </w:tcPr>
          <w:p w14:paraId="442ECCA6" w14:textId="2380C6F7" w:rsidR="00A716ED" w:rsidRPr="00D47CE8" w:rsidRDefault="00A716ED" w:rsidP="00A96A03">
            <w:pPr>
              <w:rPr>
                <w:rFonts w:ascii="Calibri" w:eastAsia="Times New Roman" w:hAnsi="Calibri" w:cs="Times New Roman"/>
                <w:color w:val="202020"/>
                <w:sz w:val="20"/>
                <w:szCs w:val="20"/>
              </w:rPr>
            </w:pPr>
            <w:r>
              <w:rPr>
                <w:rFonts w:ascii="Calibri" w:eastAsia="Times New Roman" w:hAnsi="Calibri" w:cs="Times New Roman"/>
                <w:color w:val="202020"/>
                <w:sz w:val="20"/>
                <w:szCs w:val="20"/>
              </w:rPr>
              <w:t>CCSS.ELA-Literacy.WHST.6-8.1</w:t>
            </w:r>
            <w:r w:rsidRPr="00D47CE8">
              <w:rPr>
                <w:rFonts w:ascii="Calibri" w:eastAsia="Times New Roman" w:hAnsi="Calibri" w:cs="Times New Roman"/>
                <w:color w:val="202020"/>
                <w:sz w:val="20"/>
                <w:szCs w:val="20"/>
              </w:rPr>
              <w:t xml:space="preserve">: </w:t>
            </w:r>
            <w:r>
              <w:rPr>
                <w:rFonts w:ascii="Calibri" w:eastAsia="Times New Roman" w:hAnsi="Calibri" w:cs="Times New Roman"/>
                <w:color w:val="202020"/>
                <w:sz w:val="20"/>
                <w:szCs w:val="20"/>
              </w:rPr>
              <w:t>Write arguments focused on discipline-specific content</w:t>
            </w:r>
            <w:r w:rsidRPr="00D47CE8">
              <w:rPr>
                <w:rFonts w:ascii="Calibri" w:eastAsia="Times New Roman" w:hAnsi="Calibri" w:cs="Times New Roman"/>
                <w:color w:val="202020"/>
                <w:sz w:val="20"/>
                <w:szCs w:val="20"/>
              </w:rPr>
              <w:t>.</w:t>
            </w:r>
          </w:p>
        </w:tc>
        <w:tc>
          <w:tcPr>
            <w:tcW w:w="1645" w:type="dxa"/>
          </w:tcPr>
          <w:p w14:paraId="1B569D22" w14:textId="77777777" w:rsidR="00A716ED" w:rsidRDefault="00A716ED" w:rsidP="00935F05">
            <w:pPr>
              <w:rPr>
                <w:rFonts w:ascii="Calibri" w:eastAsia="Times New Roman" w:hAnsi="Calibri" w:cs="Times New Roman"/>
                <w:color w:val="202020"/>
                <w:sz w:val="20"/>
                <w:szCs w:val="20"/>
              </w:rPr>
            </w:pPr>
            <w:r>
              <w:rPr>
                <w:rFonts w:ascii="Calibri" w:eastAsia="Times New Roman" w:hAnsi="Calibri" w:cs="Times New Roman"/>
                <w:color w:val="202020"/>
                <w:sz w:val="20"/>
                <w:szCs w:val="20"/>
              </w:rPr>
              <w:t>Task 2</w:t>
            </w:r>
          </w:p>
          <w:p w14:paraId="526DC7AF" w14:textId="0BD89A1D" w:rsidR="00A716ED" w:rsidRDefault="00A716ED" w:rsidP="00DF4645">
            <w:pPr>
              <w:rPr>
                <w:rFonts w:ascii="Calibri" w:eastAsia="Times New Roman" w:hAnsi="Calibri" w:cs="Times New Roman"/>
                <w:color w:val="202020"/>
                <w:sz w:val="20"/>
                <w:szCs w:val="20"/>
              </w:rPr>
            </w:pPr>
            <w:r>
              <w:rPr>
                <w:rFonts w:ascii="Calibri" w:eastAsia="Times New Roman" w:hAnsi="Calibri" w:cs="Times New Roman"/>
                <w:color w:val="202020"/>
                <w:sz w:val="20"/>
                <w:szCs w:val="20"/>
              </w:rPr>
              <w:t>Project</w:t>
            </w:r>
          </w:p>
        </w:tc>
      </w:tr>
      <w:tr w:rsidR="00A716ED" w:rsidRPr="00D47CE8" w14:paraId="5E0E51E6" w14:textId="77777777" w:rsidTr="004620C0">
        <w:tc>
          <w:tcPr>
            <w:tcW w:w="1643" w:type="dxa"/>
            <w:vMerge w:val="restart"/>
          </w:tcPr>
          <w:p w14:paraId="33117C75" w14:textId="374917B4" w:rsidR="00A716ED" w:rsidRPr="00D47CE8" w:rsidRDefault="00A716ED" w:rsidP="00DF4645">
            <w:pPr>
              <w:rPr>
                <w:rFonts w:ascii="Calibri" w:eastAsia="Times New Roman" w:hAnsi="Calibri" w:cs="Times New Roman"/>
                <w:b/>
                <w:color w:val="202020"/>
                <w:sz w:val="20"/>
                <w:szCs w:val="20"/>
              </w:rPr>
            </w:pPr>
            <w:r w:rsidRPr="00D47CE8">
              <w:rPr>
                <w:rFonts w:ascii="Calibri" w:eastAsia="Times New Roman" w:hAnsi="Calibri" w:cs="Times New Roman"/>
                <w:b/>
                <w:color w:val="202020"/>
                <w:sz w:val="20"/>
                <w:szCs w:val="20"/>
              </w:rPr>
              <w:t>Research to Build and Present Knowledge</w:t>
            </w:r>
          </w:p>
        </w:tc>
        <w:tc>
          <w:tcPr>
            <w:tcW w:w="6972" w:type="dxa"/>
          </w:tcPr>
          <w:p w14:paraId="40E0620E" w14:textId="64B1CE1C" w:rsidR="00A716ED" w:rsidRPr="00D47CE8" w:rsidRDefault="00A716ED" w:rsidP="00A96A03">
            <w:pPr>
              <w:rPr>
                <w:rFonts w:ascii="Calibri" w:eastAsia="Times New Roman" w:hAnsi="Calibri" w:cs="Times New Roman"/>
                <w:color w:val="202020"/>
                <w:sz w:val="20"/>
                <w:szCs w:val="20"/>
              </w:rPr>
            </w:pPr>
            <w:r>
              <w:rPr>
                <w:rFonts w:ascii="Calibri" w:eastAsia="Times New Roman" w:hAnsi="Calibri" w:cs="Times New Roman"/>
                <w:color w:val="202020"/>
                <w:sz w:val="20"/>
                <w:szCs w:val="20"/>
              </w:rPr>
              <w:t>CCSS.ELA-Literacy.WHST.6-8.7</w:t>
            </w:r>
            <w:r w:rsidRPr="00D47CE8">
              <w:rPr>
                <w:rFonts w:ascii="Calibri" w:eastAsia="Times New Roman" w:hAnsi="Calibri" w:cs="Times New Roman"/>
                <w:color w:val="202020"/>
                <w:sz w:val="20"/>
                <w:szCs w:val="20"/>
              </w:rPr>
              <w:t xml:space="preserve">: </w:t>
            </w:r>
            <w:r>
              <w:rPr>
                <w:rFonts w:ascii="Calibri" w:eastAsia="Times New Roman" w:hAnsi="Calibri" w:cs="Times New Roman"/>
                <w:color w:val="202020"/>
                <w:sz w:val="20"/>
                <w:szCs w:val="20"/>
              </w:rPr>
              <w:t>Conduct short research projects to answer a question (including a self-generated question), drawing on several sources and generating additional related, focused questions that allow for multiple avenues of exploration</w:t>
            </w:r>
            <w:r w:rsidRPr="00D47CE8">
              <w:rPr>
                <w:rFonts w:ascii="Calibri" w:eastAsia="Times New Roman" w:hAnsi="Calibri" w:cs="Times New Roman"/>
                <w:color w:val="202020"/>
                <w:sz w:val="20"/>
                <w:szCs w:val="20"/>
              </w:rPr>
              <w:t>.</w:t>
            </w:r>
          </w:p>
        </w:tc>
        <w:tc>
          <w:tcPr>
            <w:tcW w:w="1645" w:type="dxa"/>
          </w:tcPr>
          <w:p w14:paraId="37D3B15C" w14:textId="1DD10CA0" w:rsidR="00A716ED" w:rsidRDefault="00A716ED" w:rsidP="00A716ED">
            <w:pPr>
              <w:rPr>
                <w:rFonts w:ascii="Calibri" w:eastAsia="Times New Roman" w:hAnsi="Calibri" w:cs="Times New Roman"/>
                <w:color w:val="202020"/>
                <w:sz w:val="20"/>
                <w:szCs w:val="20"/>
              </w:rPr>
            </w:pPr>
            <w:r>
              <w:rPr>
                <w:rFonts w:ascii="Calibri" w:eastAsia="Times New Roman" w:hAnsi="Calibri" w:cs="Times New Roman"/>
                <w:color w:val="202020"/>
                <w:sz w:val="20"/>
                <w:szCs w:val="20"/>
              </w:rPr>
              <w:t>Task 1</w:t>
            </w:r>
          </w:p>
          <w:p w14:paraId="53EFF696" w14:textId="77DE294B" w:rsidR="00A716ED" w:rsidRDefault="00A716ED" w:rsidP="00935F05">
            <w:pPr>
              <w:rPr>
                <w:rFonts w:ascii="Calibri" w:eastAsia="Times New Roman" w:hAnsi="Calibri" w:cs="Times New Roman"/>
                <w:color w:val="202020"/>
                <w:sz w:val="20"/>
                <w:szCs w:val="20"/>
              </w:rPr>
            </w:pPr>
            <w:r>
              <w:rPr>
                <w:rFonts w:ascii="Calibri" w:eastAsia="Times New Roman" w:hAnsi="Calibri" w:cs="Times New Roman"/>
                <w:color w:val="202020"/>
                <w:sz w:val="20"/>
                <w:szCs w:val="20"/>
              </w:rPr>
              <w:t>Task 2</w:t>
            </w:r>
          </w:p>
          <w:p w14:paraId="53799919" w14:textId="427FC09D" w:rsidR="00A716ED" w:rsidRDefault="00A716ED" w:rsidP="00935F05">
            <w:pPr>
              <w:rPr>
                <w:rFonts w:ascii="Calibri" w:eastAsia="Times New Roman" w:hAnsi="Calibri" w:cs="Times New Roman"/>
                <w:color w:val="202020"/>
                <w:sz w:val="20"/>
                <w:szCs w:val="20"/>
              </w:rPr>
            </w:pPr>
            <w:r>
              <w:rPr>
                <w:rFonts w:ascii="Calibri" w:eastAsia="Times New Roman" w:hAnsi="Calibri" w:cs="Times New Roman"/>
                <w:color w:val="202020"/>
                <w:sz w:val="20"/>
                <w:szCs w:val="20"/>
              </w:rPr>
              <w:t>Task 3</w:t>
            </w:r>
          </w:p>
          <w:p w14:paraId="7B1E8CD9" w14:textId="0F9D04E8" w:rsidR="00A716ED" w:rsidRDefault="00A716ED" w:rsidP="00DF4645">
            <w:pPr>
              <w:rPr>
                <w:rFonts w:ascii="Calibri" w:eastAsia="Times New Roman" w:hAnsi="Calibri" w:cs="Times New Roman"/>
                <w:color w:val="202020"/>
                <w:sz w:val="20"/>
                <w:szCs w:val="20"/>
              </w:rPr>
            </w:pPr>
            <w:r>
              <w:rPr>
                <w:rFonts w:ascii="Calibri" w:eastAsia="Times New Roman" w:hAnsi="Calibri" w:cs="Times New Roman"/>
                <w:color w:val="202020"/>
                <w:sz w:val="20"/>
                <w:szCs w:val="20"/>
              </w:rPr>
              <w:t>Project</w:t>
            </w:r>
          </w:p>
        </w:tc>
      </w:tr>
      <w:tr w:rsidR="00A716ED" w:rsidRPr="00D47CE8" w14:paraId="1E796FBF" w14:textId="77777777" w:rsidTr="004620C0">
        <w:tc>
          <w:tcPr>
            <w:tcW w:w="1643" w:type="dxa"/>
            <w:vMerge/>
          </w:tcPr>
          <w:p w14:paraId="2D12EEF8" w14:textId="49C575E8" w:rsidR="00A716ED" w:rsidRPr="00D47CE8" w:rsidRDefault="00A716ED" w:rsidP="00DF4645">
            <w:pPr>
              <w:rPr>
                <w:rFonts w:ascii="Calibri" w:eastAsia="Times New Roman" w:hAnsi="Calibri" w:cs="Times New Roman"/>
                <w:b/>
                <w:color w:val="202020"/>
                <w:sz w:val="20"/>
                <w:szCs w:val="20"/>
              </w:rPr>
            </w:pPr>
          </w:p>
        </w:tc>
        <w:tc>
          <w:tcPr>
            <w:tcW w:w="6972" w:type="dxa"/>
          </w:tcPr>
          <w:p w14:paraId="4A6674FD" w14:textId="35D3CE21" w:rsidR="00A716ED" w:rsidRPr="00D47CE8" w:rsidRDefault="00A716ED" w:rsidP="00B704F9">
            <w:pPr>
              <w:rPr>
                <w:rFonts w:ascii="Calibri" w:eastAsia="Times New Roman" w:hAnsi="Calibri" w:cs="Times New Roman"/>
                <w:sz w:val="20"/>
                <w:szCs w:val="20"/>
              </w:rPr>
            </w:pPr>
            <w:r w:rsidRPr="00D47CE8">
              <w:rPr>
                <w:rFonts w:ascii="Calibri" w:eastAsia="Times New Roman" w:hAnsi="Calibri" w:cs="Times New Roman"/>
                <w:color w:val="202020"/>
                <w:sz w:val="20"/>
                <w:szCs w:val="20"/>
              </w:rPr>
              <w:t>CCSS.ELA-Literacy.WHST.6-8.8: Gather relevant information from multiple print and digital sources,</w:t>
            </w:r>
            <w:r>
              <w:rPr>
                <w:rFonts w:ascii="Calibri" w:eastAsia="Times New Roman" w:hAnsi="Calibri" w:cs="Times New Roman"/>
                <w:color w:val="202020"/>
                <w:sz w:val="20"/>
                <w:szCs w:val="20"/>
              </w:rPr>
              <w:t xml:space="preserve"> using search terms effectively</w:t>
            </w:r>
            <w:r w:rsidRPr="00D47CE8">
              <w:rPr>
                <w:rFonts w:ascii="Calibri" w:eastAsia="Times New Roman" w:hAnsi="Calibri" w:cs="Times New Roman"/>
                <w:color w:val="202020"/>
                <w:sz w:val="20"/>
                <w:szCs w:val="20"/>
              </w:rPr>
              <w:t>.</w:t>
            </w:r>
          </w:p>
        </w:tc>
        <w:tc>
          <w:tcPr>
            <w:tcW w:w="1645" w:type="dxa"/>
          </w:tcPr>
          <w:p w14:paraId="7A6A7A6A" w14:textId="77777777" w:rsidR="00A716ED" w:rsidRDefault="00A716ED" w:rsidP="00A716ED">
            <w:pPr>
              <w:rPr>
                <w:rFonts w:ascii="Calibri" w:eastAsia="Times New Roman" w:hAnsi="Calibri" w:cs="Times New Roman"/>
                <w:color w:val="202020"/>
                <w:sz w:val="20"/>
                <w:szCs w:val="20"/>
              </w:rPr>
            </w:pPr>
            <w:r>
              <w:rPr>
                <w:rFonts w:ascii="Calibri" w:eastAsia="Times New Roman" w:hAnsi="Calibri" w:cs="Times New Roman"/>
                <w:color w:val="202020"/>
                <w:sz w:val="20"/>
                <w:szCs w:val="20"/>
              </w:rPr>
              <w:t>Task 1</w:t>
            </w:r>
          </w:p>
          <w:p w14:paraId="61E732E9" w14:textId="77777777" w:rsidR="00A716ED" w:rsidRDefault="00A716ED" w:rsidP="00A716ED">
            <w:pPr>
              <w:rPr>
                <w:rFonts w:ascii="Calibri" w:eastAsia="Times New Roman" w:hAnsi="Calibri" w:cs="Times New Roman"/>
                <w:color w:val="202020"/>
                <w:sz w:val="20"/>
                <w:szCs w:val="20"/>
              </w:rPr>
            </w:pPr>
            <w:r>
              <w:rPr>
                <w:rFonts w:ascii="Calibri" w:eastAsia="Times New Roman" w:hAnsi="Calibri" w:cs="Times New Roman"/>
                <w:color w:val="202020"/>
                <w:sz w:val="20"/>
                <w:szCs w:val="20"/>
              </w:rPr>
              <w:t>Task 2</w:t>
            </w:r>
          </w:p>
          <w:p w14:paraId="7D98FEF7" w14:textId="77777777" w:rsidR="00A716ED" w:rsidRDefault="00A716ED" w:rsidP="00A716ED">
            <w:pPr>
              <w:rPr>
                <w:rFonts w:ascii="Calibri" w:eastAsia="Times New Roman" w:hAnsi="Calibri" w:cs="Times New Roman"/>
                <w:color w:val="202020"/>
                <w:sz w:val="20"/>
                <w:szCs w:val="20"/>
              </w:rPr>
            </w:pPr>
            <w:r>
              <w:rPr>
                <w:rFonts w:ascii="Calibri" w:eastAsia="Times New Roman" w:hAnsi="Calibri" w:cs="Times New Roman"/>
                <w:color w:val="202020"/>
                <w:sz w:val="20"/>
                <w:szCs w:val="20"/>
              </w:rPr>
              <w:t>Task 3</w:t>
            </w:r>
          </w:p>
          <w:p w14:paraId="57A2E008" w14:textId="15D1FEDE" w:rsidR="00A716ED" w:rsidRPr="00D47CE8" w:rsidRDefault="00A716ED" w:rsidP="00A716ED">
            <w:pPr>
              <w:rPr>
                <w:rFonts w:ascii="Calibri" w:eastAsia="Times New Roman" w:hAnsi="Calibri" w:cs="Times New Roman"/>
                <w:color w:val="202020"/>
                <w:sz w:val="20"/>
                <w:szCs w:val="20"/>
              </w:rPr>
            </w:pPr>
            <w:r>
              <w:rPr>
                <w:rFonts w:ascii="Calibri" w:eastAsia="Times New Roman" w:hAnsi="Calibri" w:cs="Times New Roman"/>
                <w:color w:val="202020"/>
                <w:sz w:val="20"/>
                <w:szCs w:val="20"/>
              </w:rPr>
              <w:t>Project</w:t>
            </w:r>
          </w:p>
        </w:tc>
      </w:tr>
      <w:tr w:rsidR="00A716ED" w:rsidRPr="00D47CE8" w14:paraId="29CA325B" w14:textId="2A80B307" w:rsidTr="004620C0">
        <w:tc>
          <w:tcPr>
            <w:tcW w:w="1643" w:type="dxa"/>
            <w:vMerge/>
          </w:tcPr>
          <w:p w14:paraId="33516C95" w14:textId="78971687" w:rsidR="00A716ED" w:rsidRPr="00D47CE8" w:rsidRDefault="00A716ED" w:rsidP="00DF4645">
            <w:pPr>
              <w:rPr>
                <w:rFonts w:ascii="Calibri" w:eastAsia="Times New Roman" w:hAnsi="Calibri" w:cs="Times New Roman"/>
                <w:b/>
                <w:color w:val="202020"/>
                <w:sz w:val="20"/>
                <w:szCs w:val="20"/>
              </w:rPr>
            </w:pPr>
          </w:p>
        </w:tc>
        <w:tc>
          <w:tcPr>
            <w:tcW w:w="6972" w:type="dxa"/>
          </w:tcPr>
          <w:p w14:paraId="55BF5FC7" w14:textId="6FBFD5D5" w:rsidR="00A716ED" w:rsidRPr="00D47CE8" w:rsidRDefault="00A716ED" w:rsidP="009559CC">
            <w:pPr>
              <w:rPr>
                <w:rFonts w:ascii="Calibri" w:eastAsia="Times New Roman" w:hAnsi="Calibri" w:cs="Times New Roman"/>
                <w:sz w:val="20"/>
                <w:szCs w:val="20"/>
              </w:rPr>
            </w:pPr>
            <w:r>
              <w:rPr>
                <w:rFonts w:ascii="Calibri" w:eastAsia="Times New Roman" w:hAnsi="Calibri" w:cs="Times New Roman"/>
                <w:color w:val="202020"/>
                <w:sz w:val="20"/>
                <w:szCs w:val="20"/>
              </w:rPr>
              <w:t>CCSS.ELA-Literacy.WHST.6-8.9</w:t>
            </w:r>
            <w:r w:rsidRPr="00D47CE8">
              <w:rPr>
                <w:rFonts w:ascii="Calibri" w:eastAsia="Times New Roman" w:hAnsi="Calibri" w:cs="Times New Roman"/>
                <w:color w:val="202020"/>
                <w:sz w:val="20"/>
                <w:szCs w:val="20"/>
              </w:rPr>
              <w:t xml:space="preserve">: </w:t>
            </w:r>
            <w:r>
              <w:rPr>
                <w:rFonts w:ascii="Calibri" w:eastAsia="Times New Roman" w:hAnsi="Calibri" w:cs="Times New Roman"/>
                <w:color w:val="202020"/>
                <w:sz w:val="20"/>
                <w:szCs w:val="20"/>
              </w:rPr>
              <w:t>Draw evidence from informational texts to support analysis, reflection, and research</w:t>
            </w:r>
            <w:r w:rsidRPr="00D47CE8">
              <w:rPr>
                <w:rFonts w:ascii="Calibri" w:eastAsia="Times New Roman" w:hAnsi="Calibri" w:cs="Times New Roman"/>
                <w:color w:val="202020"/>
                <w:sz w:val="20"/>
                <w:szCs w:val="20"/>
              </w:rPr>
              <w:t>.</w:t>
            </w:r>
          </w:p>
        </w:tc>
        <w:tc>
          <w:tcPr>
            <w:tcW w:w="1645" w:type="dxa"/>
          </w:tcPr>
          <w:p w14:paraId="7A497072" w14:textId="77777777" w:rsidR="00A716ED" w:rsidRDefault="00A716ED" w:rsidP="00A716ED">
            <w:pPr>
              <w:rPr>
                <w:rFonts w:ascii="Calibri" w:eastAsia="Times New Roman" w:hAnsi="Calibri" w:cs="Times New Roman"/>
                <w:color w:val="202020"/>
                <w:sz w:val="20"/>
                <w:szCs w:val="20"/>
              </w:rPr>
            </w:pPr>
            <w:r>
              <w:rPr>
                <w:rFonts w:ascii="Calibri" w:eastAsia="Times New Roman" w:hAnsi="Calibri" w:cs="Times New Roman"/>
                <w:color w:val="202020"/>
                <w:sz w:val="20"/>
                <w:szCs w:val="20"/>
              </w:rPr>
              <w:t>Task 2</w:t>
            </w:r>
          </w:p>
          <w:p w14:paraId="6E6BAED6" w14:textId="77777777" w:rsidR="00A716ED" w:rsidRDefault="00A716ED" w:rsidP="00A716ED">
            <w:pPr>
              <w:rPr>
                <w:rFonts w:ascii="Calibri" w:eastAsia="Times New Roman" w:hAnsi="Calibri" w:cs="Times New Roman"/>
                <w:color w:val="202020"/>
                <w:sz w:val="20"/>
                <w:szCs w:val="20"/>
              </w:rPr>
            </w:pPr>
            <w:r>
              <w:rPr>
                <w:rFonts w:ascii="Calibri" w:eastAsia="Times New Roman" w:hAnsi="Calibri" w:cs="Times New Roman"/>
                <w:color w:val="202020"/>
                <w:sz w:val="20"/>
                <w:szCs w:val="20"/>
              </w:rPr>
              <w:t>Task 3</w:t>
            </w:r>
          </w:p>
          <w:p w14:paraId="2660D8B4" w14:textId="342B422C" w:rsidR="00A716ED" w:rsidRPr="00D47CE8" w:rsidRDefault="00A716ED" w:rsidP="00A716ED">
            <w:pPr>
              <w:rPr>
                <w:rFonts w:ascii="Calibri" w:eastAsia="Times New Roman" w:hAnsi="Calibri" w:cs="Times New Roman"/>
                <w:color w:val="202020"/>
                <w:sz w:val="20"/>
                <w:szCs w:val="20"/>
              </w:rPr>
            </w:pPr>
            <w:r>
              <w:rPr>
                <w:rFonts w:ascii="Calibri" w:eastAsia="Times New Roman" w:hAnsi="Calibri" w:cs="Times New Roman"/>
                <w:color w:val="202020"/>
                <w:sz w:val="20"/>
                <w:szCs w:val="20"/>
              </w:rPr>
              <w:t>Project</w:t>
            </w:r>
          </w:p>
        </w:tc>
      </w:tr>
    </w:tbl>
    <w:p w14:paraId="7AAF6ABC" w14:textId="77777777" w:rsidR="00A62590" w:rsidRPr="00D47CE8" w:rsidRDefault="00A62590" w:rsidP="00B612EE">
      <w:pPr>
        <w:spacing w:after="0" w:line="240" w:lineRule="auto"/>
        <w:rPr>
          <w:rFonts w:ascii="Calibri" w:hAnsi="Calibri"/>
          <w:b/>
        </w:rPr>
      </w:pPr>
    </w:p>
    <w:tbl>
      <w:tblPr>
        <w:tblStyle w:val="TableGrid"/>
        <w:tblW w:w="0" w:type="auto"/>
        <w:tblInd w:w="108" w:type="dxa"/>
        <w:tblLook w:val="04A0" w:firstRow="1" w:lastRow="0" w:firstColumn="1" w:lastColumn="0" w:noHBand="0" w:noVBand="1"/>
      </w:tblPr>
      <w:tblGrid>
        <w:gridCol w:w="1669"/>
        <w:gridCol w:w="6971"/>
        <w:gridCol w:w="1620"/>
      </w:tblGrid>
      <w:tr w:rsidR="00D7298D" w:rsidRPr="00161082" w14:paraId="1E17A47A" w14:textId="4712E345" w:rsidTr="0001005C">
        <w:tc>
          <w:tcPr>
            <w:tcW w:w="8640" w:type="dxa"/>
            <w:gridSpan w:val="2"/>
          </w:tcPr>
          <w:p w14:paraId="054AB53D" w14:textId="4564A589" w:rsidR="00D7298D" w:rsidRPr="00D47CE8" w:rsidRDefault="00D7298D" w:rsidP="007B0EFD">
            <w:pPr>
              <w:jc w:val="center"/>
              <w:outlineLvl w:val="3"/>
              <w:rPr>
                <w:rFonts w:ascii="Calibri" w:eastAsia="Times New Roman" w:hAnsi="Calibri" w:cs="Times New Roman"/>
                <w:b/>
                <w:sz w:val="20"/>
                <w:szCs w:val="20"/>
              </w:rPr>
            </w:pPr>
            <w:r w:rsidRPr="00D47CE8">
              <w:rPr>
                <w:rFonts w:ascii="Calibri" w:eastAsia="Times New Roman" w:hAnsi="Calibri" w:cs="Times New Roman"/>
                <w:b/>
                <w:sz w:val="20"/>
                <w:szCs w:val="20"/>
              </w:rPr>
              <w:t xml:space="preserve">Middle School and </w:t>
            </w:r>
            <w:r w:rsidR="000A6FD6" w:rsidRPr="00D47CE8">
              <w:rPr>
                <w:rFonts w:ascii="Calibri" w:eastAsia="Times New Roman" w:hAnsi="Calibri" w:cs="Times New Roman"/>
                <w:b/>
                <w:sz w:val="20"/>
                <w:szCs w:val="20"/>
              </w:rPr>
              <w:t>6</w:t>
            </w:r>
            <w:r w:rsidRPr="00D47CE8">
              <w:rPr>
                <w:rFonts w:ascii="Calibri" w:eastAsia="Times New Roman" w:hAnsi="Calibri" w:cs="Times New Roman"/>
                <w:b/>
                <w:sz w:val="20"/>
                <w:szCs w:val="20"/>
                <w:vertAlign w:val="superscript"/>
              </w:rPr>
              <w:t>th</w:t>
            </w:r>
            <w:r w:rsidRPr="00D47CE8">
              <w:rPr>
                <w:rFonts w:ascii="Calibri" w:eastAsia="Times New Roman" w:hAnsi="Calibri" w:cs="Times New Roman"/>
                <w:b/>
                <w:sz w:val="20"/>
                <w:szCs w:val="20"/>
              </w:rPr>
              <w:t xml:space="preserve"> Grade Common Core Math Standards</w:t>
            </w:r>
          </w:p>
        </w:tc>
        <w:tc>
          <w:tcPr>
            <w:tcW w:w="1620" w:type="dxa"/>
          </w:tcPr>
          <w:p w14:paraId="3AA5A236" w14:textId="74E4FBB3" w:rsidR="00D7298D" w:rsidRPr="00784C07" w:rsidRDefault="00D7298D" w:rsidP="007B0EFD">
            <w:pPr>
              <w:jc w:val="center"/>
              <w:outlineLvl w:val="3"/>
              <w:rPr>
                <w:rFonts w:ascii="Calibri" w:eastAsia="Times New Roman" w:hAnsi="Calibri" w:cs="Times New Roman"/>
                <w:b/>
                <w:sz w:val="20"/>
                <w:szCs w:val="20"/>
              </w:rPr>
            </w:pPr>
            <w:r w:rsidRPr="00784C07">
              <w:rPr>
                <w:rFonts w:ascii="Calibri" w:eastAsia="Times New Roman" w:hAnsi="Calibri" w:cs="Times New Roman"/>
                <w:b/>
                <w:sz w:val="20"/>
                <w:szCs w:val="20"/>
              </w:rPr>
              <w:t>Unit Task</w:t>
            </w:r>
          </w:p>
        </w:tc>
      </w:tr>
      <w:tr w:rsidR="009559CC" w:rsidRPr="00161082" w14:paraId="57550ED2" w14:textId="7F4CCAC7" w:rsidTr="0001005C">
        <w:tc>
          <w:tcPr>
            <w:tcW w:w="1669" w:type="dxa"/>
          </w:tcPr>
          <w:p w14:paraId="0C0DA275" w14:textId="77777777" w:rsidR="009559CC" w:rsidRPr="00161082" w:rsidRDefault="009559CC" w:rsidP="007B0EFD">
            <w:pPr>
              <w:outlineLvl w:val="3"/>
              <w:rPr>
                <w:rFonts w:ascii="Calibri" w:eastAsia="Times New Roman" w:hAnsi="Calibri" w:cs="Times New Roman"/>
                <w:b/>
                <w:color w:val="000000" w:themeColor="text1"/>
                <w:sz w:val="20"/>
                <w:szCs w:val="20"/>
              </w:rPr>
            </w:pPr>
            <w:r w:rsidRPr="00161082">
              <w:rPr>
                <w:rFonts w:ascii="Calibri" w:eastAsia="Times New Roman" w:hAnsi="Calibri" w:cs="Times New Roman"/>
                <w:b/>
                <w:color w:val="000000" w:themeColor="text1"/>
                <w:sz w:val="20"/>
                <w:szCs w:val="20"/>
              </w:rPr>
              <w:t>Mathematical Practice</w:t>
            </w:r>
          </w:p>
        </w:tc>
        <w:tc>
          <w:tcPr>
            <w:tcW w:w="6971" w:type="dxa"/>
          </w:tcPr>
          <w:p w14:paraId="021E1695" w14:textId="77777777" w:rsidR="009559CC" w:rsidRPr="00161082" w:rsidRDefault="009559CC" w:rsidP="007B0EFD">
            <w:pPr>
              <w:rPr>
                <w:rFonts w:ascii="Calibri" w:eastAsia="Times New Roman" w:hAnsi="Calibri" w:cs="Times New Roman"/>
                <w:color w:val="000000" w:themeColor="text1"/>
                <w:sz w:val="20"/>
                <w:szCs w:val="20"/>
              </w:rPr>
            </w:pPr>
            <w:r w:rsidRPr="00161082">
              <w:rPr>
                <w:rFonts w:ascii="Calibri" w:hAnsi="Calibri"/>
                <w:color w:val="000000" w:themeColor="text1"/>
                <w:sz w:val="20"/>
                <w:szCs w:val="20"/>
              </w:rPr>
              <w:t>CCSS.</w:t>
            </w:r>
            <w:r w:rsidRPr="00161082">
              <w:rPr>
                <w:rFonts w:ascii="Calibri" w:eastAsia="Times New Roman" w:hAnsi="Calibri"/>
                <w:color w:val="000000" w:themeColor="text1"/>
                <w:sz w:val="20"/>
                <w:szCs w:val="20"/>
              </w:rPr>
              <w:t>MATH.MP.2: Reason abstractly and quantitatively.</w:t>
            </w:r>
          </w:p>
        </w:tc>
        <w:tc>
          <w:tcPr>
            <w:tcW w:w="1620" w:type="dxa"/>
          </w:tcPr>
          <w:p w14:paraId="2C9F7D1D" w14:textId="77777777" w:rsidR="00A716ED" w:rsidRDefault="00A716ED" w:rsidP="00A716ED">
            <w:pPr>
              <w:rPr>
                <w:rFonts w:ascii="Calibri" w:eastAsia="Times New Roman" w:hAnsi="Calibri" w:cs="Times New Roman"/>
                <w:color w:val="202020"/>
                <w:sz w:val="20"/>
                <w:szCs w:val="20"/>
              </w:rPr>
            </w:pPr>
            <w:r>
              <w:rPr>
                <w:rFonts w:ascii="Calibri" w:eastAsia="Times New Roman" w:hAnsi="Calibri" w:cs="Times New Roman"/>
                <w:color w:val="202020"/>
                <w:sz w:val="20"/>
                <w:szCs w:val="20"/>
              </w:rPr>
              <w:t>Task 1</w:t>
            </w:r>
          </w:p>
          <w:p w14:paraId="400C3A57" w14:textId="7A965C4F" w:rsidR="00784C07" w:rsidRPr="00161082" w:rsidRDefault="00A716ED" w:rsidP="00A716ED">
            <w:pPr>
              <w:rPr>
                <w:rFonts w:ascii="Calibri" w:eastAsia="Times New Roman" w:hAnsi="Calibri" w:cs="Times New Roman"/>
                <w:color w:val="202020"/>
                <w:sz w:val="20"/>
                <w:szCs w:val="20"/>
              </w:rPr>
            </w:pPr>
            <w:r>
              <w:rPr>
                <w:rFonts w:ascii="Calibri" w:eastAsia="Times New Roman" w:hAnsi="Calibri" w:cs="Times New Roman"/>
                <w:color w:val="202020"/>
                <w:sz w:val="20"/>
                <w:szCs w:val="20"/>
              </w:rPr>
              <w:t>Project</w:t>
            </w:r>
          </w:p>
        </w:tc>
      </w:tr>
    </w:tbl>
    <w:p w14:paraId="0867DBD0" w14:textId="77777777" w:rsidR="00784C07" w:rsidRDefault="00784C07" w:rsidP="00B612EE">
      <w:pPr>
        <w:spacing w:before="240" w:line="240" w:lineRule="auto"/>
        <w:rPr>
          <w:rFonts w:ascii="Calibri" w:hAnsi="Calibri"/>
          <w:b/>
          <w:u w:val="single"/>
        </w:rPr>
      </w:pPr>
    </w:p>
    <w:p w14:paraId="7EDA53F7" w14:textId="77777777" w:rsidR="00A716ED" w:rsidRDefault="00A716ED" w:rsidP="00B612EE">
      <w:pPr>
        <w:spacing w:before="240" w:line="240" w:lineRule="auto"/>
        <w:rPr>
          <w:rFonts w:ascii="Calibri" w:hAnsi="Calibri"/>
          <w:b/>
          <w:u w:val="single"/>
        </w:rPr>
      </w:pPr>
    </w:p>
    <w:p w14:paraId="18D4356D" w14:textId="77777777" w:rsidR="00A716ED" w:rsidRDefault="00A716ED" w:rsidP="00B612EE">
      <w:pPr>
        <w:spacing w:before="240" w:line="240" w:lineRule="auto"/>
        <w:rPr>
          <w:rFonts w:ascii="Calibri" w:hAnsi="Calibri"/>
          <w:b/>
          <w:u w:val="single"/>
        </w:rPr>
      </w:pPr>
    </w:p>
    <w:p w14:paraId="20125278" w14:textId="77777777" w:rsidR="00A716ED" w:rsidRDefault="00A716ED" w:rsidP="00B612EE">
      <w:pPr>
        <w:spacing w:before="240" w:line="240" w:lineRule="auto"/>
        <w:rPr>
          <w:rFonts w:ascii="Calibri" w:hAnsi="Calibri"/>
          <w:b/>
          <w:u w:val="single"/>
        </w:rPr>
      </w:pPr>
    </w:p>
    <w:p w14:paraId="0A075D41" w14:textId="77777777" w:rsidR="004A1F51" w:rsidRDefault="004A1F51" w:rsidP="00B612EE">
      <w:pPr>
        <w:spacing w:before="240" w:line="240" w:lineRule="auto"/>
        <w:rPr>
          <w:rFonts w:ascii="Calibri" w:hAnsi="Calibri"/>
          <w:b/>
          <w:u w:val="single"/>
        </w:rPr>
      </w:pPr>
    </w:p>
    <w:p w14:paraId="579134B1" w14:textId="77777777" w:rsidR="004A1F51" w:rsidRDefault="004A1F51" w:rsidP="00B612EE">
      <w:pPr>
        <w:spacing w:before="240" w:line="240" w:lineRule="auto"/>
        <w:rPr>
          <w:rFonts w:ascii="Calibri" w:hAnsi="Calibri"/>
          <w:b/>
          <w:u w:val="single"/>
        </w:rPr>
      </w:pPr>
    </w:p>
    <w:p w14:paraId="79F27E16" w14:textId="77777777" w:rsidR="00A716ED" w:rsidRDefault="00A716ED" w:rsidP="00B612EE">
      <w:pPr>
        <w:spacing w:before="240" w:line="240" w:lineRule="auto"/>
        <w:rPr>
          <w:rFonts w:ascii="Calibri" w:hAnsi="Calibri"/>
          <w:b/>
          <w:u w:val="single"/>
        </w:rPr>
      </w:pPr>
    </w:p>
    <w:p w14:paraId="66DC108B" w14:textId="77777777" w:rsidR="00A716ED" w:rsidRDefault="00A716ED" w:rsidP="00B612EE">
      <w:pPr>
        <w:spacing w:before="240" w:line="240" w:lineRule="auto"/>
        <w:rPr>
          <w:rFonts w:ascii="Calibri" w:hAnsi="Calibri"/>
          <w:b/>
          <w:u w:val="single"/>
        </w:rPr>
      </w:pPr>
    </w:p>
    <w:p w14:paraId="71B8D210" w14:textId="77777777" w:rsidR="00095EBB" w:rsidRDefault="00095EBB" w:rsidP="00B612EE">
      <w:pPr>
        <w:spacing w:before="240" w:line="240" w:lineRule="auto"/>
        <w:rPr>
          <w:rFonts w:ascii="Calibri" w:hAnsi="Calibri"/>
          <w:b/>
          <w:u w:val="single"/>
        </w:rPr>
      </w:pPr>
    </w:p>
    <w:p w14:paraId="5A5F9544" w14:textId="77777777" w:rsidR="00095EBB" w:rsidRDefault="00095EBB" w:rsidP="00B612EE">
      <w:pPr>
        <w:spacing w:before="240" w:line="240" w:lineRule="auto"/>
        <w:rPr>
          <w:rFonts w:ascii="Calibri" w:hAnsi="Calibri"/>
          <w:b/>
          <w:u w:val="single"/>
        </w:rPr>
      </w:pPr>
    </w:p>
    <w:p w14:paraId="1FEE2972" w14:textId="77777777" w:rsidR="00095EBB" w:rsidRDefault="00095EBB" w:rsidP="00B612EE">
      <w:pPr>
        <w:spacing w:before="240" w:line="240" w:lineRule="auto"/>
        <w:rPr>
          <w:rFonts w:ascii="Calibri" w:hAnsi="Calibri"/>
          <w:b/>
          <w:u w:val="single"/>
        </w:rPr>
      </w:pPr>
    </w:p>
    <w:p w14:paraId="263D02A9" w14:textId="2E8D5C49" w:rsidR="002465ED" w:rsidRPr="00B612EE" w:rsidRDefault="002465ED" w:rsidP="00B612EE">
      <w:pPr>
        <w:spacing w:before="240" w:line="240" w:lineRule="auto"/>
        <w:rPr>
          <w:rFonts w:ascii="Calibri" w:hAnsi="Calibri"/>
          <w:b/>
          <w:u w:val="single"/>
        </w:rPr>
      </w:pPr>
      <w:r w:rsidRPr="00B612EE">
        <w:rPr>
          <w:rFonts w:ascii="Calibri" w:hAnsi="Calibri"/>
          <w:b/>
          <w:u w:val="single"/>
        </w:rPr>
        <w:lastRenderedPageBreak/>
        <w:t>Connections to English Language Development (ELD) Standards:</w:t>
      </w:r>
    </w:p>
    <w:p w14:paraId="0734540B" w14:textId="21631189" w:rsidR="00C04210" w:rsidRPr="00514A9A" w:rsidRDefault="00C04210" w:rsidP="00C04210">
      <w:pPr>
        <w:spacing w:after="0" w:line="240" w:lineRule="auto"/>
        <w:rPr>
          <w:rFonts w:ascii="Calibri" w:hAnsi="Calibri" w:cs="Calibri"/>
        </w:rPr>
      </w:pPr>
      <w:r w:rsidRPr="00514A9A">
        <w:rPr>
          <w:rFonts w:ascii="Calibri" w:hAnsi="Calibri" w:cs="Calibri"/>
          <w:color w:val="000000"/>
        </w:rPr>
        <w:t>We acknowledge that language development is a key component of disciplinary understanding and helps to support more rigorous and equitabl</w:t>
      </w:r>
      <w:r>
        <w:rPr>
          <w:rFonts w:ascii="Calibri" w:hAnsi="Calibri" w:cs="Calibri"/>
          <w:color w:val="000000"/>
        </w:rPr>
        <w:t xml:space="preserve">e outcomes for diverse students. </w:t>
      </w:r>
      <w:r w:rsidRPr="00514A9A">
        <w:rPr>
          <w:rFonts w:ascii="Calibri" w:hAnsi="Calibri" w:cs="Calibri"/>
          <w:color w:val="000000"/>
        </w:rPr>
        <w:t xml:space="preserve">This curriculum thus takes into account both the receptive and productive language demands of the culminating projects and strives to increase accessibility by including scaffolds for language development </w:t>
      </w:r>
      <w:r>
        <w:rPr>
          <w:rFonts w:ascii="Calibri" w:hAnsi="Calibri" w:cs="Calibri"/>
          <w:color w:val="000000"/>
        </w:rPr>
        <w:t xml:space="preserve">and pedagogical strategies </w:t>
      </w:r>
      <w:r w:rsidRPr="00514A9A">
        <w:rPr>
          <w:rFonts w:ascii="Calibri" w:hAnsi="Calibri" w:cs="Calibri"/>
          <w:color w:val="000000"/>
        </w:rPr>
        <w:t>throughout learning tasks. We aim to support language acquisition through the development of concept maps; utilizing sen</w:t>
      </w:r>
      <w:r>
        <w:rPr>
          <w:rFonts w:ascii="Calibri" w:hAnsi="Calibri" w:cs="Calibri"/>
          <w:color w:val="000000"/>
        </w:rPr>
        <w:t xml:space="preserve">tence frames; implementing the Critique, </w:t>
      </w:r>
      <w:r w:rsidR="008F5315">
        <w:rPr>
          <w:rFonts w:ascii="Calibri" w:hAnsi="Calibri" w:cs="Calibri"/>
          <w:color w:val="000000"/>
        </w:rPr>
        <w:t>Correct</w:t>
      </w:r>
      <w:r>
        <w:rPr>
          <w:rFonts w:ascii="Calibri" w:hAnsi="Calibri" w:cs="Calibri"/>
          <w:color w:val="000000"/>
        </w:rPr>
        <w:t xml:space="preserve">, </w:t>
      </w:r>
      <w:proofErr w:type="gramStart"/>
      <w:r w:rsidR="008F5315">
        <w:rPr>
          <w:rFonts w:ascii="Calibri" w:hAnsi="Calibri" w:cs="Calibri"/>
          <w:color w:val="000000"/>
        </w:rPr>
        <w:t>Clarify</w:t>
      </w:r>
      <w:proofErr w:type="gramEnd"/>
      <w:r w:rsidRPr="00514A9A">
        <w:rPr>
          <w:rFonts w:ascii="Calibri" w:hAnsi="Calibri" w:cs="Calibri"/>
          <w:color w:val="000000"/>
        </w:rPr>
        <w:t xml:space="preserve"> technique; employing </w:t>
      </w:r>
      <w:r>
        <w:rPr>
          <w:rFonts w:ascii="Calibri" w:hAnsi="Calibri" w:cs="Calibri"/>
          <w:color w:val="000000"/>
        </w:rPr>
        <w:t>the Stronger C</w:t>
      </w:r>
      <w:r w:rsidRPr="00514A9A">
        <w:rPr>
          <w:rFonts w:ascii="Calibri" w:hAnsi="Calibri" w:cs="Calibri"/>
          <w:color w:val="000000"/>
        </w:rPr>
        <w:t>learer strategy;</w:t>
      </w:r>
      <w:r>
        <w:rPr>
          <w:rFonts w:ascii="Calibri" w:hAnsi="Calibri" w:cs="Calibri"/>
          <w:color w:val="000000"/>
        </w:rPr>
        <w:t xml:space="preserve"> and</w:t>
      </w:r>
      <w:r w:rsidRPr="00514A9A">
        <w:rPr>
          <w:rFonts w:ascii="Calibri" w:hAnsi="Calibri" w:cs="Calibri"/>
          <w:color w:val="000000"/>
        </w:rPr>
        <w:t xml:space="preserve"> fostering large and small group discussions.</w:t>
      </w:r>
    </w:p>
    <w:p w14:paraId="7D88D72D" w14:textId="77777777" w:rsidR="00C04210" w:rsidRPr="00514A9A" w:rsidRDefault="00C04210" w:rsidP="00C04210">
      <w:pPr>
        <w:spacing w:after="0" w:line="240" w:lineRule="auto"/>
        <w:rPr>
          <w:rFonts w:ascii="Calibri" w:hAnsi="Calibri" w:cs="Calibri"/>
        </w:rPr>
      </w:pPr>
      <w:r w:rsidRPr="00514A9A">
        <w:rPr>
          <w:rFonts w:ascii="Calibri" w:hAnsi="Calibri" w:cs="Calibri"/>
          <w:color w:val="000000"/>
        </w:rPr>
        <w:t xml:space="preserve"> </w:t>
      </w:r>
    </w:p>
    <w:p w14:paraId="5CF90736" w14:textId="24B07636" w:rsidR="00C04210" w:rsidRPr="00C04210" w:rsidRDefault="00C04210" w:rsidP="00C04210">
      <w:pPr>
        <w:pStyle w:val="p1"/>
        <w:spacing w:line="240" w:lineRule="auto"/>
        <w:rPr>
          <w:rFonts w:ascii="Calibri" w:hAnsi="Calibri" w:cs="Calibri"/>
        </w:rPr>
      </w:pPr>
      <w:r w:rsidRPr="00514A9A">
        <w:rPr>
          <w:rFonts w:ascii="Calibri" w:hAnsi="Calibri" w:cs="Calibri"/>
        </w:rPr>
        <w:t>The California ELD Standards are comprised of two sectio</w:t>
      </w:r>
      <w:r>
        <w:rPr>
          <w:rFonts w:ascii="Calibri" w:hAnsi="Calibri" w:cs="Calibri"/>
        </w:rPr>
        <w:t>ns: the standards and a rubric.</w:t>
      </w:r>
      <w:r w:rsidRPr="00514A9A">
        <w:rPr>
          <w:rFonts w:ascii="Calibri" w:hAnsi="Calibri" w:cs="Calibri"/>
        </w:rPr>
        <w:t xml:space="preserve"> Outlined below are the standards </w:t>
      </w:r>
      <w:r>
        <w:rPr>
          <w:rFonts w:ascii="Calibri" w:hAnsi="Calibri" w:cs="Calibri"/>
        </w:rPr>
        <w:t>from</w:t>
      </w:r>
      <w:r w:rsidRPr="00514A9A">
        <w:rPr>
          <w:rFonts w:ascii="Calibri" w:hAnsi="Calibri" w:cs="Calibri"/>
        </w:rPr>
        <w:t xml:space="preserve"> Section One </w:t>
      </w:r>
      <w:r>
        <w:rPr>
          <w:rFonts w:ascii="Calibri" w:hAnsi="Calibri" w:cs="Calibri"/>
        </w:rPr>
        <w:t xml:space="preserve">that are </w:t>
      </w:r>
      <w:r w:rsidRPr="00514A9A">
        <w:rPr>
          <w:rFonts w:ascii="Calibri" w:hAnsi="Calibri" w:cs="Calibri"/>
        </w:rPr>
        <w:t xml:space="preserve">met within this curriculum. For additional information, please refer to: </w:t>
      </w:r>
      <w:r w:rsidRPr="000A6FD6">
        <w:rPr>
          <w:rFonts w:ascii="Calibri" w:hAnsi="Calibri" w:cs="Calibri"/>
        </w:rPr>
        <w:t>https://www.pausd.org/sites/default/fil</w:t>
      </w:r>
      <w:r w:rsidR="000A6FD6">
        <w:rPr>
          <w:rFonts w:ascii="Calibri" w:hAnsi="Calibri" w:cs="Calibri"/>
        </w:rPr>
        <w:t>es/pdf-faqs/attachments/SS_ELD_6</w:t>
      </w:r>
      <w:r w:rsidRPr="000A6FD6">
        <w:rPr>
          <w:rFonts w:ascii="Calibri" w:hAnsi="Calibri" w:cs="Calibri"/>
        </w:rPr>
        <w:t>.pdf</w:t>
      </w:r>
      <w:r>
        <w:rPr>
          <w:rFonts w:ascii="Calibri" w:hAnsi="Calibri" w:cs="Calibri"/>
        </w:rPr>
        <w:t>.</w:t>
      </w:r>
    </w:p>
    <w:tbl>
      <w:tblPr>
        <w:tblStyle w:val="TableGrid"/>
        <w:tblW w:w="0" w:type="auto"/>
        <w:tblInd w:w="108" w:type="dxa"/>
        <w:tblLook w:val="04A0" w:firstRow="1" w:lastRow="0" w:firstColumn="1" w:lastColumn="0" w:noHBand="0" w:noVBand="1"/>
      </w:tblPr>
      <w:tblGrid>
        <w:gridCol w:w="1568"/>
        <w:gridCol w:w="1688"/>
        <w:gridCol w:w="7004"/>
      </w:tblGrid>
      <w:tr w:rsidR="00C04210" w:rsidRPr="004620C0" w14:paraId="2192F645" w14:textId="77777777" w:rsidTr="004620C0">
        <w:tc>
          <w:tcPr>
            <w:tcW w:w="10260" w:type="dxa"/>
            <w:gridSpan w:val="3"/>
          </w:tcPr>
          <w:p w14:paraId="589685AC" w14:textId="2A3C4EEE" w:rsidR="00C04210" w:rsidRPr="004620C0" w:rsidRDefault="000A6FD6" w:rsidP="003D753D">
            <w:pPr>
              <w:jc w:val="center"/>
              <w:outlineLvl w:val="3"/>
              <w:rPr>
                <w:rFonts w:ascii="Calibri" w:eastAsia="Times New Roman" w:hAnsi="Calibri" w:cs="Times New Roman"/>
                <w:b/>
                <w:sz w:val="20"/>
                <w:szCs w:val="20"/>
              </w:rPr>
            </w:pPr>
            <w:r w:rsidRPr="004620C0">
              <w:rPr>
                <w:rFonts w:ascii="Calibri" w:eastAsia="Times New Roman" w:hAnsi="Calibri" w:cs="Times New Roman"/>
                <w:b/>
                <w:sz w:val="20"/>
                <w:szCs w:val="20"/>
              </w:rPr>
              <w:t>6</w:t>
            </w:r>
            <w:r w:rsidR="00C04210" w:rsidRPr="004620C0">
              <w:rPr>
                <w:rFonts w:ascii="Calibri" w:eastAsia="Times New Roman" w:hAnsi="Calibri" w:cs="Times New Roman"/>
                <w:b/>
                <w:sz w:val="20"/>
                <w:szCs w:val="20"/>
                <w:vertAlign w:val="superscript"/>
              </w:rPr>
              <w:t>th</w:t>
            </w:r>
            <w:r w:rsidR="00C04210" w:rsidRPr="004620C0">
              <w:rPr>
                <w:rFonts w:ascii="Calibri" w:eastAsia="Times New Roman" w:hAnsi="Calibri" w:cs="Times New Roman"/>
                <w:b/>
                <w:sz w:val="20"/>
                <w:szCs w:val="20"/>
              </w:rPr>
              <w:t xml:space="preserve"> Grade ELD Standards</w:t>
            </w:r>
          </w:p>
        </w:tc>
      </w:tr>
      <w:tr w:rsidR="00C04210" w:rsidRPr="004620C0" w14:paraId="79BB3ECF" w14:textId="77777777" w:rsidTr="004620C0">
        <w:trPr>
          <w:trHeight w:val="584"/>
        </w:trPr>
        <w:tc>
          <w:tcPr>
            <w:tcW w:w="1568" w:type="dxa"/>
            <w:vMerge w:val="restart"/>
          </w:tcPr>
          <w:p w14:paraId="1DFE864B" w14:textId="77777777" w:rsidR="00C04210" w:rsidRPr="004620C0" w:rsidRDefault="00C04210" w:rsidP="003D753D">
            <w:pPr>
              <w:outlineLvl w:val="3"/>
              <w:rPr>
                <w:rFonts w:ascii="Calibri" w:eastAsia="Times New Roman" w:hAnsi="Calibri" w:cs="Times New Roman"/>
                <w:b/>
                <w:color w:val="202020"/>
                <w:sz w:val="20"/>
                <w:szCs w:val="20"/>
              </w:rPr>
            </w:pPr>
            <w:r w:rsidRPr="004620C0">
              <w:rPr>
                <w:rFonts w:ascii="Calibri" w:eastAsia="Times New Roman" w:hAnsi="Calibri" w:cs="Times New Roman"/>
                <w:b/>
                <w:color w:val="202020"/>
                <w:sz w:val="20"/>
                <w:szCs w:val="20"/>
              </w:rPr>
              <w:t>Part I: Interacting in Meaningful Ways</w:t>
            </w:r>
          </w:p>
        </w:tc>
        <w:tc>
          <w:tcPr>
            <w:tcW w:w="1688" w:type="dxa"/>
            <w:vMerge w:val="restart"/>
          </w:tcPr>
          <w:p w14:paraId="48729AD3" w14:textId="77777777" w:rsidR="00C04210" w:rsidRPr="004620C0" w:rsidRDefault="00C04210" w:rsidP="003D753D">
            <w:pPr>
              <w:rPr>
                <w:rFonts w:ascii="Calibri" w:eastAsia="Times New Roman" w:hAnsi="Calibri" w:cs="Times New Roman"/>
                <w:color w:val="202020"/>
                <w:sz w:val="20"/>
                <w:szCs w:val="20"/>
              </w:rPr>
            </w:pPr>
            <w:r w:rsidRPr="004620C0">
              <w:rPr>
                <w:rFonts w:ascii="Calibri" w:eastAsia="Times New Roman" w:hAnsi="Calibri" w:cs="Times New Roman"/>
                <w:color w:val="202020"/>
                <w:sz w:val="20"/>
                <w:szCs w:val="20"/>
              </w:rPr>
              <w:t xml:space="preserve">A: Collaborative </w:t>
            </w:r>
          </w:p>
        </w:tc>
        <w:tc>
          <w:tcPr>
            <w:tcW w:w="7004" w:type="dxa"/>
          </w:tcPr>
          <w:p w14:paraId="6FAA779A" w14:textId="77777777" w:rsidR="00C04210" w:rsidRPr="004620C0" w:rsidRDefault="00C04210" w:rsidP="003D753D">
            <w:pPr>
              <w:rPr>
                <w:rFonts w:ascii="Calibri" w:eastAsia="Times New Roman" w:hAnsi="Calibri" w:cs="Times New Roman"/>
                <w:color w:val="202020"/>
                <w:sz w:val="20"/>
                <w:szCs w:val="20"/>
              </w:rPr>
            </w:pPr>
            <w:r w:rsidRPr="004620C0">
              <w:rPr>
                <w:rFonts w:ascii="Calibri" w:eastAsia="Times New Roman" w:hAnsi="Calibri" w:cs="Times New Roman"/>
                <w:color w:val="202020"/>
                <w:sz w:val="20"/>
                <w:szCs w:val="20"/>
              </w:rPr>
              <w:t>1.Exchanging information and ideas with others through oral collaborative discussions on a range of social and academic topics</w:t>
            </w:r>
          </w:p>
        </w:tc>
      </w:tr>
      <w:tr w:rsidR="00C04210" w:rsidRPr="004620C0" w14:paraId="33738A60" w14:textId="77777777" w:rsidTr="004620C0">
        <w:trPr>
          <w:trHeight w:val="566"/>
        </w:trPr>
        <w:tc>
          <w:tcPr>
            <w:tcW w:w="1568" w:type="dxa"/>
            <w:vMerge/>
          </w:tcPr>
          <w:p w14:paraId="1F6592BF" w14:textId="77777777" w:rsidR="00C04210" w:rsidRPr="004620C0" w:rsidRDefault="00C04210" w:rsidP="003D753D">
            <w:pPr>
              <w:outlineLvl w:val="3"/>
              <w:rPr>
                <w:rFonts w:ascii="Calibri" w:eastAsia="Times New Roman" w:hAnsi="Calibri" w:cs="Times New Roman"/>
                <w:b/>
                <w:color w:val="202020"/>
                <w:sz w:val="20"/>
                <w:szCs w:val="20"/>
              </w:rPr>
            </w:pPr>
          </w:p>
        </w:tc>
        <w:tc>
          <w:tcPr>
            <w:tcW w:w="1688" w:type="dxa"/>
            <w:vMerge/>
          </w:tcPr>
          <w:p w14:paraId="16BB737E" w14:textId="77777777" w:rsidR="00C04210" w:rsidRPr="004620C0" w:rsidRDefault="00C04210" w:rsidP="003D753D">
            <w:pPr>
              <w:rPr>
                <w:rFonts w:ascii="Calibri" w:eastAsia="Times New Roman" w:hAnsi="Calibri" w:cs="Times New Roman"/>
                <w:color w:val="202020"/>
                <w:sz w:val="20"/>
                <w:szCs w:val="20"/>
              </w:rPr>
            </w:pPr>
          </w:p>
        </w:tc>
        <w:tc>
          <w:tcPr>
            <w:tcW w:w="7004" w:type="dxa"/>
          </w:tcPr>
          <w:p w14:paraId="304A74E7" w14:textId="77777777" w:rsidR="00C04210" w:rsidRPr="004620C0" w:rsidRDefault="00C04210" w:rsidP="003D753D">
            <w:pPr>
              <w:rPr>
                <w:rFonts w:ascii="Calibri" w:eastAsia="Times New Roman" w:hAnsi="Calibri" w:cs="Times New Roman"/>
                <w:color w:val="202020"/>
                <w:sz w:val="20"/>
                <w:szCs w:val="20"/>
              </w:rPr>
            </w:pPr>
            <w:r w:rsidRPr="004620C0">
              <w:rPr>
                <w:rFonts w:ascii="Calibri" w:eastAsia="Times New Roman" w:hAnsi="Calibri" w:cs="Times New Roman"/>
                <w:color w:val="202020"/>
                <w:sz w:val="20"/>
                <w:szCs w:val="20"/>
              </w:rPr>
              <w:t>2. Interacting with others in written English in various communicative forms (print, communicative technology, and multimedia)</w:t>
            </w:r>
          </w:p>
        </w:tc>
      </w:tr>
      <w:tr w:rsidR="00C04210" w:rsidRPr="004620C0" w14:paraId="2CE13859" w14:textId="77777777" w:rsidTr="004620C0">
        <w:trPr>
          <w:trHeight w:val="476"/>
        </w:trPr>
        <w:tc>
          <w:tcPr>
            <w:tcW w:w="1568" w:type="dxa"/>
            <w:vMerge/>
          </w:tcPr>
          <w:p w14:paraId="72905126" w14:textId="77777777" w:rsidR="00C04210" w:rsidRPr="004620C0" w:rsidRDefault="00C04210" w:rsidP="003D753D">
            <w:pPr>
              <w:outlineLvl w:val="3"/>
              <w:rPr>
                <w:rFonts w:ascii="Calibri" w:eastAsia="Times New Roman" w:hAnsi="Calibri" w:cs="Times New Roman"/>
                <w:b/>
                <w:color w:val="202020"/>
                <w:sz w:val="20"/>
                <w:szCs w:val="20"/>
              </w:rPr>
            </w:pPr>
          </w:p>
        </w:tc>
        <w:tc>
          <w:tcPr>
            <w:tcW w:w="1688" w:type="dxa"/>
            <w:vMerge/>
          </w:tcPr>
          <w:p w14:paraId="25861B90" w14:textId="77777777" w:rsidR="00C04210" w:rsidRPr="004620C0" w:rsidRDefault="00C04210" w:rsidP="003D753D">
            <w:pPr>
              <w:rPr>
                <w:rFonts w:ascii="Calibri" w:hAnsi="Calibri"/>
                <w:sz w:val="20"/>
                <w:szCs w:val="20"/>
              </w:rPr>
            </w:pPr>
          </w:p>
        </w:tc>
        <w:tc>
          <w:tcPr>
            <w:tcW w:w="7004" w:type="dxa"/>
          </w:tcPr>
          <w:p w14:paraId="24DC276D" w14:textId="77777777" w:rsidR="00C04210" w:rsidRPr="004620C0" w:rsidRDefault="00C04210" w:rsidP="003D753D">
            <w:pPr>
              <w:rPr>
                <w:rFonts w:ascii="Calibri" w:hAnsi="Calibri"/>
                <w:sz w:val="20"/>
                <w:szCs w:val="20"/>
              </w:rPr>
            </w:pPr>
            <w:r w:rsidRPr="004620C0">
              <w:rPr>
                <w:rFonts w:ascii="Calibri" w:hAnsi="Calibri"/>
                <w:sz w:val="20"/>
                <w:szCs w:val="20"/>
              </w:rPr>
              <w:t>3. Offering and justifying options, negotiating with and persuading others in communicative exchanges</w:t>
            </w:r>
          </w:p>
        </w:tc>
      </w:tr>
      <w:tr w:rsidR="00C04210" w:rsidRPr="004620C0" w14:paraId="2DD36B3E" w14:textId="77777777" w:rsidTr="004620C0">
        <w:trPr>
          <w:trHeight w:val="548"/>
        </w:trPr>
        <w:tc>
          <w:tcPr>
            <w:tcW w:w="1568" w:type="dxa"/>
            <w:vMerge/>
          </w:tcPr>
          <w:p w14:paraId="573B6734" w14:textId="77777777" w:rsidR="00C04210" w:rsidRPr="004620C0" w:rsidRDefault="00C04210" w:rsidP="003D753D">
            <w:pPr>
              <w:outlineLvl w:val="3"/>
              <w:rPr>
                <w:rFonts w:ascii="Calibri" w:eastAsia="Times New Roman" w:hAnsi="Calibri" w:cs="Times New Roman"/>
                <w:b/>
                <w:color w:val="202020"/>
                <w:sz w:val="20"/>
                <w:szCs w:val="20"/>
              </w:rPr>
            </w:pPr>
          </w:p>
        </w:tc>
        <w:tc>
          <w:tcPr>
            <w:tcW w:w="1688" w:type="dxa"/>
            <w:vMerge/>
          </w:tcPr>
          <w:p w14:paraId="1CF30A90" w14:textId="77777777" w:rsidR="00C04210" w:rsidRPr="004620C0" w:rsidRDefault="00C04210" w:rsidP="003D753D">
            <w:pPr>
              <w:rPr>
                <w:rFonts w:ascii="Calibri" w:hAnsi="Calibri"/>
                <w:sz w:val="20"/>
                <w:szCs w:val="20"/>
              </w:rPr>
            </w:pPr>
          </w:p>
        </w:tc>
        <w:tc>
          <w:tcPr>
            <w:tcW w:w="7004" w:type="dxa"/>
          </w:tcPr>
          <w:p w14:paraId="32E8F388" w14:textId="77777777" w:rsidR="00C04210" w:rsidRPr="004620C0" w:rsidRDefault="00C04210" w:rsidP="003D753D">
            <w:pPr>
              <w:rPr>
                <w:rFonts w:ascii="Calibri" w:hAnsi="Calibri"/>
                <w:sz w:val="20"/>
                <w:szCs w:val="20"/>
              </w:rPr>
            </w:pPr>
            <w:r w:rsidRPr="004620C0">
              <w:rPr>
                <w:rFonts w:ascii="Calibri" w:hAnsi="Calibri"/>
                <w:sz w:val="20"/>
                <w:szCs w:val="20"/>
              </w:rPr>
              <w:t>4. Adapting language choices to various contexts (based on task, purpose, audience, and text type)</w:t>
            </w:r>
          </w:p>
        </w:tc>
      </w:tr>
      <w:tr w:rsidR="00C04210" w:rsidRPr="004620C0" w14:paraId="7FE6B6D9" w14:textId="77777777" w:rsidTr="004620C0">
        <w:trPr>
          <w:trHeight w:val="332"/>
        </w:trPr>
        <w:tc>
          <w:tcPr>
            <w:tcW w:w="1568" w:type="dxa"/>
            <w:vMerge/>
          </w:tcPr>
          <w:p w14:paraId="22C60444" w14:textId="77777777" w:rsidR="00C04210" w:rsidRPr="004620C0" w:rsidRDefault="00C04210" w:rsidP="003D753D">
            <w:pPr>
              <w:outlineLvl w:val="3"/>
              <w:rPr>
                <w:rFonts w:ascii="Calibri" w:eastAsia="Times New Roman" w:hAnsi="Calibri" w:cs="Times New Roman"/>
                <w:b/>
                <w:color w:val="202020"/>
                <w:sz w:val="20"/>
                <w:szCs w:val="20"/>
              </w:rPr>
            </w:pPr>
          </w:p>
        </w:tc>
        <w:tc>
          <w:tcPr>
            <w:tcW w:w="1688" w:type="dxa"/>
            <w:vMerge w:val="restart"/>
          </w:tcPr>
          <w:p w14:paraId="219E56E8" w14:textId="77777777" w:rsidR="00C04210" w:rsidRPr="004620C0" w:rsidRDefault="00C04210" w:rsidP="003D753D">
            <w:pPr>
              <w:rPr>
                <w:rFonts w:ascii="Calibri" w:eastAsia="Times New Roman" w:hAnsi="Calibri" w:cs="Times New Roman"/>
                <w:color w:val="202020"/>
                <w:sz w:val="20"/>
                <w:szCs w:val="20"/>
              </w:rPr>
            </w:pPr>
            <w:r w:rsidRPr="004620C0">
              <w:rPr>
                <w:rFonts w:ascii="Calibri" w:eastAsia="Times New Roman" w:hAnsi="Calibri" w:cs="Times New Roman"/>
                <w:color w:val="202020"/>
                <w:sz w:val="20"/>
                <w:szCs w:val="20"/>
              </w:rPr>
              <w:t>B: Interpretive</w:t>
            </w:r>
          </w:p>
        </w:tc>
        <w:tc>
          <w:tcPr>
            <w:tcW w:w="7004" w:type="dxa"/>
          </w:tcPr>
          <w:p w14:paraId="5278D095" w14:textId="77777777" w:rsidR="00C04210" w:rsidRPr="004620C0" w:rsidRDefault="00C04210" w:rsidP="003D753D">
            <w:pPr>
              <w:rPr>
                <w:rFonts w:ascii="Calibri" w:eastAsia="Times New Roman" w:hAnsi="Calibri" w:cs="Times New Roman"/>
                <w:color w:val="202020"/>
                <w:sz w:val="20"/>
                <w:szCs w:val="20"/>
              </w:rPr>
            </w:pPr>
            <w:r w:rsidRPr="004620C0">
              <w:rPr>
                <w:rFonts w:ascii="Calibri" w:eastAsia="Times New Roman" w:hAnsi="Calibri" w:cs="Times New Roman"/>
                <w:color w:val="202020"/>
                <w:sz w:val="20"/>
                <w:szCs w:val="20"/>
              </w:rPr>
              <w:t>5. Listening actively to spoken English in a range of social and academic contexts</w:t>
            </w:r>
          </w:p>
        </w:tc>
      </w:tr>
      <w:tr w:rsidR="00C04210" w:rsidRPr="004620C0" w14:paraId="55BAAC00" w14:textId="77777777" w:rsidTr="004620C0">
        <w:trPr>
          <w:trHeight w:val="530"/>
        </w:trPr>
        <w:tc>
          <w:tcPr>
            <w:tcW w:w="1568" w:type="dxa"/>
            <w:vMerge/>
          </w:tcPr>
          <w:p w14:paraId="5101910D" w14:textId="77777777" w:rsidR="00C04210" w:rsidRPr="004620C0" w:rsidRDefault="00C04210" w:rsidP="003D753D">
            <w:pPr>
              <w:outlineLvl w:val="3"/>
              <w:rPr>
                <w:rFonts w:ascii="Calibri" w:eastAsia="Times New Roman" w:hAnsi="Calibri" w:cs="Times New Roman"/>
                <w:b/>
                <w:color w:val="202020"/>
                <w:sz w:val="20"/>
                <w:szCs w:val="20"/>
              </w:rPr>
            </w:pPr>
          </w:p>
        </w:tc>
        <w:tc>
          <w:tcPr>
            <w:tcW w:w="1688" w:type="dxa"/>
            <w:vMerge/>
          </w:tcPr>
          <w:p w14:paraId="4426810E" w14:textId="77777777" w:rsidR="00C04210" w:rsidRPr="004620C0" w:rsidRDefault="00C04210" w:rsidP="003D753D">
            <w:pPr>
              <w:rPr>
                <w:rFonts w:ascii="Calibri" w:eastAsia="Times New Roman" w:hAnsi="Calibri" w:cs="Times New Roman"/>
                <w:color w:val="202020"/>
                <w:sz w:val="20"/>
                <w:szCs w:val="20"/>
              </w:rPr>
            </w:pPr>
          </w:p>
        </w:tc>
        <w:tc>
          <w:tcPr>
            <w:tcW w:w="7004" w:type="dxa"/>
          </w:tcPr>
          <w:p w14:paraId="1431CE0E" w14:textId="77777777" w:rsidR="00C04210" w:rsidRPr="004620C0" w:rsidRDefault="00C04210" w:rsidP="003D753D">
            <w:pPr>
              <w:rPr>
                <w:rFonts w:ascii="Calibri" w:eastAsia="Times New Roman" w:hAnsi="Calibri" w:cs="Times New Roman"/>
                <w:color w:val="202020"/>
                <w:sz w:val="20"/>
                <w:szCs w:val="20"/>
              </w:rPr>
            </w:pPr>
            <w:r w:rsidRPr="004620C0">
              <w:rPr>
                <w:rFonts w:ascii="Calibri" w:eastAsia="Times New Roman" w:hAnsi="Calibri" w:cs="Times New Roman"/>
                <w:color w:val="202020"/>
                <w:sz w:val="20"/>
                <w:szCs w:val="20"/>
              </w:rPr>
              <w:t>6. Reading closely literary and informational texts and viewing multimedia to determine how meaning is conveyed explicitly and implicitly through language</w:t>
            </w:r>
          </w:p>
        </w:tc>
      </w:tr>
      <w:tr w:rsidR="00C04210" w:rsidRPr="004620C0" w14:paraId="1247D6A1" w14:textId="77777777" w:rsidTr="004620C0">
        <w:trPr>
          <w:trHeight w:val="800"/>
        </w:trPr>
        <w:tc>
          <w:tcPr>
            <w:tcW w:w="1568" w:type="dxa"/>
            <w:vMerge/>
          </w:tcPr>
          <w:p w14:paraId="75656FB0" w14:textId="77777777" w:rsidR="00C04210" w:rsidRPr="004620C0" w:rsidRDefault="00C04210" w:rsidP="003D753D">
            <w:pPr>
              <w:outlineLvl w:val="3"/>
              <w:rPr>
                <w:rFonts w:ascii="Calibri" w:eastAsia="Times New Roman" w:hAnsi="Calibri" w:cs="Times New Roman"/>
                <w:b/>
                <w:color w:val="202020"/>
                <w:sz w:val="20"/>
                <w:szCs w:val="20"/>
              </w:rPr>
            </w:pPr>
          </w:p>
        </w:tc>
        <w:tc>
          <w:tcPr>
            <w:tcW w:w="1688" w:type="dxa"/>
            <w:vMerge/>
          </w:tcPr>
          <w:p w14:paraId="4F7A9E29" w14:textId="77777777" w:rsidR="00C04210" w:rsidRPr="004620C0" w:rsidRDefault="00C04210" w:rsidP="003D753D">
            <w:pPr>
              <w:rPr>
                <w:rFonts w:ascii="Calibri" w:eastAsia="Times New Roman" w:hAnsi="Calibri" w:cs="Times New Roman"/>
                <w:color w:val="202020"/>
                <w:sz w:val="20"/>
                <w:szCs w:val="20"/>
              </w:rPr>
            </w:pPr>
          </w:p>
        </w:tc>
        <w:tc>
          <w:tcPr>
            <w:tcW w:w="7004" w:type="dxa"/>
          </w:tcPr>
          <w:p w14:paraId="2E12620A" w14:textId="77777777" w:rsidR="00C04210" w:rsidRPr="004620C0" w:rsidRDefault="00C04210" w:rsidP="003D753D">
            <w:pPr>
              <w:rPr>
                <w:rFonts w:ascii="Calibri" w:eastAsia="Times New Roman" w:hAnsi="Calibri" w:cs="Times New Roman"/>
                <w:color w:val="202020"/>
                <w:sz w:val="20"/>
                <w:szCs w:val="20"/>
              </w:rPr>
            </w:pPr>
            <w:r w:rsidRPr="004620C0">
              <w:rPr>
                <w:rFonts w:ascii="Calibri" w:eastAsia="Times New Roman" w:hAnsi="Calibri" w:cs="Times New Roman"/>
                <w:color w:val="202020"/>
                <w:sz w:val="20"/>
                <w:szCs w:val="20"/>
              </w:rPr>
              <w:t>7. Evaluating how well writers and speakers use language to support ideas and arguments with details or evidence depending on modality, text type, purpose, audience, topic, and content area</w:t>
            </w:r>
          </w:p>
        </w:tc>
      </w:tr>
      <w:tr w:rsidR="00C04210" w:rsidRPr="004620C0" w14:paraId="0BC3DE80" w14:textId="77777777" w:rsidTr="004620C0">
        <w:tc>
          <w:tcPr>
            <w:tcW w:w="1568" w:type="dxa"/>
            <w:vMerge/>
          </w:tcPr>
          <w:p w14:paraId="69018C6B" w14:textId="77777777" w:rsidR="00C04210" w:rsidRPr="004620C0" w:rsidRDefault="00C04210" w:rsidP="003D753D">
            <w:pPr>
              <w:outlineLvl w:val="3"/>
              <w:rPr>
                <w:rFonts w:ascii="Calibri" w:eastAsia="Times New Roman" w:hAnsi="Calibri" w:cs="Times New Roman"/>
                <w:b/>
                <w:color w:val="202020"/>
                <w:sz w:val="20"/>
                <w:szCs w:val="20"/>
              </w:rPr>
            </w:pPr>
          </w:p>
        </w:tc>
        <w:tc>
          <w:tcPr>
            <w:tcW w:w="1688" w:type="dxa"/>
            <w:vMerge/>
          </w:tcPr>
          <w:p w14:paraId="7B74CBF8" w14:textId="77777777" w:rsidR="00C04210" w:rsidRPr="004620C0" w:rsidRDefault="00C04210" w:rsidP="003D753D">
            <w:pPr>
              <w:rPr>
                <w:rFonts w:ascii="Calibri" w:eastAsia="Times New Roman" w:hAnsi="Calibri" w:cs="Times New Roman"/>
                <w:color w:val="202020"/>
                <w:sz w:val="20"/>
                <w:szCs w:val="20"/>
              </w:rPr>
            </w:pPr>
          </w:p>
        </w:tc>
        <w:tc>
          <w:tcPr>
            <w:tcW w:w="7004" w:type="dxa"/>
          </w:tcPr>
          <w:p w14:paraId="4AC1E6E6" w14:textId="41868506" w:rsidR="00C04210" w:rsidRPr="004620C0" w:rsidRDefault="000A6FD6" w:rsidP="003D753D">
            <w:pPr>
              <w:rPr>
                <w:rFonts w:ascii="Calibri" w:eastAsia="Times New Roman" w:hAnsi="Calibri" w:cs="Times New Roman"/>
                <w:color w:val="202020"/>
                <w:sz w:val="20"/>
                <w:szCs w:val="20"/>
              </w:rPr>
            </w:pPr>
            <w:r w:rsidRPr="004620C0">
              <w:rPr>
                <w:rFonts w:ascii="Calibri" w:eastAsia="Times New Roman" w:hAnsi="Calibri" w:cs="Times New Roman"/>
                <w:color w:val="202020"/>
                <w:sz w:val="20"/>
                <w:szCs w:val="20"/>
              </w:rPr>
              <w:t>8. Analyzing</w:t>
            </w:r>
            <w:r w:rsidR="00C04210" w:rsidRPr="004620C0">
              <w:rPr>
                <w:rFonts w:ascii="Calibri" w:eastAsia="Times New Roman" w:hAnsi="Calibri" w:cs="Times New Roman"/>
                <w:color w:val="202020"/>
                <w:sz w:val="20"/>
                <w:szCs w:val="20"/>
              </w:rPr>
              <w:t xml:space="preserve"> how writers and speakers use vocabulary and other language resources for specific purposes (to explain, persuade, entertain, etc.) depending on modality, text type, purpose, audience, topic, and content area</w:t>
            </w:r>
          </w:p>
        </w:tc>
      </w:tr>
      <w:tr w:rsidR="00C04210" w:rsidRPr="004620C0" w14:paraId="41423775" w14:textId="77777777" w:rsidTr="004620C0">
        <w:tc>
          <w:tcPr>
            <w:tcW w:w="1568" w:type="dxa"/>
            <w:vMerge/>
          </w:tcPr>
          <w:p w14:paraId="743B78EA" w14:textId="77777777" w:rsidR="00C04210" w:rsidRPr="004620C0" w:rsidRDefault="00C04210" w:rsidP="003D753D">
            <w:pPr>
              <w:outlineLvl w:val="3"/>
              <w:rPr>
                <w:rFonts w:ascii="Calibri" w:eastAsia="Times New Roman" w:hAnsi="Calibri" w:cs="Times New Roman"/>
                <w:b/>
                <w:color w:val="202020"/>
                <w:sz w:val="20"/>
                <w:szCs w:val="20"/>
              </w:rPr>
            </w:pPr>
          </w:p>
        </w:tc>
        <w:tc>
          <w:tcPr>
            <w:tcW w:w="1688" w:type="dxa"/>
            <w:vMerge w:val="restart"/>
          </w:tcPr>
          <w:p w14:paraId="289A8D7D" w14:textId="77777777" w:rsidR="00C04210" w:rsidRPr="004620C0" w:rsidRDefault="00C04210" w:rsidP="003D753D">
            <w:pPr>
              <w:rPr>
                <w:rFonts w:ascii="Calibri" w:eastAsia="Times New Roman" w:hAnsi="Calibri" w:cs="Times New Roman"/>
                <w:color w:val="202020"/>
                <w:sz w:val="20"/>
                <w:szCs w:val="20"/>
              </w:rPr>
            </w:pPr>
            <w:r w:rsidRPr="004620C0">
              <w:rPr>
                <w:rFonts w:ascii="Calibri" w:eastAsia="Times New Roman" w:hAnsi="Calibri" w:cs="Times New Roman"/>
                <w:color w:val="202020"/>
                <w:sz w:val="20"/>
                <w:szCs w:val="20"/>
              </w:rPr>
              <w:t xml:space="preserve">C: Productive </w:t>
            </w:r>
          </w:p>
          <w:p w14:paraId="4C32BE37" w14:textId="77777777" w:rsidR="00C04210" w:rsidRPr="004620C0" w:rsidRDefault="00C04210" w:rsidP="003D753D">
            <w:pPr>
              <w:rPr>
                <w:rFonts w:ascii="Calibri" w:eastAsia="Times New Roman" w:hAnsi="Calibri" w:cs="Times New Roman"/>
                <w:color w:val="202020"/>
                <w:sz w:val="20"/>
                <w:szCs w:val="20"/>
              </w:rPr>
            </w:pPr>
          </w:p>
          <w:p w14:paraId="51B81A99" w14:textId="77777777" w:rsidR="00C04210" w:rsidRPr="004620C0" w:rsidRDefault="00C04210" w:rsidP="003D753D">
            <w:pPr>
              <w:rPr>
                <w:rFonts w:ascii="Calibri" w:eastAsia="Times New Roman" w:hAnsi="Calibri" w:cs="Times New Roman"/>
                <w:color w:val="202020"/>
                <w:sz w:val="20"/>
                <w:szCs w:val="20"/>
              </w:rPr>
            </w:pPr>
          </w:p>
        </w:tc>
        <w:tc>
          <w:tcPr>
            <w:tcW w:w="7004" w:type="dxa"/>
          </w:tcPr>
          <w:p w14:paraId="1EE13886" w14:textId="77777777" w:rsidR="00C04210" w:rsidRPr="004620C0" w:rsidRDefault="00C04210" w:rsidP="003D753D">
            <w:pPr>
              <w:rPr>
                <w:rFonts w:ascii="Calibri" w:eastAsia="Times New Roman" w:hAnsi="Calibri" w:cs="Times New Roman"/>
                <w:color w:val="202020"/>
                <w:sz w:val="20"/>
                <w:szCs w:val="20"/>
              </w:rPr>
            </w:pPr>
            <w:r w:rsidRPr="004620C0">
              <w:rPr>
                <w:rFonts w:ascii="Calibri" w:eastAsia="Times New Roman" w:hAnsi="Calibri" w:cs="Times New Roman"/>
                <w:color w:val="202020"/>
                <w:sz w:val="20"/>
                <w:szCs w:val="20"/>
              </w:rPr>
              <w:t>9. Expressing information and ideas in formal oral presentations on academic topics</w:t>
            </w:r>
          </w:p>
        </w:tc>
      </w:tr>
      <w:tr w:rsidR="00C04210" w:rsidRPr="004620C0" w14:paraId="68A64B1C" w14:textId="77777777" w:rsidTr="004620C0">
        <w:tc>
          <w:tcPr>
            <w:tcW w:w="1568" w:type="dxa"/>
            <w:vMerge/>
          </w:tcPr>
          <w:p w14:paraId="245667FC" w14:textId="77777777" w:rsidR="00C04210" w:rsidRPr="004620C0" w:rsidRDefault="00C04210" w:rsidP="003D753D">
            <w:pPr>
              <w:outlineLvl w:val="3"/>
              <w:rPr>
                <w:rFonts w:ascii="Calibri" w:eastAsia="Times New Roman" w:hAnsi="Calibri" w:cs="Times New Roman"/>
                <w:b/>
                <w:color w:val="202020"/>
                <w:sz w:val="20"/>
                <w:szCs w:val="20"/>
              </w:rPr>
            </w:pPr>
          </w:p>
        </w:tc>
        <w:tc>
          <w:tcPr>
            <w:tcW w:w="1688" w:type="dxa"/>
            <w:vMerge/>
          </w:tcPr>
          <w:p w14:paraId="21DFF847" w14:textId="77777777" w:rsidR="00C04210" w:rsidRPr="004620C0" w:rsidRDefault="00C04210" w:rsidP="003D753D">
            <w:pPr>
              <w:rPr>
                <w:rFonts w:ascii="Calibri" w:eastAsia="Times New Roman" w:hAnsi="Calibri" w:cs="Times New Roman"/>
                <w:color w:val="202020"/>
                <w:sz w:val="20"/>
                <w:szCs w:val="20"/>
              </w:rPr>
            </w:pPr>
          </w:p>
        </w:tc>
        <w:tc>
          <w:tcPr>
            <w:tcW w:w="7004" w:type="dxa"/>
          </w:tcPr>
          <w:p w14:paraId="28448B72" w14:textId="77777777" w:rsidR="00C04210" w:rsidRPr="004620C0" w:rsidRDefault="00C04210" w:rsidP="003D753D">
            <w:pPr>
              <w:rPr>
                <w:rFonts w:ascii="Calibri" w:eastAsia="Times New Roman" w:hAnsi="Calibri" w:cs="Times New Roman"/>
                <w:color w:val="202020"/>
                <w:sz w:val="20"/>
                <w:szCs w:val="20"/>
              </w:rPr>
            </w:pPr>
            <w:r w:rsidRPr="004620C0">
              <w:rPr>
                <w:rFonts w:ascii="Calibri" w:eastAsia="Times New Roman" w:hAnsi="Calibri" w:cs="Times New Roman"/>
                <w:color w:val="202020"/>
                <w:sz w:val="20"/>
                <w:szCs w:val="20"/>
              </w:rPr>
              <w:t>10. Writing literary and informational texts to present, describe, and explain ideas and information, using appropriate technology</w:t>
            </w:r>
          </w:p>
        </w:tc>
      </w:tr>
      <w:tr w:rsidR="00C04210" w:rsidRPr="004620C0" w14:paraId="6285E8B4" w14:textId="77777777" w:rsidTr="004620C0">
        <w:tc>
          <w:tcPr>
            <w:tcW w:w="1568" w:type="dxa"/>
            <w:vMerge/>
          </w:tcPr>
          <w:p w14:paraId="4E9C61F0" w14:textId="77777777" w:rsidR="00C04210" w:rsidRPr="004620C0" w:rsidRDefault="00C04210" w:rsidP="003D753D">
            <w:pPr>
              <w:outlineLvl w:val="3"/>
              <w:rPr>
                <w:rFonts w:ascii="Calibri" w:eastAsia="Times New Roman" w:hAnsi="Calibri" w:cs="Times New Roman"/>
                <w:b/>
                <w:color w:val="202020"/>
                <w:sz w:val="20"/>
                <w:szCs w:val="20"/>
              </w:rPr>
            </w:pPr>
          </w:p>
        </w:tc>
        <w:tc>
          <w:tcPr>
            <w:tcW w:w="1688" w:type="dxa"/>
            <w:vMerge/>
          </w:tcPr>
          <w:p w14:paraId="60661C30" w14:textId="77777777" w:rsidR="00C04210" w:rsidRPr="004620C0" w:rsidRDefault="00C04210" w:rsidP="003D753D">
            <w:pPr>
              <w:rPr>
                <w:rFonts w:ascii="Calibri" w:eastAsia="Times New Roman" w:hAnsi="Calibri" w:cs="Times New Roman"/>
                <w:color w:val="202020"/>
                <w:sz w:val="20"/>
                <w:szCs w:val="20"/>
              </w:rPr>
            </w:pPr>
          </w:p>
        </w:tc>
        <w:tc>
          <w:tcPr>
            <w:tcW w:w="7004" w:type="dxa"/>
          </w:tcPr>
          <w:p w14:paraId="48543BC6" w14:textId="77777777" w:rsidR="00C04210" w:rsidRPr="004620C0" w:rsidRDefault="00C04210" w:rsidP="003D753D">
            <w:pPr>
              <w:rPr>
                <w:rFonts w:ascii="Calibri" w:eastAsia="Times New Roman" w:hAnsi="Calibri" w:cs="Times New Roman"/>
                <w:color w:val="202020"/>
                <w:sz w:val="20"/>
                <w:szCs w:val="20"/>
              </w:rPr>
            </w:pPr>
            <w:r w:rsidRPr="004620C0">
              <w:rPr>
                <w:rFonts w:ascii="Calibri" w:eastAsia="Times New Roman" w:hAnsi="Calibri" w:cs="Times New Roman"/>
                <w:color w:val="202020"/>
                <w:sz w:val="20"/>
                <w:szCs w:val="20"/>
              </w:rPr>
              <w:t>11. Justifying own arguments and evaluating others’ arguments in writing</w:t>
            </w:r>
          </w:p>
        </w:tc>
      </w:tr>
      <w:tr w:rsidR="00C04210" w:rsidRPr="004620C0" w14:paraId="3D24F41F" w14:textId="77777777" w:rsidTr="004620C0">
        <w:tc>
          <w:tcPr>
            <w:tcW w:w="1568" w:type="dxa"/>
            <w:vMerge/>
          </w:tcPr>
          <w:p w14:paraId="463D300F" w14:textId="77777777" w:rsidR="00C04210" w:rsidRPr="004620C0" w:rsidRDefault="00C04210" w:rsidP="003D753D">
            <w:pPr>
              <w:outlineLvl w:val="3"/>
              <w:rPr>
                <w:rFonts w:ascii="Calibri" w:eastAsia="Times New Roman" w:hAnsi="Calibri" w:cs="Times New Roman"/>
                <w:b/>
                <w:color w:val="202020"/>
                <w:sz w:val="20"/>
                <w:szCs w:val="20"/>
              </w:rPr>
            </w:pPr>
          </w:p>
        </w:tc>
        <w:tc>
          <w:tcPr>
            <w:tcW w:w="1688" w:type="dxa"/>
            <w:vMerge/>
          </w:tcPr>
          <w:p w14:paraId="34699427" w14:textId="77777777" w:rsidR="00C04210" w:rsidRPr="004620C0" w:rsidRDefault="00C04210" w:rsidP="003D753D">
            <w:pPr>
              <w:rPr>
                <w:rFonts w:ascii="Calibri" w:eastAsia="Times New Roman" w:hAnsi="Calibri" w:cs="Times New Roman"/>
                <w:color w:val="202020"/>
                <w:sz w:val="20"/>
                <w:szCs w:val="20"/>
              </w:rPr>
            </w:pPr>
          </w:p>
        </w:tc>
        <w:tc>
          <w:tcPr>
            <w:tcW w:w="7004" w:type="dxa"/>
          </w:tcPr>
          <w:p w14:paraId="51657ACD" w14:textId="77777777" w:rsidR="00C04210" w:rsidRPr="004620C0" w:rsidRDefault="00C04210" w:rsidP="003D753D">
            <w:pPr>
              <w:rPr>
                <w:rFonts w:ascii="Calibri" w:eastAsia="Times New Roman" w:hAnsi="Calibri" w:cs="Times New Roman"/>
                <w:color w:val="202020"/>
                <w:sz w:val="20"/>
                <w:szCs w:val="20"/>
              </w:rPr>
            </w:pPr>
            <w:r w:rsidRPr="004620C0">
              <w:rPr>
                <w:rFonts w:ascii="Calibri" w:eastAsia="Times New Roman" w:hAnsi="Calibri" w:cs="Times New Roman"/>
                <w:color w:val="202020"/>
                <w:sz w:val="20"/>
                <w:szCs w:val="20"/>
              </w:rPr>
              <w:t>12. Selecting and applying varied and precise vocabulary and other language resources to effectively convey ideas</w:t>
            </w:r>
          </w:p>
        </w:tc>
      </w:tr>
      <w:tr w:rsidR="00C04210" w:rsidRPr="004620C0" w14:paraId="0BE066DF" w14:textId="77777777" w:rsidTr="004620C0">
        <w:tc>
          <w:tcPr>
            <w:tcW w:w="1568" w:type="dxa"/>
            <w:vMerge w:val="restart"/>
          </w:tcPr>
          <w:p w14:paraId="4DB62772" w14:textId="77777777" w:rsidR="00C04210" w:rsidRPr="004620C0" w:rsidRDefault="00C04210" w:rsidP="003D753D">
            <w:pPr>
              <w:outlineLvl w:val="3"/>
              <w:rPr>
                <w:rFonts w:ascii="Calibri" w:eastAsia="Times New Roman" w:hAnsi="Calibri" w:cs="Times New Roman"/>
                <w:b/>
                <w:color w:val="202020"/>
                <w:sz w:val="20"/>
                <w:szCs w:val="20"/>
              </w:rPr>
            </w:pPr>
            <w:r w:rsidRPr="004620C0">
              <w:rPr>
                <w:rFonts w:ascii="Calibri" w:eastAsia="Times New Roman" w:hAnsi="Calibri" w:cs="Times New Roman"/>
                <w:b/>
                <w:color w:val="202020"/>
                <w:sz w:val="20"/>
                <w:szCs w:val="20"/>
              </w:rPr>
              <w:t>Part II: Learning About How English Works</w:t>
            </w:r>
          </w:p>
        </w:tc>
        <w:tc>
          <w:tcPr>
            <w:tcW w:w="1688" w:type="dxa"/>
            <w:vMerge w:val="restart"/>
          </w:tcPr>
          <w:p w14:paraId="6014269D" w14:textId="77777777" w:rsidR="00C04210" w:rsidRPr="004620C0" w:rsidRDefault="00C04210" w:rsidP="003D753D">
            <w:pPr>
              <w:rPr>
                <w:rFonts w:ascii="Calibri" w:eastAsia="Times New Roman" w:hAnsi="Calibri" w:cs="Times New Roman"/>
                <w:color w:val="202020"/>
                <w:sz w:val="20"/>
                <w:szCs w:val="20"/>
              </w:rPr>
            </w:pPr>
            <w:r w:rsidRPr="004620C0">
              <w:rPr>
                <w:rFonts w:ascii="Calibri" w:eastAsia="Times New Roman" w:hAnsi="Calibri" w:cs="Times New Roman"/>
                <w:color w:val="202020"/>
                <w:sz w:val="20"/>
                <w:szCs w:val="20"/>
              </w:rPr>
              <w:t>A: Structuring Cohesive Texts</w:t>
            </w:r>
          </w:p>
        </w:tc>
        <w:tc>
          <w:tcPr>
            <w:tcW w:w="7004" w:type="dxa"/>
          </w:tcPr>
          <w:p w14:paraId="001A4BF3" w14:textId="77777777" w:rsidR="00C04210" w:rsidRPr="004620C0" w:rsidRDefault="00C04210" w:rsidP="003D753D">
            <w:pPr>
              <w:rPr>
                <w:rFonts w:ascii="Calibri" w:eastAsia="Times New Roman" w:hAnsi="Calibri" w:cs="Times New Roman"/>
                <w:color w:val="202020"/>
                <w:sz w:val="20"/>
                <w:szCs w:val="20"/>
              </w:rPr>
            </w:pPr>
            <w:r w:rsidRPr="004620C0">
              <w:rPr>
                <w:rFonts w:ascii="Calibri" w:eastAsia="Times New Roman" w:hAnsi="Calibri" w:cs="Times New Roman"/>
                <w:color w:val="202020"/>
                <w:sz w:val="20"/>
                <w:szCs w:val="20"/>
              </w:rPr>
              <w:t>1. Understanding text structure</w:t>
            </w:r>
          </w:p>
        </w:tc>
      </w:tr>
      <w:tr w:rsidR="00C04210" w:rsidRPr="004620C0" w14:paraId="4E48CBF9" w14:textId="77777777" w:rsidTr="004620C0">
        <w:trPr>
          <w:trHeight w:val="314"/>
        </w:trPr>
        <w:tc>
          <w:tcPr>
            <w:tcW w:w="1568" w:type="dxa"/>
            <w:vMerge/>
          </w:tcPr>
          <w:p w14:paraId="3AD73854" w14:textId="77777777" w:rsidR="00C04210" w:rsidRPr="004620C0" w:rsidRDefault="00C04210" w:rsidP="003D753D">
            <w:pPr>
              <w:rPr>
                <w:rFonts w:ascii="Calibri" w:eastAsia="Times New Roman" w:hAnsi="Calibri" w:cs="Times New Roman"/>
                <w:b/>
                <w:sz w:val="20"/>
                <w:szCs w:val="20"/>
              </w:rPr>
            </w:pPr>
          </w:p>
        </w:tc>
        <w:tc>
          <w:tcPr>
            <w:tcW w:w="1688" w:type="dxa"/>
            <w:vMerge/>
          </w:tcPr>
          <w:p w14:paraId="6D98C306" w14:textId="77777777" w:rsidR="00C04210" w:rsidRPr="004620C0" w:rsidRDefault="00C04210" w:rsidP="003D753D">
            <w:pPr>
              <w:rPr>
                <w:rFonts w:ascii="Calibri" w:eastAsia="Times New Roman" w:hAnsi="Calibri" w:cs="Times New Roman"/>
                <w:color w:val="202020"/>
                <w:sz w:val="20"/>
                <w:szCs w:val="20"/>
              </w:rPr>
            </w:pPr>
          </w:p>
        </w:tc>
        <w:tc>
          <w:tcPr>
            <w:tcW w:w="7004" w:type="dxa"/>
          </w:tcPr>
          <w:p w14:paraId="187EA9E7" w14:textId="77777777" w:rsidR="00C04210" w:rsidRPr="004620C0" w:rsidRDefault="00C04210" w:rsidP="003D753D">
            <w:pPr>
              <w:rPr>
                <w:rFonts w:ascii="Calibri" w:eastAsia="Times New Roman" w:hAnsi="Calibri" w:cs="Times New Roman"/>
                <w:color w:val="202020"/>
                <w:sz w:val="20"/>
                <w:szCs w:val="20"/>
              </w:rPr>
            </w:pPr>
            <w:r w:rsidRPr="004620C0">
              <w:rPr>
                <w:rFonts w:ascii="Calibri" w:eastAsia="Times New Roman" w:hAnsi="Calibri" w:cs="Times New Roman"/>
                <w:color w:val="202020"/>
                <w:sz w:val="20"/>
                <w:szCs w:val="20"/>
              </w:rPr>
              <w:t>2. Understanding cohesion</w:t>
            </w:r>
          </w:p>
        </w:tc>
      </w:tr>
      <w:tr w:rsidR="00C04210" w:rsidRPr="004620C0" w14:paraId="3726246D" w14:textId="77777777" w:rsidTr="004620C0">
        <w:tc>
          <w:tcPr>
            <w:tcW w:w="1568" w:type="dxa"/>
            <w:vMerge/>
          </w:tcPr>
          <w:p w14:paraId="59C5ED1E" w14:textId="77777777" w:rsidR="00C04210" w:rsidRPr="004620C0" w:rsidRDefault="00C04210" w:rsidP="003D753D">
            <w:pPr>
              <w:rPr>
                <w:rFonts w:ascii="Calibri" w:eastAsia="Times New Roman" w:hAnsi="Calibri" w:cs="Times New Roman"/>
                <w:b/>
                <w:color w:val="202020"/>
                <w:sz w:val="20"/>
                <w:szCs w:val="20"/>
              </w:rPr>
            </w:pPr>
          </w:p>
        </w:tc>
        <w:tc>
          <w:tcPr>
            <w:tcW w:w="1688" w:type="dxa"/>
            <w:vMerge w:val="restart"/>
          </w:tcPr>
          <w:p w14:paraId="192673B0" w14:textId="77777777" w:rsidR="00C04210" w:rsidRPr="004620C0" w:rsidRDefault="00C04210" w:rsidP="003D753D">
            <w:pPr>
              <w:rPr>
                <w:rFonts w:ascii="Calibri" w:eastAsia="Times New Roman" w:hAnsi="Calibri" w:cs="Times New Roman"/>
                <w:color w:val="202020"/>
                <w:sz w:val="20"/>
                <w:szCs w:val="20"/>
              </w:rPr>
            </w:pPr>
            <w:r w:rsidRPr="004620C0">
              <w:rPr>
                <w:rFonts w:ascii="Calibri" w:eastAsia="Times New Roman" w:hAnsi="Calibri" w:cs="Times New Roman"/>
                <w:color w:val="202020"/>
                <w:sz w:val="20"/>
                <w:szCs w:val="20"/>
              </w:rPr>
              <w:t>B: Expanding and Enriching Ideas</w:t>
            </w:r>
          </w:p>
        </w:tc>
        <w:tc>
          <w:tcPr>
            <w:tcW w:w="7004" w:type="dxa"/>
          </w:tcPr>
          <w:p w14:paraId="7330EDF7" w14:textId="77777777" w:rsidR="00C04210" w:rsidRPr="004620C0" w:rsidRDefault="00C04210" w:rsidP="003D753D">
            <w:pPr>
              <w:rPr>
                <w:rFonts w:ascii="Calibri" w:eastAsia="Times New Roman" w:hAnsi="Calibri" w:cs="Times New Roman"/>
                <w:color w:val="202020"/>
                <w:sz w:val="20"/>
                <w:szCs w:val="20"/>
              </w:rPr>
            </w:pPr>
            <w:r w:rsidRPr="004620C0">
              <w:rPr>
                <w:rFonts w:ascii="Calibri" w:eastAsia="Times New Roman" w:hAnsi="Calibri" w:cs="Times New Roman"/>
                <w:color w:val="202020"/>
                <w:sz w:val="20"/>
                <w:szCs w:val="20"/>
              </w:rPr>
              <w:t>3. Using verbs and verb phrases</w:t>
            </w:r>
          </w:p>
        </w:tc>
      </w:tr>
      <w:tr w:rsidR="00C04210" w:rsidRPr="004620C0" w14:paraId="139687ED" w14:textId="77777777" w:rsidTr="004620C0">
        <w:trPr>
          <w:trHeight w:val="260"/>
        </w:trPr>
        <w:tc>
          <w:tcPr>
            <w:tcW w:w="1568" w:type="dxa"/>
            <w:vMerge/>
          </w:tcPr>
          <w:p w14:paraId="4D5041A3" w14:textId="77777777" w:rsidR="00C04210" w:rsidRPr="004620C0" w:rsidRDefault="00C04210" w:rsidP="003D753D">
            <w:pPr>
              <w:rPr>
                <w:rFonts w:ascii="Calibri" w:eastAsia="Times New Roman" w:hAnsi="Calibri" w:cs="Times New Roman"/>
                <w:b/>
                <w:color w:val="202020"/>
                <w:sz w:val="20"/>
                <w:szCs w:val="20"/>
              </w:rPr>
            </w:pPr>
          </w:p>
        </w:tc>
        <w:tc>
          <w:tcPr>
            <w:tcW w:w="1688" w:type="dxa"/>
            <w:vMerge/>
          </w:tcPr>
          <w:p w14:paraId="1AF2F477" w14:textId="77777777" w:rsidR="00C04210" w:rsidRPr="004620C0" w:rsidRDefault="00C04210" w:rsidP="003D753D">
            <w:pPr>
              <w:rPr>
                <w:rFonts w:ascii="Calibri" w:eastAsia="Times New Roman" w:hAnsi="Calibri" w:cs="Times New Roman"/>
                <w:color w:val="202020"/>
                <w:sz w:val="20"/>
                <w:szCs w:val="20"/>
              </w:rPr>
            </w:pPr>
          </w:p>
        </w:tc>
        <w:tc>
          <w:tcPr>
            <w:tcW w:w="7004" w:type="dxa"/>
          </w:tcPr>
          <w:p w14:paraId="7599426F" w14:textId="77777777" w:rsidR="00C04210" w:rsidRPr="004620C0" w:rsidRDefault="00C04210" w:rsidP="003D753D">
            <w:pPr>
              <w:rPr>
                <w:rFonts w:ascii="Calibri" w:eastAsia="Times New Roman" w:hAnsi="Calibri" w:cs="Times New Roman"/>
                <w:sz w:val="20"/>
                <w:szCs w:val="20"/>
              </w:rPr>
            </w:pPr>
            <w:r w:rsidRPr="004620C0">
              <w:rPr>
                <w:rFonts w:ascii="Calibri" w:eastAsia="Times New Roman" w:hAnsi="Calibri" w:cs="Times New Roman"/>
                <w:color w:val="202020"/>
                <w:sz w:val="20"/>
                <w:szCs w:val="20"/>
              </w:rPr>
              <w:t>4. Using nouns and noun phrases</w:t>
            </w:r>
          </w:p>
        </w:tc>
      </w:tr>
      <w:tr w:rsidR="00C04210" w:rsidRPr="004620C0" w14:paraId="14DD0F71" w14:textId="77777777" w:rsidTr="004620C0">
        <w:trPr>
          <w:trHeight w:val="260"/>
        </w:trPr>
        <w:tc>
          <w:tcPr>
            <w:tcW w:w="1568" w:type="dxa"/>
            <w:vMerge/>
          </w:tcPr>
          <w:p w14:paraId="10E93C48" w14:textId="77777777" w:rsidR="00C04210" w:rsidRPr="004620C0" w:rsidRDefault="00C04210" w:rsidP="003D753D">
            <w:pPr>
              <w:rPr>
                <w:rFonts w:ascii="Calibri" w:eastAsia="Times New Roman" w:hAnsi="Calibri" w:cs="Times New Roman"/>
                <w:b/>
                <w:color w:val="202020"/>
                <w:sz w:val="20"/>
                <w:szCs w:val="20"/>
              </w:rPr>
            </w:pPr>
          </w:p>
        </w:tc>
        <w:tc>
          <w:tcPr>
            <w:tcW w:w="1688" w:type="dxa"/>
            <w:vMerge/>
          </w:tcPr>
          <w:p w14:paraId="5EBA5DF0" w14:textId="77777777" w:rsidR="00C04210" w:rsidRPr="004620C0" w:rsidRDefault="00C04210" w:rsidP="003D753D">
            <w:pPr>
              <w:rPr>
                <w:rFonts w:ascii="Calibri" w:eastAsia="Times New Roman" w:hAnsi="Calibri" w:cs="Times New Roman"/>
                <w:color w:val="202020"/>
                <w:sz w:val="20"/>
                <w:szCs w:val="20"/>
              </w:rPr>
            </w:pPr>
          </w:p>
        </w:tc>
        <w:tc>
          <w:tcPr>
            <w:tcW w:w="7004" w:type="dxa"/>
          </w:tcPr>
          <w:p w14:paraId="2EB29A7A" w14:textId="77777777" w:rsidR="00C04210" w:rsidRPr="004620C0" w:rsidRDefault="00C04210" w:rsidP="003D753D">
            <w:pPr>
              <w:rPr>
                <w:rFonts w:ascii="Calibri" w:eastAsia="Times New Roman" w:hAnsi="Calibri" w:cs="Times New Roman"/>
                <w:sz w:val="20"/>
                <w:szCs w:val="20"/>
              </w:rPr>
            </w:pPr>
            <w:r w:rsidRPr="004620C0">
              <w:rPr>
                <w:rFonts w:ascii="Calibri" w:eastAsia="Times New Roman" w:hAnsi="Calibri" w:cs="Times New Roman"/>
                <w:color w:val="202020"/>
                <w:sz w:val="20"/>
                <w:szCs w:val="20"/>
              </w:rPr>
              <w:t>5. Modifying to add details</w:t>
            </w:r>
          </w:p>
        </w:tc>
      </w:tr>
      <w:tr w:rsidR="00C04210" w:rsidRPr="004620C0" w14:paraId="6BFF02AA" w14:textId="77777777" w:rsidTr="004620C0">
        <w:trPr>
          <w:trHeight w:val="260"/>
        </w:trPr>
        <w:tc>
          <w:tcPr>
            <w:tcW w:w="1568" w:type="dxa"/>
            <w:vMerge/>
          </w:tcPr>
          <w:p w14:paraId="7FA622B6" w14:textId="77777777" w:rsidR="00C04210" w:rsidRPr="004620C0" w:rsidRDefault="00C04210" w:rsidP="003D753D">
            <w:pPr>
              <w:rPr>
                <w:rFonts w:ascii="Calibri" w:eastAsia="Times New Roman" w:hAnsi="Calibri" w:cs="Times New Roman"/>
                <w:b/>
                <w:color w:val="202020"/>
                <w:sz w:val="20"/>
                <w:szCs w:val="20"/>
              </w:rPr>
            </w:pPr>
          </w:p>
        </w:tc>
        <w:tc>
          <w:tcPr>
            <w:tcW w:w="1688" w:type="dxa"/>
            <w:vMerge w:val="restart"/>
          </w:tcPr>
          <w:p w14:paraId="238E96F5" w14:textId="77777777" w:rsidR="00C04210" w:rsidRPr="004620C0" w:rsidRDefault="00C04210" w:rsidP="003D753D">
            <w:pPr>
              <w:rPr>
                <w:rFonts w:ascii="Calibri" w:eastAsia="Times New Roman" w:hAnsi="Calibri" w:cs="Times New Roman"/>
                <w:sz w:val="20"/>
                <w:szCs w:val="20"/>
              </w:rPr>
            </w:pPr>
            <w:r w:rsidRPr="004620C0">
              <w:rPr>
                <w:rFonts w:ascii="Calibri" w:eastAsia="Times New Roman" w:hAnsi="Calibri" w:cs="Times New Roman"/>
                <w:sz w:val="20"/>
                <w:szCs w:val="20"/>
              </w:rPr>
              <w:t>C: Connecting and Condensing Ideas</w:t>
            </w:r>
          </w:p>
        </w:tc>
        <w:tc>
          <w:tcPr>
            <w:tcW w:w="7004" w:type="dxa"/>
          </w:tcPr>
          <w:p w14:paraId="3041EBC7" w14:textId="77777777" w:rsidR="00C04210" w:rsidRPr="004620C0" w:rsidRDefault="00C04210" w:rsidP="003D753D">
            <w:pPr>
              <w:rPr>
                <w:rFonts w:ascii="Calibri" w:eastAsia="Times New Roman" w:hAnsi="Calibri" w:cs="Times New Roman"/>
                <w:sz w:val="20"/>
                <w:szCs w:val="20"/>
              </w:rPr>
            </w:pPr>
            <w:r w:rsidRPr="004620C0">
              <w:rPr>
                <w:rFonts w:ascii="Calibri" w:eastAsia="Times New Roman" w:hAnsi="Calibri" w:cs="Times New Roman"/>
                <w:sz w:val="20"/>
                <w:szCs w:val="20"/>
              </w:rPr>
              <w:t>6. Connecting ideas</w:t>
            </w:r>
          </w:p>
        </w:tc>
      </w:tr>
      <w:tr w:rsidR="00C04210" w:rsidRPr="004620C0" w14:paraId="0F8E6CA7" w14:textId="77777777" w:rsidTr="004620C0">
        <w:trPr>
          <w:trHeight w:val="260"/>
        </w:trPr>
        <w:tc>
          <w:tcPr>
            <w:tcW w:w="1568" w:type="dxa"/>
            <w:vMerge/>
          </w:tcPr>
          <w:p w14:paraId="311617A3" w14:textId="77777777" w:rsidR="00C04210" w:rsidRPr="004620C0" w:rsidRDefault="00C04210" w:rsidP="003D753D">
            <w:pPr>
              <w:rPr>
                <w:rFonts w:ascii="Calibri" w:eastAsia="Times New Roman" w:hAnsi="Calibri" w:cs="Times New Roman"/>
                <w:b/>
                <w:color w:val="202020"/>
                <w:sz w:val="20"/>
                <w:szCs w:val="20"/>
              </w:rPr>
            </w:pPr>
          </w:p>
        </w:tc>
        <w:tc>
          <w:tcPr>
            <w:tcW w:w="1688" w:type="dxa"/>
            <w:vMerge/>
          </w:tcPr>
          <w:p w14:paraId="3795A700" w14:textId="77777777" w:rsidR="00C04210" w:rsidRPr="004620C0" w:rsidRDefault="00C04210" w:rsidP="003D753D">
            <w:pPr>
              <w:rPr>
                <w:rFonts w:ascii="Calibri" w:eastAsia="Times New Roman" w:hAnsi="Calibri" w:cs="Times New Roman"/>
                <w:sz w:val="20"/>
                <w:szCs w:val="20"/>
              </w:rPr>
            </w:pPr>
          </w:p>
        </w:tc>
        <w:tc>
          <w:tcPr>
            <w:tcW w:w="7004" w:type="dxa"/>
          </w:tcPr>
          <w:p w14:paraId="03347C3A" w14:textId="77777777" w:rsidR="00C04210" w:rsidRPr="004620C0" w:rsidRDefault="00C04210" w:rsidP="003D753D">
            <w:pPr>
              <w:rPr>
                <w:rFonts w:ascii="Calibri" w:eastAsia="Times New Roman" w:hAnsi="Calibri" w:cs="Times New Roman"/>
                <w:sz w:val="20"/>
                <w:szCs w:val="20"/>
              </w:rPr>
            </w:pPr>
            <w:r w:rsidRPr="004620C0">
              <w:rPr>
                <w:rFonts w:ascii="Calibri" w:eastAsia="Times New Roman" w:hAnsi="Calibri" w:cs="Times New Roman"/>
                <w:sz w:val="20"/>
                <w:szCs w:val="20"/>
              </w:rPr>
              <w:t>7. Condensing ideas</w:t>
            </w:r>
          </w:p>
        </w:tc>
      </w:tr>
    </w:tbl>
    <w:p w14:paraId="6459B9C3" w14:textId="77777777" w:rsidR="00BC0922" w:rsidRPr="00B612EE" w:rsidRDefault="00BC0922" w:rsidP="00BC0922">
      <w:pPr>
        <w:spacing w:before="240" w:line="240" w:lineRule="auto"/>
        <w:rPr>
          <w:rFonts w:ascii="Calibri" w:hAnsi="Calibri"/>
          <w:b/>
          <w:u w:val="single"/>
        </w:rPr>
      </w:pPr>
      <w:r w:rsidRPr="00B612EE">
        <w:rPr>
          <w:rFonts w:ascii="Calibri" w:hAnsi="Calibri"/>
          <w:b/>
          <w:u w:val="single"/>
        </w:rPr>
        <w:lastRenderedPageBreak/>
        <w:t>Connections to Environmental Awareness:</w:t>
      </w:r>
    </w:p>
    <w:p w14:paraId="29463822" w14:textId="77777777" w:rsidR="0043299D" w:rsidRPr="001C16BD" w:rsidRDefault="0043299D" w:rsidP="0043299D">
      <w:pPr>
        <w:spacing w:line="240" w:lineRule="auto"/>
      </w:pPr>
      <w:r w:rsidRPr="001C16BD">
        <w:t xml:space="preserve">Over the course of this curriculum, students will explore content related to various environmental principles and concepts that examine the interactions and interdependence of human societies and natural systems. In accordance with the </w:t>
      </w:r>
      <w:r w:rsidRPr="001C16BD">
        <w:rPr>
          <w:i/>
        </w:rPr>
        <w:t>Education and the Environment Initiative (EEI),</w:t>
      </w:r>
      <w:r w:rsidRPr="001C16BD">
        <w:t xml:space="preserve"> tasks throughout this curriculum explore many of </w:t>
      </w:r>
      <w:r w:rsidRPr="001C16BD">
        <w:rPr>
          <w:i/>
        </w:rPr>
        <w:t>California’s Approved Environmental Principles and Concepts.</w:t>
      </w:r>
      <w:r w:rsidRPr="001C16BD">
        <w:t xml:space="preserve"> The principles relevant to this unit are outlined in the chart below:</w:t>
      </w:r>
    </w:p>
    <w:tbl>
      <w:tblPr>
        <w:tblStyle w:val="TableGrid"/>
        <w:tblW w:w="10368" w:type="dxa"/>
        <w:tblLook w:val="04A0" w:firstRow="1" w:lastRow="0" w:firstColumn="1" w:lastColumn="0" w:noHBand="0" w:noVBand="1"/>
      </w:tblPr>
      <w:tblGrid>
        <w:gridCol w:w="1548"/>
        <w:gridCol w:w="4140"/>
        <w:gridCol w:w="4680"/>
      </w:tblGrid>
      <w:tr w:rsidR="0043299D" w:rsidRPr="004620C0" w14:paraId="74EC3276" w14:textId="77777777" w:rsidTr="004A1F51">
        <w:trPr>
          <w:trHeight w:val="274"/>
        </w:trPr>
        <w:tc>
          <w:tcPr>
            <w:tcW w:w="1548" w:type="dxa"/>
          </w:tcPr>
          <w:p w14:paraId="05E43CDB" w14:textId="77777777" w:rsidR="0043299D" w:rsidRPr="004620C0" w:rsidRDefault="0043299D" w:rsidP="004C1B4A">
            <w:pPr>
              <w:rPr>
                <w:rFonts w:ascii="Calibri" w:hAnsi="Calibri"/>
                <w:b/>
                <w:sz w:val="20"/>
                <w:szCs w:val="20"/>
              </w:rPr>
            </w:pPr>
            <w:r w:rsidRPr="004620C0">
              <w:rPr>
                <w:rFonts w:ascii="Calibri" w:hAnsi="Calibri"/>
                <w:b/>
                <w:sz w:val="20"/>
                <w:szCs w:val="20"/>
              </w:rPr>
              <w:t>Unit Task</w:t>
            </w:r>
          </w:p>
        </w:tc>
        <w:tc>
          <w:tcPr>
            <w:tcW w:w="4140" w:type="dxa"/>
          </w:tcPr>
          <w:p w14:paraId="1FFF627F" w14:textId="77777777" w:rsidR="0043299D" w:rsidRPr="004620C0" w:rsidRDefault="0043299D" w:rsidP="004C1B4A">
            <w:pPr>
              <w:rPr>
                <w:rFonts w:ascii="Calibri" w:hAnsi="Calibri"/>
                <w:b/>
                <w:sz w:val="20"/>
                <w:szCs w:val="20"/>
              </w:rPr>
            </w:pPr>
            <w:r w:rsidRPr="004620C0">
              <w:rPr>
                <w:rFonts w:ascii="Calibri" w:hAnsi="Calibri"/>
                <w:b/>
                <w:sz w:val="20"/>
                <w:szCs w:val="20"/>
              </w:rPr>
              <w:t>EEI Principle</w:t>
            </w:r>
          </w:p>
        </w:tc>
        <w:tc>
          <w:tcPr>
            <w:tcW w:w="4680" w:type="dxa"/>
          </w:tcPr>
          <w:p w14:paraId="237259CF" w14:textId="77777777" w:rsidR="0043299D" w:rsidRPr="004620C0" w:rsidRDefault="0043299D" w:rsidP="004C1B4A">
            <w:pPr>
              <w:rPr>
                <w:rFonts w:ascii="Calibri" w:hAnsi="Calibri"/>
                <w:b/>
                <w:sz w:val="20"/>
                <w:szCs w:val="20"/>
              </w:rPr>
            </w:pPr>
            <w:r w:rsidRPr="004620C0">
              <w:rPr>
                <w:rFonts w:ascii="Calibri" w:hAnsi="Calibri"/>
                <w:b/>
                <w:sz w:val="20"/>
                <w:szCs w:val="20"/>
              </w:rPr>
              <w:t>EEI Concept</w:t>
            </w:r>
          </w:p>
        </w:tc>
      </w:tr>
      <w:tr w:rsidR="0043299D" w:rsidRPr="004620C0" w14:paraId="14825B7E" w14:textId="77777777" w:rsidTr="004A1F51">
        <w:trPr>
          <w:trHeight w:val="809"/>
        </w:trPr>
        <w:tc>
          <w:tcPr>
            <w:tcW w:w="1548" w:type="dxa"/>
          </w:tcPr>
          <w:p w14:paraId="32CEDD2D" w14:textId="2F171047" w:rsidR="0043299D" w:rsidRPr="004620C0" w:rsidRDefault="00744949" w:rsidP="004C1B4A">
            <w:pPr>
              <w:rPr>
                <w:rFonts w:ascii="Calibri" w:hAnsi="Calibri"/>
                <w:sz w:val="20"/>
                <w:szCs w:val="20"/>
              </w:rPr>
            </w:pPr>
            <w:r>
              <w:rPr>
                <w:rFonts w:ascii="Calibri" w:hAnsi="Calibri"/>
                <w:sz w:val="20"/>
                <w:szCs w:val="20"/>
              </w:rPr>
              <w:t>Task 1</w:t>
            </w:r>
          </w:p>
          <w:p w14:paraId="776F9000" w14:textId="77777777" w:rsidR="0043299D" w:rsidRPr="004620C0" w:rsidRDefault="0043299D" w:rsidP="004C1B4A">
            <w:pPr>
              <w:rPr>
                <w:rFonts w:ascii="Calibri" w:hAnsi="Calibri"/>
                <w:sz w:val="20"/>
                <w:szCs w:val="20"/>
              </w:rPr>
            </w:pPr>
            <w:r w:rsidRPr="004620C0">
              <w:rPr>
                <w:rFonts w:ascii="Calibri" w:hAnsi="Calibri"/>
                <w:sz w:val="20"/>
                <w:szCs w:val="20"/>
              </w:rPr>
              <w:t>Project</w:t>
            </w:r>
          </w:p>
        </w:tc>
        <w:tc>
          <w:tcPr>
            <w:tcW w:w="4140" w:type="dxa"/>
          </w:tcPr>
          <w:p w14:paraId="0DF44D6F" w14:textId="77777777" w:rsidR="0043299D" w:rsidRPr="004620C0" w:rsidRDefault="0043299D" w:rsidP="004C1B4A">
            <w:pPr>
              <w:rPr>
                <w:rFonts w:ascii="Calibri" w:hAnsi="Calibri"/>
                <w:sz w:val="20"/>
                <w:szCs w:val="20"/>
              </w:rPr>
            </w:pPr>
            <w:r w:rsidRPr="004620C0">
              <w:rPr>
                <w:rFonts w:ascii="Calibri" w:hAnsi="Calibri"/>
                <w:sz w:val="20"/>
                <w:szCs w:val="20"/>
              </w:rPr>
              <w:t>Principle I: The continuation and health of individual human lives and of human communities and societies depend on the health of the natural systems that provide essential goods and ecosystem services.</w:t>
            </w:r>
          </w:p>
        </w:tc>
        <w:tc>
          <w:tcPr>
            <w:tcW w:w="4680" w:type="dxa"/>
          </w:tcPr>
          <w:p w14:paraId="704B517F" w14:textId="77777777" w:rsidR="0043299D" w:rsidRPr="004620C0" w:rsidRDefault="0043299D" w:rsidP="004C1B4A">
            <w:pPr>
              <w:rPr>
                <w:rFonts w:ascii="Calibri" w:eastAsia="Times New Roman" w:hAnsi="Calibri" w:cs="Times New Roman"/>
                <w:sz w:val="20"/>
                <w:szCs w:val="20"/>
              </w:rPr>
            </w:pPr>
            <w:r w:rsidRPr="004620C0">
              <w:rPr>
                <w:rFonts w:ascii="Calibri" w:eastAsia="Times New Roman" w:hAnsi="Calibri" w:cs="Times New Roman"/>
                <w:sz w:val="20"/>
                <w:szCs w:val="20"/>
              </w:rPr>
              <w:t>Concept A: The goods produced by natural systems are essential to human life and to the functioning of our economies and cultures.</w:t>
            </w:r>
          </w:p>
        </w:tc>
      </w:tr>
      <w:tr w:rsidR="0043299D" w:rsidRPr="004620C0" w14:paraId="337B4A60" w14:textId="77777777" w:rsidTr="004A1F51">
        <w:trPr>
          <w:trHeight w:val="540"/>
        </w:trPr>
        <w:tc>
          <w:tcPr>
            <w:tcW w:w="1548" w:type="dxa"/>
            <w:vMerge w:val="restart"/>
          </w:tcPr>
          <w:p w14:paraId="257793F5" w14:textId="77777777" w:rsidR="00744949" w:rsidRDefault="00744949" w:rsidP="00744949">
            <w:pPr>
              <w:rPr>
                <w:rFonts w:ascii="Calibri" w:hAnsi="Calibri"/>
                <w:sz w:val="20"/>
                <w:szCs w:val="20"/>
              </w:rPr>
            </w:pPr>
            <w:r w:rsidRPr="004620C0">
              <w:rPr>
                <w:rFonts w:ascii="Calibri" w:hAnsi="Calibri"/>
                <w:sz w:val="20"/>
                <w:szCs w:val="20"/>
              </w:rPr>
              <w:t>Lift-Off Task</w:t>
            </w:r>
          </w:p>
          <w:p w14:paraId="7773DB24" w14:textId="77777777" w:rsidR="00744949" w:rsidRDefault="00744949" w:rsidP="00744949">
            <w:pPr>
              <w:rPr>
                <w:rFonts w:ascii="Calibri" w:hAnsi="Calibri"/>
                <w:sz w:val="20"/>
                <w:szCs w:val="20"/>
              </w:rPr>
            </w:pPr>
            <w:r>
              <w:rPr>
                <w:rFonts w:ascii="Calibri" w:hAnsi="Calibri"/>
                <w:sz w:val="20"/>
                <w:szCs w:val="20"/>
              </w:rPr>
              <w:t>Task 1</w:t>
            </w:r>
          </w:p>
          <w:p w14:paraId="32AAFCAC" w14:textId="77777777" w:rsidR="00744949" w:rsidRPr="004620C0" w:rsidRDefault="00744949" w:rsidP="00744949">
            <w:pPr>
              <w:rPr>
                <w:rFonts w:ascii="Calibri" w:hAnsi="Calibri"/>
                <w:sz w:val="20"/>
                <w:szCs w:val="20"/>
              </w:rPr>
            </w:pPr>
            <w:r>
              <w:rPr>
                <w:rFonts w:ascii="Calibri" w:hAnsi="Calibri"/>
                <w:sz w:val="20"/>
                <w:szCs w:val="20"/>
              </w:rPr>
              <w:t>Task 3</w:t>
            </w:r>
          </w:p>
          <w:p w14:paraId="2C4AA80B" w14:textId="64AC316B" w:rsidR="0043299D" w:rsidRPr="004620C0" w:rsidRDefault="00744949" w:rsidP="00744949">
            <w:pPr>
              <w:rPr>
                <w:rFonts w:ascii="Calibri" w:hAnsi="Calibri"/>
                <w:sz w:val="20"/>
                <w:szCs w:val="20"/>
              </w:rPr>
            </w:pPr>
            <w:r w:rsidRPr="004620C0">
              <w:rPr>
                <w:rFonts w:ascii="Calibri" w:hAnsi="Calibri"/>
                <w:sz w:val="20"/>
                <w:szCs w:val="20"/>
              </w:rPr>
              <w:t>Project</w:t>
            </w:r>
          </w:p>
        </w:tc>
        <w:tc>
          <w:tcPr>
            <w:tcW w:w="4140" w:type="dxa"/>
            <w:vMerge w:val="restart"/>
          </w:tcPr>
          <w:p w14:paraId="471D7B2C" w14:textId="77777777" w:rsidR="0043299D" w:rsidRPr="004620C0" w:rsidRDefault="0043299D" w:rsidP="004C1B4A">
            <w:pPr>
              <w:rPr>
                <w:rFonts w:ascii="Calibri" w:hAnsi="Calibri"/>
                <w:sz w:val="20"/>
                <w:szCs w:val="20"/>
              </w:rPr>
            </w:pPr>
            <w:r w:rsidRPr="004620C0">
              <w:rPr>
                <w:rFonts w:ascii="Calibri" w:hAnsi="Calibri"/>
                <w:sz w:val="20"/>
                <w:szCs w:val="20"/>
              </w:rPr>
              <w:t xml:space="preserve">Principle II: </w:t>
            </w:r>
            <w:r w:rsidRPr="004620C0">
              <w:rPr>
                <w:rFonts w:ascii="Calibri" w:eastAsia="Times New Roman" w:hAnsi="Calibri" w:cs="Times New Roman"/>
                <w:sz w:val="20"/>
                <w:szCs w:val="20"/>
              </w:rPr>
              <w:t>The long-term functioning and health of terrestrial, freshwater, coastal and marine ecosystems are influenced by their relationships with human societies.</w:t>
            </w:r>
          </w:p>
        </w:tc>
        <w:tc>
          <w:tcPr>
            <w:tcW w:w="4680" w:type="dxa"/>
          </w:tcPr>
          <w:p w14:paraId="510B2445" w14:textId="77777777" w:rsidR="0043299D" w:rsidRPr="004620C0" w:rsidRDefault="0043299D" w:rsidP="004C1B4A">
            <w:pPr>
              <w:rPr>
                <w:rFonts w:ascii="Calibri" w:eastAsia="Times New Roman" w:hAnsi="Calibri" w:cs="Times New Roman"/>
                <w:sz w:val="20"/>
                <w:szCs w:val="20"/>
              </w:rPr>
            </w:pPr>
            <w:r w:rsidRPr="004620C0">
              <w:rPr>
                <w:rFonts w:ascii="Calibri" w:hAnsi="Calibri"/>
                <w:sz w:val="20"/>
                <w:szCs w:val="20"/>
              </w:rPr>
              <w:t>Concept A: Direct and indirect changes to natural systems due to the growth of human populations and their consumption rates influence the geographic extent, composition, biological diversity, and viability of natural systems.</w:t>
            </w:r>
          </w:p>
        </w:tc>
      </w:tr>
      <w:tr w:rsidR="00744949" w:rsidRPr="004620C0" w14:paraId="4BD73627" w14:textId="77777777" w:rsidTr="004A1F51">
        <w:trPr>
          <w:trHeight w:val="540"/>
        </w:trPr>
        <w:tc>
          <w:tcPr>
            <w:tcW w:w="1548" w:type="dxa"/>
            <w:vMerge/>
          </w:tcPr>
          <w:p w14:paraId="37BB411C" w14:textId="77777777" w:rsidR="00744949" w:rsidRPr="004620C0" w:rsidRDefault="00744949" w:rsidP="004C1B4A">
            <w:pPr>
              <w:rPr>
                <w:rFonts w:ascii="Calibri" w:hAnsi="Calibri"/>
                <w:sz w:val="20"/>
                <w:szCs w:val="20"/>
              </w:rPr>
            </w:pPr>
          </w:p>
        </w:tc>
        <w:tc>
          <w:tcPr>
            <w:tcW w:w="4140" w:type="dxa"/>
            <w:vMerge/>
          </w:tcPr>
          <w:p w14:paraId="25BD8E57" w14:textId="77777777" w:rsidR="00744949" w:rsidRPr="004620C0" w:rsidRDefault="00744949" w:rsidP="004C1B4A">
            <w:pPr>
              <w:rPr>
                <w:rFonts w:ascii="Calibri" w:hAnsi="Calibri"/>
                <w:sz w:val="20"/>
                <w:szCs w:val="20"/>
              </w:rPr>
            </w:pPr>
          </w:p>
        </w:tc>
        <w:tc>
          <w:tcPr>
            <w:tcW w:w="4680" w:type="dxa"/>
          </w:tcPr>
          <w:p w14:paraId="740A57CD" w14:textId="2616852A" w:rsidR="00744949" w:rsidRPr="004620C0" w:rsidRDefault="00744949" w:rsidP="004C1B4A">
            <w:pPr>
              <w:rPr>
                <w:rFonts w:ascii="Calibri" w:hAnsi="Calibri"/>
                <w:sz w:val="20"/>
                <w:szCs w:val="20"/>
              </w:rPr>
            </w:pPr>
            <w:r w:rsidRPr="00744949">
              <w:rPr>
                <w:rFonts w:ascii="Calibri" w:eastAsia="Times New Roman" w:hAnsi="Calibri" w:cs="Times New Roman"/>
                <w:bCs/>
                <w:sz w:val="20"/>
                <w:szCs w:val="20"/>
                <w:shd w:val="clear" w:color="auto" w:fill="FFFFFF"/>
              </w:rPr>
              <w:t>Concept B.</w:t>
            </w:r>
            <w:r w:rsidRPr="00744949">
              <w:rPr>
                <w:rFonts w:ascii="Calibri" w:eastAsia="Times New Roman" w:hAnsi="Calibri" w:cs="Times New Roman"/>
                <w:sz w:val="20"/>
                <w:szCs w:val="20"/>
                <w:shd w:val="clear" w:color="auto" w:fill="FFFFFF"/>
              </w:rPr>
              <w:t> Methods used to extract, harvest, transport, and consume natural resources influence the geographic extent, composition, biological diversity, and viability of natural systems.</w:t>
            </w:r>
          </w:p>
        </w:tc>
      </w:tr>
      <w:tr w:rsidR="00744949" w:rsidRPr="004620C0" w14:paraId="3E23AB55" w14:textId="77777777" w:rsidTr="004A1F51">
        <w:trPr>
          <w:trHeight w:val="540"/>
        </w:trPr>
        <w:tc>
          <w:tcPr>
            <w:tcW w:w="1548" w:type="dxa"/>
            <w:vMerge/>
          </w:tcPr>
          <w:p w14:paraId="6FEE33F4" w14:textId="77777777" w:rsidR="00744949" w:rsidRPr="004620C0" w:rsidRDefault="00744949" w:rsidP="004C1B4A">
            <w:pPr>
              <w:rPr>
                <w:rFonts w:ascii="Calibri" w:hAnsi="Calibri"/>
                <w:sz w:val="20"/>
                <w:szCs w:val="20"/>
              </w:rPr>
            </w:pPr>
          </w:p>
        </w:tc>
        <w:tc>
          <w:tcPr>
            <w:tcW w:w="4140" w:type="dxa"/>
            <w:vMerge/>
          </w:tcPr>
          <w:p w14:paraId="204C0E41" w14:textId="77777777" w:rsidR="00744949" w:rsidRPr="004620C0" w:rsidRDefault="00744949" w:rsidP="004C1B4A">
            <w:pPr>
              <w:rPr>
                <w:rFonts w:ascii="Calibri" w:hAnsi="Calibri"/>
                <w:sz w:val="20"/>
                <w:szCs w:val="20"/>
              </w:rPr>
            </w:pPr>
          </w:p>
        </w:tc>
        <w:tc>
          <w:tcPr>
            <w:tcW w:w="4680" w:type="dxa"/>
          </w:tcPr>
          <w:p w14:paraId="20CB9BC5" w14:textId="77777777" w:rsidR="00744949" w:rsidRPr="004620C0" w:rsidRDefault="00744949" w:rsidP="004C1B4A">
            <w:pPr>
              <w:rPr>
                <w:rFonts w:ascii="Calibri" w:hAnsi="Calibri"/>
                <w:sz w:val="20"/>
                <w:szCs w:val="20"/>
              </w:rPr>
            </w:pPr>
            <w:r w:rsidRPr="004620C0">
              <w:rPr>
                <w:rFonts w:ascii="Calibri" w:hAnsi="Calibri"/>
                <w:sz w:val="20"/>
                <w:szCs w:val="20"/>
              </w:rPr>
              <w:t>Concept C: The expansion and operation of human communities influences the geographic extent, composition, biological diversity, and viability of natural systems.</w:t>
            </w:r>
          </w:p>
        </w:tc>
      </w:tr>
      <w:tr w:rsidR="00744949" w:rsidRPr="004620C0" w14:paraId="4F79325E" w14:textId="77777777" w:rsidTr="004A1F51">
        <w:trPr>
          <w:trHeight w:val="720"/>
        </w:trPr>
        <w:tc>
          <w:tcPr>
            <w:tcW w:w="1548" w:type="dxa"/>
            <w:vMerge w:val="restart"/>
          </w:tcPr>
          <w:p w14:paraId="12FA5611" w14:textId="77777777" w:rsidR="00744949" w:rsidRDefault="00744949" w:rsidP="004C1B4A">
            <w:pPr>
              <w:rPr>
                <w:rFonts w:ascii="Calibri" w:hAnsi="Calibri"/>
                <w:sz w:val="20"/>
                <w:szCs w:val="20"/>
              </w:rPr>
            </w:pPr>
            <w:r>
              <w:rPr>
                <w:rFonts w:ascii="Calibri" w:hAnsi="Calibri"/>
                <w:sz w:val="20"/>
                <w:szCs w:val="20"/>
              </w:rPr>
              <w:t>Task 1</w:t>
            </w:r>
          </w:p>
          <w:p w14:paraId="28C47F60" w14:textId="53CC037B" w:rsidR="00744949" w:rsidRPr="004620C0" w:rsidRDefault="00744949" w:rsidP="004C1B4A">
            <w:pPr>
              <w:rPr>
                <w:rFonts w:ascii="Calibri" w:hAnsi="Calibri"/>
                <w:sz w:val="20"/>
                <w:szCs w:val="20"/>
              </w:rPr>
            </w:pPr>
            <w:r>
              <w:rPr>
                <w:rFonts w:ascii="Calibri" w:hAnsi="Calibri"/>
                <w:sz w:val="20"/>
                <w:szCs w:val="20"/>
              </w:rPr>
              <w:t>Task 3</w:t>
            </w:r>
          </w:p>
          <w:p w14:paraId="67DF0B8C" w14:textId="77777777" w:rsidR="00744949" w:rsidRPr="004620C0" w:rsidRDefault="00744949" w:rsidP="004C1B4A">
            <w:pPr>
              <w:rPr>
                <w:rFonts w:ascii="Calibri" w:hAnsi="Calibri"/>
                <w:sz w:val="20"/>
                <w:szCs w:val="20"/>
              </w:rPr>
            </w:pPr>
            <w:r w:rsidRPr="004620C0">
              <w:rPr>
                <w:rFonts w:ascii="Calibri" w:hAnsi="Calibri"/>
                <w:sz w:val="20"/>
                <w:szCs w:val="20"/>
              </w:rPr>
              <w:t>Project</w:t>
            </w:r>
          </w:p>
        </w:tc>
        <w:tc>
          <w:tcPr>
            <w:tcW w:w="4140" w:type="dxa"/>
            <w:vMerge w:val="restart"/>
          </w:tcPr>
          <w:p w14:paraId="72CAF3FD" w14:textId="77777777" w:rsidR="00744949" w:rsidRPr="004620C0" w:rsidRDefault="00744949" w:rsidP="004C1B4A">
            <w:pPr>
              <w:rPr>
                <w:rFonts w:ascii="Calibri" w:hAnsi="Calibri"/>
                <w:sz w:val="20"/>
                <w:szCs w:val="20"/>
              </w:rPr>
            </w:pPr>
            <w:r w:rsidRPr="004620C0">
              <w:rPr>
                <w:rFonts w:ascii="Calibri" w:hAnsi="Calibri"/>
                <w:sz w:val="20"/>
                <w:szCs w:val="20"/>
              </w:rPr>
              <w:t>Principle III: Natural systems change in ways that people benefit from and can influence.</w:t>
            </w:r>
          </w:p>
        </w:tc>
        <w:tc>
          <w:tcPr>
            <w:tcW w:w="4680" w:type="dxa"/>
          </w:tcPr>
          <w:p w14:paraId="6EFF33F5" w14:textId="77777777" w:rsidR="00744949" w:rsidRPr="00744949" w:rsidRDefault="00744949" w:rsidP="00744949">
            <w:pPr>
              <w:rPr>
                <w:rFonts w:ascii="Calibri" w:hAnsi="Calibri"/>
                <w:sz w:val="20"/>
                <w:szCs w:val="20"/>
              </w:rPr>
            </w:pPr>
            <w:r w:rsidRPr="00744949">
              <w:rPr>
                <w:rFonts w:ascii="Calibri" w:hAnsi="Calibri"/>
                <w:sz w:val="20"/>
                <w:szCs w:val="20"/>
              </w:rPr>
              <w:t>Concept A: Natural systems proceed through cycles and processes that are required for their functioning.</w:t>
            </w:r>
          </w:p>
        </w:tc>
      </w:tr>
      <w:tr w:rsidR="00744949" w:rsidRPr="004620C0" w14:paraId="02EE74A0" w14:textId="77777777" w:rsidTr="004A1F51">
        <w:trPr>
          <w:trHeight w:val="512"/>
        </w:trPr>
        <w:tc>
          <w:tcPr>
            <w:tcW w:w="1548" w:type="dxa"/>
            <w:vMerge/>
          </w:tcPr>
          <w:p w14:paraId="0ED3043A" w14:textId="77777777" w:rsidR="00744949" w:rsidRPr="004620C0" w:rsidRDefault="00744949" w:rsidP="004C1B4A">
            <w:pPr>
              <w:rPr>
                <w:rFonts w:ascii="Calibri" w:hAnsi="Calibri"/>
                <w:sz w:val="20"/>
                <w:szCs w:val="20"/>
              </w:rPr>
            </w:pPr>
          </w:p>
        </w:tc>
        <w:tc>
          <w:tcPr>
            <w:tcW w:w="4140" w:type="dxa"/>
            <w:vMerge/>
          </w:tcPr>
          <w:p w14:paraId="5055D5EC" w14:textId="77777777" w:rsidR="00744949" w:rsidRPr="004620C0" w:rsidRDefault="00744949" w:rsidP="004C1B4A">
            <w:pPr>
              <w:rPr>
                <w:rFonts w:ascii="Calibri" w:hAnsi="Calibri"/>
                <w:sz w:val="20"/>
                <w:szCs w:val="20"/>
              </w:rPr>
            </w:pPr>
          </w:p>
        </w:tc>
        <w:tc>
          <w:tcPr>
            <w:tcW w:w="4680" w:type="dxa"/>
          </w:tcPr>
          <w:p w14:paraId="07FCA910" w14:textId="77777777" w:rsidR="00744949" w:rsidRPr="00744949" w:rsidRDefault="00744949" w:rsidP="00744949">
            <w:pPr>
              <w:rPr>
                <w:rFonts w:ascii="Calibri" w:hAnsi="Calibri"/>
                <w:sz w:val="20"/>
                <w:szCs w:val="20"/>
              </w:rPr>
            </w:pPr>
            <w:r w:rsidRPr="00744949">
              <w:rPr>
                <w:rFonts w:ascii="Calibri" w:hAnsi="Calibri"/>
                <w:sz w:val="20"/>
                <w:szCs w:val="20"/>
              </w:rPr>
              <w:t>Concept C: Human practices can alter the cycles and processes that operate within natural systems.</w:t>
            </w:r>
          </w:p>
        </w:tc>
      </w:tr>
      <w:tr w:rsidR="00744949" w:rsidRPr="004620C0" w14:paraId="4F7582AD" w14:textId="77777777" w:rsidTr="004A1F51">
        <w:trPr>
          <w:trHeight w:val="540"/>
        </w:trPr>
        <w:tc>
          <w:tcPr>
            <w:tcW w:w="1548" w:type="dxa"/>
            <w:vMerge w:val="restart"/>
          </w:tcPr>
          <w:p w14:paraId="10FCDF3E" w14:textId="74ACE7D4" w:rsidR="00744949" w:rsidRDefault="00744949" w:rsidP="004C1B4A">
            <w:pPr>
              <w:rPr>
                <w:rFonts w:ascii="Calibri" w:hAnsi="Calibri"/>
                <w:sz w:val="20"/>
                <w:szCs w:val="20"/>
              </w:rPr>
            </w:pPr>
            <w:r w:rsidRPr="004620C0">
              <w:rPr>
                <w:rFonts w:ascii="Calibri" w:hAnsi="Calibri"/>
                <w:sz w:val="20"/>
                <w:szCs w:val="20"/>
              </w:rPr>
              <w:t>Lift-Off Task</w:t>
            </w:r>
          </w:p>
          <w:p w14:paraId="48FF54FA" w14:textId="77777777" w:rsidR="00744949" w:rsidRDefault="00744949" w:rsidP="004C1B4A">
            <w:pPr>
              <w:rPr>
                <w:rFonts w:ascii="Calibri" w:hAnsi="Calibri"/>
                <w:sz w:val="20"/>
                <w:szCs w:val="20"/>
              </w:rPr>
            </w:pPr>
            <w:r>
              <w:rPr>
                <w:rFonts w:ascii="Calibri" w:hAnsi="Calibri"/>
                <w:sz w:val="20"/>
                <w:szCs w:val="20"/>
              </w:rPr>
              <w:t>Task 1</w:t>
            </w:r>
          </w:p>
          <w:p w14:paraId="066BE7EB" w14:textId="28469878" w:rsidR="00744949" w:rsidRPr="004620C0" w:rsidRDefault="00744949" w:rsidP="004C1B4A">
            <w:pPr>
              <w:rPr>
                <w:rFonts w:ascii="Calibri" w:hAnsi="Calibri"/>
                <w:sz w:val="20"/>
                <w:szCs w:val="20"/>
              </w:rPr>
            </w:pPr>
            <w:r>
              <w:rPr>
                <w:rFonts w:ascii="Calibri" w:hAnsi="Calibri"/>
                <w:sz w:val="20"/>
                <w:szCs w:val="20"/>
              </w:rPr>
              <w:t>Task 3</w:t>
            </w:r>
          </w:p>
          <w:p w14:paraId="047F20D0" w14:textId="77777777" w:rsidR="00744949" w:rsidRPr="004620C0" w:rsidRDefault="00744949" w:rsidP="004C1B4A">
            <w:pPr>
              <w:rPr>
                <w:rFonts w:ascii="Calibri" w:hAnsi="Calibri"/>
                <w:sz w:val="20"/>
                <w:szCs w:val="20"/>
              </w:rPr>
            </w:pPr>
            <w:r w:rsidRPr="004620C0">
              <w:rPr>
                <w:rFonts w:ascii="Calibri" w:hAnsi="Calibri"/>
                <w:sz w:val="20"/>
                <w:szCs w:val="20"/>
              </w:rPr>
              <w:t>Project</w:t>
            </w:r>
          </w:p>
        </w:tc>
        <w:tc>
          <w:tcPr>
            <w:tcW w:w="4140" w:type="dxa"/>
            <w:vMerge w:val="restart"/>
          </w:tcPr>
          <w:p w14:paraId="1C1A7D05" w14:textId="77777777" w:rsidR="00744949" w:rsidRPr="004620C0" w:rsidRDefault="00744949" w:rsidP="004C1B4A">
            <w:pPr>
              <w:rPr>
                <w:rFonts w:ascii="Calibri" w:eastAsia="Times New Roman" w:hAnsi="Calibri" w:cs="Times New Roman"/>
                <w:sz w:val="20"/>
                <w:szCs w:val="20"/>
              </w:rPr>
            </w:pPr>
            <w:r w:rsidRPr="004620C0">
              <w:rPr>
                <w:rFonts w:ascii="Calibri" w:hAnsi="Calibri"/>
                <w:sz w:val="20"/>
                <w:szCs w:val="20"/>
              </w:rPr>
              <w:t xml:space="preserve">Principle IV: </w:t>
            </w:r>
            <w:r w:rsidRPr="004620C0">
              <w:rPr>
                <w:rFonts w:ascii="Calibri" w:eastAsia="Times New Roman" w:hAnsi="Calibri" w:cs="Times New Roman"/>
                <w:sz w:val="20"/>
                <w:szCs w:val="20"/>
              </w:rPr>
              <w:t>The exchange of matter between natural systems and human societies affects the long-term functioning of both.</w:t>
            </w:r>
          </w:p>
        </w:tc>
        <w:tc>
          <w:tcPr>
            <w:tcW w:w="4680" w:type="dxa"/>
          </w:tcPr>
          <w:p w14:paraId="3F3AD7CC" w14:textId="77777777" w:rsidR="00744949" w:rsidRPr="004620C0" w:rsidRDefault="00744949" w:rsidP="004C1B4A">
            <w:pPr>
              <w:rPr>
                <w:rFonts w:ascii="Calibri" w:hAnsi="Calibri"/>
                <w:sz w:val="20"/>
                <w:szCs w:val="20"/>
              </w:rPr>
            </w:pPr>
            <w:r w:rsidRPr="004620C0">
              <w:rPr>
                <w:rFonts w:ascii="Calibri" w:hAnsi="Calibri"/>
                <w:sz w:val="20"/>
                <w:szCs w:val="20"/>
              </w:rPr>
              <w:t>Concept A</w:t>
            </w:r>
            <w:r w:rsidRPr="004620C0">
              <w:rPr>
                <w:rFonts w:ascii="Calibri" w:eastAsia="Times New Roman" w:hAnsi="Calibri" w:cs="Times New Roman"/>
                <w:sz w:val="20"/>
                <w:szCs w:val="20"/>
              </w:rPr>
              <w:t>: The effects of human activities on natural systems are directly related to the quantities of resources consumed and to the quantity and characteristics of the resulting byproducts.</w:t>
            </w:r>
          </w:p>
        </w:tc>
      </w:tr>
      <w:tr w:rsidR="00744949" w:rsidRPr="004620C0" w14:paraId="6EA34C0D" w14:textId="77777777" w:rsidTr="004A1F51">
        <w:trPr>
          <w:trHeight w:val="540"/>
        </w:trPr>
        <w:tc>
          <w:tcPr>
            <w:tcW w:w="1548" w:type="dxa"/>
            <w:vMerge/>
          </w:tcPr>
          <w:p w14:paraId="6A231152" w14:textId="77777777" w:rsidR="00744949" w:rsidRPr="004620C0" w:rsidRDefault="00744949" w:rsidP="004C1B4A">
            <w:pPr>
              <w:rPr>
                <w:rFonts w:ascii="Calibri" w:hAnsi="Calibri"/>
                <w:sz w:val="20"/>
                <w:szCs w:val="20"/>
              </w:rPr>
            </w:pPr>
          </w:p>
        </w:tc>
        <w:tc>
          <w:tcPr>
            <w:tcW w:w="4140" w:type="dxa"/>
            <w:vMerge/>
          </w:tcPr>
          <w:p w14:paraId="5E5C54E6" w14:textId="77777777" w:rsidR="00744949" w:rsidRPr="004620C0" w:rsidRDefault="00744949" w:rsidP="004C1B4A">
            <w:pPr>
              <w:rPr>
                <w:rFonts w:ascii="Calibri" w:hAnsi="Calibri"/>
                <w:sz w:val="20"/>
                <w:szCs w:val="20"/>
              </w:rPr>
            </w:pPr>
          </w:p>
        </w:tc>
        <w:tc>
          <w:tcPr>
            <w:tcW w:w="4680" w:type="dxa"/>
          </w:tcPr>
          <w:p w14:paraId="1731DACB" w14:textId="77777777" w:rsidR="00744949" w:rsidRPr="004620C0" w:rsidRDefault="00744949" w:rsidP="004C1B4A">
            <w:pPr>
              <w:rPr>
                <w:rFonts w:ascii="Calibri" w:hAnsi="Calibri"/>
                <w:sz w:val="20"/>
                <w:szCs w:val="20"/>
              </w:rPr>
            </w:pPr>
            <w:r w:rsidRPr="004620C0">
              <w:rPr>
                <w:rFonts w:ascii="Calibri" w:hAnsi="Calibri"/>
                <w:sz w:val="20"/>
                <w:szCs w:val="20"/>
              </w:rPr>
              <w:t xml:space="preserve">Concept B: </w:t>
            </w:r>
            <w:r w:rsidRPr="004620C0">
              <w:rPr>
                <w:rFonts w:ascii="Calibri" w:eastAsia="Times New Roman" w:hAnsi="Calibri" w:cs="Times New Roman"/>
                <w:sz w:val="20"/>
                <w:szCs w:val="20"/>
              </w:rPr>
              <w:t>The byproducts of human activity are not readily prevented from entering natural systems and may be beneficial, neutral, or detrimental in their effect.</w:t>
            </w:r>
          </w:p>
        </w:tc>
      </w:tr>
      <w:tr w:rsidR="00744949" w:rsidRPr="004620C0" w14:paraId="69E3EAA9" w14:textId="77777777" w:rsidTr="004A1F51">
        <w:trPr>
          <w:trHeight w:val="332"/>
        </w:trPr>
        <w:tc>
          <w:tcPr>
            <w:tcW w:w="1548" w:type="dxa"/>
            <w:vMerge/>
          </w:tcPr>
          <w:p w14:paraId="09A9724E" w14:textId="77777777" w:rsidR="00744949" w:rsidRPr="004620C0" w:rsidRDefault="00744949" w:rsidP="004C1B4A">
            <w:pPr>
              <w:rPr>
                <w:rFonts w:ascii="Calibri" w:hAnsi="Calibri"/>
                <w:sz w:val="20"/>
                <w:szCs w:val="20"/>
              </w:rPr>
            </w:pPr>
          </w:p>
        </w:tc>
        <w:tc>
          <w:tcPr>
            <w:tcW w:w="4140" w:type="dxa"/>
            <w:vMerge/>
          </w:tcPr>
          <w:p w14:paraId="4492DD3F" w14:textId="77777777" w:rsidR="00744949" w:rsidRPr="004620C0" w:rsidRDefault="00744949" w:rsidP="004C1B4A">
            <w:pPr>
              <w:rPr>
                <w:rFonts w:ascii="Calibri" w:hAnsi="Calibri"/>
                <w:sz w:val="20"/>
                <w:szCs w:val="20"/>
              </w:rPr>
            </w:pPr>
          </w:p>
        </w:tc>
        <w:tc>
          <w:tcPr>
            <w:tcW w:w="4680" w:type="dxa"/>
          </w:tcPr>
          <w:p w14:paraId="513E9B98" w14:textId="77777777" w:rsidR="00744949" w:rsidRPr="004620C0" w:rsidRDefault="00744949" w:rsidP="004C1B4A">
            <w:pPr>
              <w:rPr>
                <w:rFonts w:ascii="Calibri" w:hAnsi="Calibri"/>
                <w:sz w:val="20"/>
                <w:szCs w:val="20"/>
              </w:rPr>
            </w:pPr>
            <w:r w:rsidRPr="004620C0">
              <w:rPr>
                <w:rFonts w:ascii="Calibri" w:hAnsi="Calibri"/>
                <w:sz w:val="20"/>
                <w:szCs w:val="20"/>
              </w:rPr>
              <w:t xml:space="preserve">Concept C: </w:t>
            </w:r>
            <w:r w:rsidRPr="004620C0">
              <w:rPr>
                <w:rFonts w:ascii="Calibri" w:eastAsia="Times New Roman" w:hAnsi="Calibri" w:cs="Times New Roman"/>
                <w:sz w:val="20"/>
                <w:szCs w:val="20"/>
              </w:rPr>
              <w:t>The capacity of natural systems to adjust to human-caused alterations depends on the nature of the system as well as the scope, scale, and duration of the activity and the nature of its byproducts.</w:t>
            </w:r>
          </w:p>
        </w:tc>
      </w:tr>
      <w:tr w:rsidR="00744949" w:rsidRPr="004620C0" w14:paraId="44169E97" w14:textId="77777777" w:rsidTr="004A1F51">
        <w:trPr>
          <w:trHeight w:val="540"/>
        </w:trPr>
        <w:tc>
          <w:tcPr>
            <w:tcW w:w="1548" w:type="dxa"/>
          </w:tcPr>
          <w:p w14:paraId="1E13154C" w14:textId="77777777" w:rsidR="00744949" w:rsidRPr="004620C0" w:rsidRDefault="00744949" w:rsidP="004C1B4A">
            <w:pPr>
              <w:rPr>
                <w:rFonts w:ascii="Calibri" w:hAnsi="Calibri"/>
                <w:sz w:val="20"/>
                <w:szCs w:val="20"/>
              </w:rPr>
            </w:pPr>
            <w:r w:rsidRPr="004620C0">
              <w:rPr>
                <w:rFonts w:ascii="Calibri" w:hAnsi="Calibri"/>
                <w:sz w:val="20"/>
                <w:szCs w:val="20"/>
              </w:rPr>
              <w:t>Project</w:t>
            </w:r>
          </w:p>
        </w:tc>
        <w:tc>
          <w:tcPr>
            <w:tcW w:w="4140" w:type="dxa"/>
          </w:tcPr>
          <w:p w14:paraId="5D24C160" w14:textId="77777777" w:rsidR="00744949" w:rsidRPr="004620C0" w:rsidRDefault="00744949" w:rsidP="004C1B4A">
            <w:pPr>
              <w:rPr>
                <w:rFonts w:ascii="Calibri" w:hAnsi="Calibri"/>
                <w:sz w:val="20"/>
                <w:szCs w:val="20"/>
              </w:rPr>
            </w:pPr>
            <w:r w:rsidRPr="004620C0">
              <w:rPr>
                <w:rFonts w:ascii="Calibri" w:hAnsi="Calibri"/>
                <w:sz w:val="20"/>
                <w:szCs w:val="20"/>
              </w:rPr>
              <w:t>Principle V: Decisions affecting resources and natural systems are complex and involve many factors.</w:t>
            </w:r>
          </w:p>
        </w:tc>
        <w:tc>
          <w:tcPr>
            <w:tcW w:w="4680" w:type="dxa"/>
          </w:tcPr>
          <w:p w14:paraId="661B65A0" w14:textId="77777777" w:rsidR="00744949" w:rsidRPr="004620C0" w:rsidRDefault="00744949" w:rsidP="004C1B4A">
            <w:pPr>
              <w:rPr>
                <w:rFonts w:ascii="Calibri" w:hAnsi="Calibri"/>
                <w:sz w:val="20"/>
                <w:szCs w:val="20"/>
              </w:rPr>
            </w:pPr>
            <w:r w:rsidRPr="004620C0">
              <w:rPr>
                <w:rFonts w:ascii="Calibri" w:hAnsi="Calibri"/>
                <w:sz w:val="20"/>
                <w:szCs w:val="20"/>
              </w:rPr>
              <w:t>Concept A: There is a spectrum of what is considered in making decisions about resources and natural systems and how those factors influence decisions.</w:t>
            </w:r>
          </w:p>
        </w:tc>
      </w:tr>
    </w:tbl>
    <w:p w14:paraId="00E1876E" w14:textId="3C5D1492" w:rsidR="00A67801" w:rsidRPr="00B612EE" w:rsidRDefault="00A67801" w:rsidP="00BC0922">
      <w:pPr>
        <w:spacing w:before="240" w:line="240" w:lineRule="auto"/>
        <w:rPr>
          <w:rFonts w:ascii="Calibri" w:hAnsi="Calibri"/>
          <w:b/>
        </w:rPr>
      </w:pPr>
    </w:p>
    <w:sectPr w:rsidR="00A67801" w:rsidRPr="00B612EE" w:rsidSect="004620C0">
      <w:pgSz w:w="12240" w:h="15840"/>
      <w:pgMar w:top="1008" w:right="1008" w:bottom="1008" w:left="1008"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CDD764E" w15:done="0"/>
  <w15:commentEx w15:paraId="17A3BCB7" w15:done="0"/>
  <w15:commentEx w15:paraId="0D91A2DF" w15:paraIdParent="17A3BCB7" w15:done="0"/>
  <w15:commentEx w15:paraId="7C995F7B" w15:done="0"/>
  <w15:commentEx w15:paraId="30A849FB" w15:done="0"/>
  <w15:commentEx w15:paraId="43358E89" w15:paraIdParent="30A849FB" w15:done="0"/>
  <w15:commentEx w15:paraId="32E19608" w15:done="0"/>
  <w15:commentEx w15:paraId="39A4468F" w15:paraIdParent="32E1960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CDD764E" w16cid:durableId="20DB6FAD"/>
  <w16cid:commentId w16cid:paraId="17A3BCB7" w16cid:durableId="20DB6F00"/>
  <w16cid:commentId w16cid:paraId="0D91A2DF" w16cid:durableId="20DB738E"/>
  <w16cid:commentId w16cid:paraId="7C995F7B" w16cid:durableId="20ED335C"/>
  <w16cid:commentId w16cid:paraId="30A849FB" w16cid:durableId="20DB6F01"/>
  <w16cid:commentId w16cid:paraId="43358E89" w16cid:durableId="20ED33EE"/>
  <w16cid:commentId w16cid:paraId="32E19608" w16cid:durableId="20DB6F02"/>
  <w16cid:commentId w16cid:paraId="39A4468F" w16cid:durableId="20ED35A9"/>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446B3A" w14:textId="77777777" w:rsidR="00382EB7" w:rsidRDefault="00382EB7" w:rsidP="00F156B8">
      <w:pPr>
        <w:spacing w:after="0" w:line="240" w:lineRule="auto"/>
      </w:pPr>
      <w:r>
        <w:separator/>
      </w:r>
    </w:p>
  </w:endnote>
  <w:endnote w:type="continuationSeparator" w:id="0">
    <w:p w14:paraId="64899496" w14:textId="77777777" w:rsidR="00382EB7" w:rsidRDefault="00382EB7" w:rsidP="00F156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Arial"/>
    <w:charset w:val="00"/>
    <w:family w:val="auto"/>
    <w:pitch w:val="default"/>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PT Sans Narrow">
    <w:panose1 w:val="020B0506020203020204"/>
    <w:charset w:val="00"/>
    <w:family w:val="auto"/>
    <w:pitch w:val="variable"/>
    <w:sig w:usb0="A00002EF" w:usb1="5000204B" w:usb2="00000000" w:usb3="00000000" w:csb0="00000097"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6B72D1" w14:textId="77777777" w:rsidR="00935F05" w:rsidRDefault="00935F0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E2BD6" w14:textId="40C79B52" w:rsidR="00935F05" w:rsidRPr="0097269B" w:rsidRDefault="00935F05" w:rsidP="00EF1B19">
    <w:pPr>
      <w:ind w:hanging="90"/>
      <w:rPr>
        <w:rFonts w:ascii="Times" w:eastAsia="Times New Roman" w:hAnsi="Times" w:cs="Times New Roman"/>
        <w:szCs w:val="20"/>
      </w:rPr>
    </w:pPr>
    <w:r>
      <w:rPr>
        <w:rFonts w:ascii="Calibri" w:eastAsia="Times New Roman" w:hAnsi="Calibri" w:cs="Times New Roman"/>
        <w:color w:val="000000"/>
        <w:szCs w:val="20"/>
      </w:rPr>
      <w:t>Teacher Version</w:t>
    </w:r>
    <w:r>
      <w:rPr>
        <w:rFonts w:ascii="Calibri" w:eastAsia="Times New Roman" w:hAnsi="Calibri" w:cs="Times New Roman"/>
        <w:color w:val="000000"/>
        <w:szCs w:val="20"/>
      </w:rPr>
      <w:tab/>
    </w:r>
    <w:r>
      <w:rPr>
        <w:rFonts w:ascii="Calibri" w:eastAsia="Times New Roman" w:hAnsi="Calibri" w:cs="Times New Roman"/>
        <w:color w:val="000000"/>
        <w:szCs w:val="20"/>
      </w:rPr>
      <w:tab/>
      <w:t xml:space="preserve">   </w:t>
    </w:r>
    <w:r>
      <w:rPr>
        <w:rFonts w:ascii="Calibri" w:eastAsia="Times New Roman" w:hAnsi="Calibri" w:cs="Times New Roman"/>
        <w:color w:val="000000"/>
        <w:szCs w:val="20"/>
      </w:rPr>
      <w:tab/>
    </w:r>
    <w:r>
      <w:rPr>
        <w:rFonts w:ascii="Calibri" w:eastAsia="Times New Roman" w:hAnsi="Calibri" w:cs="Times New Roman"/>
        <w:color w:val="000000"/>
        <w:szCs w:val="20"/>
      </w:rPr>
      <w:tab/>
    </w:r>
    <w:r>
      <w:rPr>
        <w:rFonts w:ascii="Calibri" w:eastAsia="Times New Roman" w:hAnsi="Calibri" w:cs="Times New Roman"/>
        <w:color w:val="000000"/>
        <w:szCs w:val="20"/>
      </w:rPr>
      <w:tab/>
      <w:t xml:space="preserve"> </w:t>
    </w:r>
    <w:r>
      <w:rPr>
        <w:rFonts w:ascii="Calibri" w:eastAsia="Times New Roman" w:hAnsi="Calibri" w:cs="Times New Roman"/>
        <w:noProof/>
        <w:color w:val="000000"/>
        <w:szCs w:val="20"/>
      </w:rPr>
      <w:drawing>
        <wp:inline distT="0" distB="0" distL="0" distR="0" wp14:anchorId="186A81A4" wp14:editId="48FC21CE">
          <wp:extent cx="451262" cy="159011"/>
          <wp:effectExtent l="0" t="0" r="6350" b="0"/>
          <wp:docPr id="39" name="Picture 39"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Pr>
        <w:rFonts w:ascii="Calibri" w:eastAsia="Times New Roman" w:hAnsi="Calibri" w:cs="Times New Roman"/>
        <w:color w:val="000000"/>
        <w:szCs w:val="20"/>
      </w:rPr>
      <w:t xml:space="preserve"> </w:t>
    </w:r>
    <w:r w:rsidRPr="008F1904">
      <w:rPr>
        <w:rFonts w:ascii="Calibri" w:eastAsia="Times New Roman" w:hAnsi="Calibri" w:cs="Times New Roman"/>
        <w:color w:val="000000"/>
        <w:szCs w:val="20"/>
      </w:rPr>
      <w:t>Stanford NGSS Integrat</w:t>
    </w:r>
    <w:r>
      <w:rPr>
        <w:rFonts w:ascii="Calibri" w:eastAsia="Times New Roman" w:hAnsi="Calibri" w:cs="Times New Roman"/>
        <w:color w:val="000000"/>
        <w:szCs w:val="20"/>
      </w:rPr>
      <w:t xml:space="preserve">ed Curriculum 2019                   </w:t>
    </w:r>
    <w:r>
      <w:rPr>
        <w:rFonts w:ascii="Calibri" w:eastAsia="Times New Roman" w:hAnsi="Calibri" w:cs="Times New Roman"/>
        <w:color w:val="000000"/>
        <w:szCs w:val="20"/>
      </w:rPr>
      <w:tab/>
    </w:r>
    <w:r>
      <w:rPr>
        <w:rFonts w:ascii="Calibri" w:eastAsia="Times New Roman" w:hAnsi="Calibri" w:cs="Times New Roman"/>
        <w:color w:val="000000"/>
        <w:szCs w:val="20"/>
      </w:rPr>
      <w:tab/>
    </w:r>
    <w:r>
      <w:rPr>
        <w:rFonts w:ascii="Calibri" w:eastAsia="Times New Roman" w:hAnsi="Calibri" w:cs="Times New Roman"/>
        <w:color w:val="000000"/>
        <w:szCs w:val="20"/>
      </w:rPr>
      <w:tab/>
    </w:r>
    <w:r>
      <w:rPr>
        <w:rFonts w:ascii="Calibri" w:eastAsia="Times New Roman" w:hAnsi="Calibri" w:cs="Times New Roman"/>
        <w:color w:val="000000"/>
        <w:szCs w:val="20"/>
      </w:rPr>
      <w:tab/>
    </w:r>
    <w:r w:rsidRPr="008F1904">
      <w:rPr>
        <w:rStyle w:val="PageNumber"/>
        <w:color w:val="A6A6A6" w:themeColor="background1" w:themeShade="A6"/>
        <w:szCs w:val="20"/>
      </w:rPr>
      <w:fldChar w:fldCharType="begin"/>
    </w:r>
    <w:r w:rsidRPr="008F1904">
      <w:rPr>
        <w:rStyle w:val="PageNumber"/>
        <w:color w:val="A6A6A6" w:themeColor="background1" w:themeShade="A6"/>
        <w:szCs w:val="20"/>
      </w:rPr>
      <w:instrText xml:space="preserve"> PAGE </w:instrText>
    </w:r>
    <w:r w:rsidRPr="008F1904">
      <w:rPr>
        <w:rStyle w:val="PageNumber"/>
        <w:color w:val="A6A6A6" w:themeColor="background1" w:themeShade="A6"/>
        <w:szCs w:val="20"/>
      </w:rPr>
      <w:fldChar w:fldCharType="separate"/>
    </w:r>
    <w:r w:rsidR="009114B8">
      <w:rPr>
        <w:rStyle w:val="PageNumber"/>
        <w:noProof/>
        <w:color w:val="A6A6A6" w:themeColor="background1" w:themeShade="A6"/>
        <w:szCs w:val="20"/>
      </w:rPr>
      <w:t>1</w:t>
    </w:r>
    <w:r w:rsidRPr="008F1904">
      <w:rPr>
        <w:rStyle w:val="PageNumber"/>
        <w:color w:val="A6A6A6" w:themeColor="background1" w:themeShade="A6"/>
        <w:szCs w:val="2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E3061C" w14:textId="77777777" w:rsidR="00935F05" w:rsidRDefault="00935F05">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F910D4" w14:textId="07E51147" w:rsidR="00935F05" w:rsidRPr="00396C69" w:rsidRDefault="00935F05" w:rsidP="000841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right" w:pos="10800"/>
      </w:tabs>
      <w:spacing w:after="0"/>
      <w:rPr>
        <w:rFonts w:ascii="Times" w:eastAsia="Times New Roman" w:hAnsi="Times" w:cs="Times New Roman"/>
        <w:sz w:val="20"/>
        <w:szCs w:val="20"/>
      </w:rPr>
    </w:pPr>
    <w:r w:rsidRPr="00396C69">
      <w:rPr>
        <w:rFonts w:ascii="Calibri" w:eastAsia="Times New Roman" w:hAnsi="Calibri" w:cs="Times New Roman"/>
        <w:sz w:val="20"/>
        <w:szCs w:val="20"/>
      </w:rPr>
      <w:t>Teacher Version</w:t>
    </w:r>
    <w:r w:rsidRPr="00396C69">
      <w:rPr>
        <w:rFonts w:ascii="Calibri" w:eastAsia="Times New Roman" w:hAnsi="Calibri" w:cs="Times New Roman"/>
        <w:sz w:val="20"/>
        <w:szCs w:val="20"/>
      </w:rPr>
      <w:tab/>
    </w:r>
    <w:r w:rsidRPr="00396C69">
      <w:rPr>
        <w:rFonts w:ascii="Calibri" w:eastAsia="Times New Roman" w:hAnsi="Calibri" w:cs="Times New Roman"/>
        <w:sz w:val="20"/>
        <w:szCs w:val="20"/>
      </w:rPr>
      <w:tab/>
    </w:r>
    <w:r w:rsidRPr="00396C69">
      <w:rPr>
        <w:rFonts w:ascii="Calibri" w:eastAsia="Times New Roman" w:hAnsi="Calibri" w:cs="Times New Roman"/>
        <w:sz w:val="20"/>
        <w:szCs w:val="20"/>
      </w:rPr>
      <w:tab/>
      <w:t xml:space="preserve">            </w:t>
    </w:r>
    <w:r w:rsidRPr="00396C69">
      <w:rPr>
        <w:rFonts w:ascii="Calibri" w:eastAsia="Times New Roman" w:hAnsi="Calibri" w:cs="Times New Roman"/>
        <w:noProof/>
        <w:sz w:val="20"/>
        <w:szCs w:val="20"/>
      </w:rPr>
      <w:drawing>
        <wp:inline distT="0" distB="0" distL="0" distR="0" wp14:anchorId="17B2680E" wp14:editId="324EAA41">
          <wp:extent cx="451262" cy="159011"/>
          <wp:effectExtent l="0" t="0" r="6350" b="0"/>
          <wp:docPr id="4" name="Picture 4"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396C69">
      <w:rPr>
        <w:rFonts w:ascii="Calibri" w:eastAsia="Times New Roman" w:hAnsi="Calibri" w:cs="Times New Roman"/>
        <w:sz w:val="20"/>
        <w:szCs w:val="20"/>
      </w:rPr>
      <w:t xml:space="preserve"> Stanford NGSS Integrated Curr</w:t>
    </w:r>
    <w:r>
      <w:rPr>
        <w:rFonts w:ascii="Calibri" w:eastAsia="Times New Roman" w:hAnsi="Calibri" w:cs="Times New Roman"/>
        <w:sz w:val="20"/>
        <w:szCs w:val="20"/>
      </w:rPr>
      <w:t>iculum 2019</w:t>
    </w:r>
    <w:r w:rsidRPr="00396C69">
      <w:rPr>
        <w:rFonts w:ascii="Calibri" w:eastAsia="Times New Roman" w:hAnsi="Calibri" w:cs="Times New Roman"/>
        <w:sz w:val="20"/>
        <w:szCs w:val="20"/>
      </w:rPr>
      <w:tab/>
    </w:r>
    <w:r w:rsidRPr="00396C69">
      <w:rPr>
        <w:rFonts w:ascii="Calibri" w:eastAsia="Times New Roman" w:hAnsi="Calibri" w:cs="Times New Roman"/>
        <w:sz w:val="20"/>
        <w:szCs w:val="20"/>
      </w:rPr>
      <w:tab/>
      <w:t xml:space="preserve">       </w:t>
    </w:r>
    <w:r w:rsidRPr="00396C69">
      <w:rPr>
        <w:rFonts w:ascii="Calibri" w:eastAsia="Times New Roman" w:hAnsi="Calibri" w:cs="Times New Roman"/>
        <w:sz w:val="20"/>
        <w:szCs w:val="20"/>
      </w:rPr>
      <w:tab/>
      <w:t xml:space="preserve">               </w:t>
    </w:r>
    <w:r w:rsidRPr="00396C69">
      <w:rPr>
        <w:rFonts w:ascii="Calibri" w:eastAsia="Times New Roman" w:hAnsi="Calibri" w:cs="Times New Roman"/>
        <w:sz w:val="20"/>
        <w:szCs w:val="20"/>
      </w:rPr>
      <w:tab/>
    </w:r>
    <w:r w:rsidRPr="00396C69">
      <w:rPr>
        <w:rStyle w:val="PageNumber"/>
        <w:sz w:val="20"/>
        <w:szCs w:val="20"/>
      </w:rPr>
      <w:fldChar w:fldCharType="begin"/>
    </w:r>
    <w:r w:rsidRPr="00396C69">
      <w:rPr>
        <w:rStyle w:val="PageNumber"/>
        <w:sz w:val="20"/>
        <w:szCs w:val="20"/>
      </w:rPr>
      <w:instrText xml:space="preserve"> PAGE </w:instrText>
    </w:r>
    <w:r w:rsidRPr="00396C69">
      <w:rPr>
        <w:rStyle w:val="PageNumber"/>
        <w:sz w:val="20"/>
        <w:szCs w:val="20"/>
      </w:rPr>
      <w:fldChar w:fldCharType="separate"/>
    </w:r>
    <w:r w:rsidR="009114B8">
      <w:rPr>
        <w:rStyle w:val="PageNumber"/>
        <w:noProof/>
        <w:sz w:val="20"/>
        <w:szCs w:val="20"/>
      </w:rPr>
      <w:t>2</w:t>
    </w:r>
    <w:r w:rsidRPr="00396C69">
      <w:rPr>
        <w:rStyle w:val="PageNumber"/>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C726C7" w14:textId="77777777" w:rsidR="00382EB7" w:rsidRDefault="00382EB7" w:rsidP="00F156B8">
      <w:pPr>
        <w:spacing w:after="0" w:line="240" w:lineRule="auto"/>
      </w:pPr>
      <w:r>
        <w:separator/>
      </w:r>
    </w:p>
  </w:footnote>
  <w:footnote w:type="continuationSeparator" w:id="0">
    <w:p w14:paraId="7B007F70" w14:textId="77777777" w:rsidR="00382EB7" w:rsidRDefault="00382EB7" w:rsidP="00F156B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D42EEE" w14:textId="77777777" w:rsidR="00935F05" w:rsidRDefault="00935F05">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396" w:type="dxa"/>
      <w:tblInd w:w="-540" w:type="dxa"/>
      <w:tblLayout w:type="fixed"/>
      <w:tblCellMar>
        <w:left w:w="0" w:type="dxa"/>
        <w:right w:w="0" w:type="dxa"/>
      </w:tblCellMar>
      <w:tblLook w:val="04A0" w:firstRow="1" w:lastRow="0" w:firstColumn="1" w:lastColumn="0" w:noHBand="0" w:noVBand="1"/>
    </w:tblPr>
    <w:tblGrid>
      <w:gridCol w:w="3980"/>
      <w:gridCol w:w="9597"/>
      <w:gridCol w:w="819"/>
    </w:tblGrid>
    <w:tr w:rsidR="00935F05" w:rsidRPr="00C2627B" w14:paraId="75C1B807" w14:textId="77777777" w:rsidTr="004511BB">
      <w:trPr>
        <w:trHeight w:val="187"/>
      </w:trPr>
      <w:tc>
        <w:tcPr>
          <w:tcW w:w="3980" w:type="dxa"/>
          <w:tcMar>
            <w:top w:w="0" w:type="dxa"/>
            <w:right w:w="0" w:type="dxa"/>
          </w:tcMar>
        </w:tcPr>
        <w:p w14:paraId="58F27CA6" w14:textId="5F932CD3" w:rsidR="00935F05" w:rsidRPr="0054530A" w:rsidRDefault="00935F05" w:rsidP="00EF1B19">
          <w:pPr>
            <w:pStyle w:val="Header-Left"/>
            <w:spacing w:before="0"/>
            <w:ind w:left="-3685" w:hanging="90"/>
            <w:rPr>
              <w:sz w:val="24"/>
              <w:szCs w:val="24"/>
            </w:rPr>
          </w:pPr>
          <w:r w:rsidRPr="007D3A1F">
            <w:rPr>
              <w:noProof/>
              <w:color w:val="000000" w:themeColor="text1"/>
              <w:sz w:val="22"/>
            </w:rPr>
            <w:drawing>
              <wp:anchor distT="0" distB="0" distL="114300" distR="114300" simplePos="0" relativeHeight="251661312" behindDoc="1" locked="0" layoutInCell="1" allowOverlap="1" wp14:anchorId="0FEE86E7" wp14:editId="09BEB65B">
                <wp:simplePos x="0" y="0"/>
                <wp:positionH relativeFrom="column">
                  <wp:posOffset>342900</wp:posOffset>
                </wp:positionH>
                <wp:positionV relativeFrom="paragraph">
                  <wp:posOffset>-68580</wp:posOffset>
                </wp:positionV>
                <wp:extent cx="1061720" cy="257810"/>
                <wp:effectExtent l="0" t="0" r="508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10416" w:type="dxa"/>
          <w:gridSpan w:val="2"/>
          <w:tcMar>
            <w:top w:w="0" w:type="dxa"/>
            <w:right w:w="0" w:type="dxa"/>
          </w:tcMar>
        </w:tcPr>
        <w:p w14:paraId="69A4E3BD" w14:textId="77777777" w:rsidR="00935F05" w:rsidRPr="00260524" w:rsidRDefault="00935F05" w:rsidP="004511BB">
          <w:pPr>
            <w:pStyle w:val="Header-Right"/>
            <w:spacing w:before="0"/>
            <w:ind w:left="-1075" w:right="90" w:firstLine="6930"/>
            <w:rPr>
              <w:rFonts w:asciiTheme="majorHAnsi" w:hAnsiTheme="majorHAnsi"/>
              <w:color w:val="auto"/>
            </w:rPr>
          </w:pPr>
          <w:r w:rsidRPr="00260524">
            <w:rPr>
              <w:rFonts w:asciiTheme="majorHAnsi" w:hAnsiTheme="majorHAnsi"/>
              <w:color w:val="auto"/>
              <w:sz w:val="24"/>
              <w:szCs w:val="24"/>
            </w:rPr>
            <w:t>Stanford NGSS Integrate</w:t>
          </w:r>
          <w:r>
            <w:rPr>
              <w:rFonts w:asciiTheme="majorHAnsi" w:hAnsiTheme="majorHAnsi"/>
              <w:color w:val="auto"/>
              <w:sz w:val="24"/>
              <w:szCs w:val="24"/>
            </w:rPr>
            <w:t>d</w:t>
          </w:r>
          <w:r w:rsidRPr="00260524">
            <w:rPr>
              <w:rFonts w:asciiTheme="majorHAnsi" w:hAnsiTheme="majorHAnsi"/>
              <w:color w:val="auto"/>
              <w:sz w:val="24"/>
              <w:szCs w:val="24"/>
            </w:rPr>
            <w:t xml:space="preserve"> Curriculum</w:t>
          </w:r>
        </w:p>
      </w:tc>
    </w:tr>
    <w:tr w:rsidR="00935F05" w14:paraId="4470C26A" w14:textId="77777777" w:rsidTr="004511BB">
      <w:trPr>
        <w:gridAfter w:val="1"/>
        <w:wAfter w:w="819" w:type="dxa"/>
        <w:trHeight w:val="168"/>
      </w:trPr>
      <w:tc>
        <w:tcPr>
          <w:tcW w:w="13577" w:type="dxa"/>
          <w:gridSpan w:val="2"/>
          <w:tcMar>
            <w:top w:w="0" w:type="dxa"/>
            <w:right w:w="0" w:type="dxa"/>
          </w:tcMar>
        </w:tcPr>
        <w:p w14:paraId="23BDD3BD" w14:textId="3473F538" w:rsidR="00935F05" w:rsidRPr="009C1457" w:rsidRDefault="00935F05" w:rsidP="00EF1B19">
          <w:pPr>
            <w:pStyle w:val="Header-Right"/>
            <w:spacing w:before="0"/>
            <w:ind w:left="-3685" w:hanging="90"/>
            <w:jc w:val="center"/>
            <w:rPr>
              <w:b/>
              <w:color w:val="000000" w:themeColor="text1"/>
              <w:sz w:val="28"/>
              <w:szCs w:val="28"/>
            </w:rPr>
          </w:pPr>
        </w:p>
      </w:tc>
    </w:tr>
  </w:tbl>
  <w:p w14:paraId="34DF44A9" w14:textId="77777777" w:rsidR="00935F05" w:rsidRDefault="00935F05">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C1FEFD" w14:textId="77777777" w:rsidR="00935F05" w:rsidRDefault="00935F05">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0" w:type="dxa"/>
      <w:tblLayout w:type="fixed"/>
      <w:tblCellMar>
        <w:left w:w="0" w:type="dxa"/>
        <w:right w:w="0" w:type="dxa"/>
      </w:tblCellMar>
      <w:tblLook w:val="04A0" w:firstRow="1" w:lastRow="0" w:firstColumn="1" w:lastColumn="0" w:noHBand="0" w:noVBand="1"/>
    </w:tblPr>
    <w:tblGrid>
      <w:gridCol w:w="6300"/>
      <w:gridCol w:w="3960"/>
    </w:tblGrid>
    <w:tr w:rsidR="00935F05" w:rsidRPr="00C2627B" w14:paraId="4E0CEC90" w14:textId="77777777" w:rsidTr="00B704F9">
      <w:trPr>
        <w:trHeight w:val="443"/>
      </w:trPr>
      <w:tc>
        <w:tcPr>
          <w:tcW w:w="6300" w:type="dxa"/>
          <w:tcMar>
            <w:top w:w="0" w:type="dxa"/>
            <w:right w:w="0" w:type="dxa"/>
          </w:tcMar>
        </w:tcPr>
        <w:p w14:paraId="597421AC" w14:textId="77777777" w:rsidR="00935F05" w:rsidRPr="0054530A" w:rsidRDefault="00935F05" w:rsidP="004107C5">
          <w:pPr>
            <w:pStyle w:val="Header-Left"/>
            <w:spacing w:before="0" w:line="276" w:lineRule="auto"/>
            <w:rPr>
              <w:sz w:val="24"/>
              <w:szCs w:val="24"/>
            </w:rPr>
          </w:pPr>
        </w:p>
      </w:tc>
      <w:tc>
        <w:tcPr>
          <w:tcW w:w="3960" w:type="dxa"/>
          <w:tcMar>
            <w:top w:w="0" w:type="dxa"/>
            <w:right w:w="0" w:type="dxa"/>
          </w:tcMar>
        </w:tcPr>
        <w:p w14:paraId="573CAEDB" w14:textId="77777777" w:rsidR="00935F05" w:rsidRPr="00C2627B" w:rsidRDefault="00935F05" w:rsidP="004107C5">
          <w:pPr>
            <w:pStyle w:val="Header-Right"/>
            <w:spacing w:before="0" w:line="276" w:lineRule="auto"/>
            <w:rPr>
              <w:color w:val="auto"/>
            </w:rPr>
          </w:pPr>
          <w:r>
            <w:rPr>
              <w:color w:val="auto"/>
              <w:sz w:val="24"/>
              <w:szCs w:val="24"/>
            </w:rPr>
            <w:t>Stanford NGSS Integrated Curriculum</w:t>
          </w:r>
        </w:p>
      </w:tc>
    </w:tr>
    <w:tr w:rsidR="00935F05" w14:paraId="670200CD" w14:textId="77777777" w:rsidTr="00B704F9">
      <w:trPr>
        <w:trHeight w:val="797"/>
      </w:trPr>
      <w:tc>
        <w:tcPr>
          <w:tcW w:w="10260" w:type="dxa"/>
          <w:gridSpan w:val="2"/>
          <w:tcMar>
            <w:top w:w="0" w:type="dxa"/>
            <w:right w:w="0" w:type="dxa"/>
          </w:tcMar>
        </w:tcPr>
        <w:p w14:paraId="60DC2475" w14:textId="29CF49F3" w:rsidR="00935F05" w:rsidRPr="006B0B29" w:rsidRDefault="00935F05" w:rsidP="006B0B29">
          <w:pPr>
            <w:spacing w:after="0"/>
            <w:jc w:val="center"/>
            <w:rPr>
              <w:b/>
              <w:color w:val="0070C0"/>
              <w:sz w:val="28"/>
              <w:szCs w:val="28"/>
            </w:rPr>
          </w:pPr>
          <w:r w:rsidRPr="00F97D06">
            <w:rPr>
              <w:rFonts w:ascii="Calibri" w:hAnsi="Calibri"/>
              <w:b/>
              <w:noProof/>
              <w:color w:val="000000" w:themeColor="text1"/>
              <w:sz w:val="24"/>
              <w:szCs w:val="24"/>
            </w:rPr>
            <w:drawing>
              <wp:anchor distT="0" distB="0" distL="114300" distR="114300" simplePos="0" relativeHeight="251658240" behindDoc="1" locked="0" layoutInCell="1" allowOverlap="1" wp14:anchorId="2469FD9D" wp14:editId="1133442F">
                <wp:simplePos x="0" y="0"/>
                <wp:positionH relativeFrom="column">
                  <wp:posOffset>0</wp:posOffset>
                </wp:positionH>
                <wp:positionV relativeFrom="paragraph">
                  <wp:posOffset>-254635</wp:posOffset>
                </wp:positionV>
                <wp:extent cx="1061720" cy="257810"/>
                <wp:effectExtent l="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libri" w:hAnsi="Calibri"/>
              <w:b/>
              <w:noProof/>
              <w:color w:val="000000" w:themeColor="text1"/>
              <w:sz w:val="24"/>
              <w:szCs w:val="24"/>
            </w:rPr>
            <w:t>6</w:t>
          </w:r>
          <w:r w:rsidRPr="00F97D06">
            <w:rPr>
              <w:rFonts w:ascii="Calibri" w:hAnsi="Calibri"/>
              <w:b/>
              <w:noProof/>
              <w:color w:val="000000" w:themeColor="text1"/>
              <w:sz w:val="24"/>
              <w:szCs w:val="24"/>
            </w:rPr>
            <w:t>th</w:t>
          </w:r>
          <w:r>
            <w:rPr>
              <w:rFonts w:ascii="Calibri" w:hAnsi="Calibri"/>
              <w:b/>
              <w:color w:val="000000" w:themeColor="text1"/>
              <w:sz w:val="24"/>
              <w:szCs w:val="24"/>
            </w:rPr>
            <w:t xml:space="preserve"> Grade Science Unit 4: </w:t>
          </w:r>
          <w:r>
            <w:rPr>
              <w:rFonts w:cstheme="minorHAnsi"/>
              <w:b/>
              <w:sz w:val="24"/>
              <w:szCs w:val="24"/>
            </w:rPr>
            <w:t>A Warmer World</w:t>
          </w:r>
        </w:p>
        <w:p w14:paraId="28374534" w14:textId="6779656E" w:rsidR="00935F05" w:rsidRDefault="00935F05" w:rsidP="00770F2B">
          <w:pPr>
            <w:pStyle w:val="Header-Right"/>
            <w:tabs>
              <w:tab w:val="left" w:pos="3796"/>
              <w:tab w:val="center" w:pos="5378"/>
            </w:tabs>
            <w:spacing w:before="0" w:line="276" w:lineRule="auto"/>
            <w:jc w:val="center"/>
            <w:rPr>
              <w:rFonts w:ascii="Calibri" w:hAnsi="Calibri"/>
              <w:b/>
              <w:color w:val="000000" w:themeColor="text1"/>
              <w:sz w:val="24"/>
              <w:szCs w:val="24"/>
            </w:rPr>
          </w:pPr>
          <w:r>
            <w:rPr>
              <w:rFonts w:ascii="Calibri" w:hAnsi="Calibri"/>
              <w:b/>
              <w:color w:val="000000" w:themeColor="text1"/>
              <w:sz w:val="24"/>
              <w:szCs w:val="24"/>
            </w:rPr>
            <w:t>Unit Overview</w:t>
          </w:r>
        </w:p>
        <w:tbl>
          <w:tblPr>
            <w:tblW w:w="17550" w:type="dxa"/>
            <w:shd w:val="clear" w:color="auto" w:fill="595959"/>
            <w:tblLayout w:type="fixed"/>
            <w:tblCellMar>
              <w:left w:w="0" w:type="dxa"/>
              <w:right w:w="0" w:type="dxa"/>
            </w:tblCellMar>
            <w:tblLook w:val="04A0" w:firstRow="1" w:lastRow="0" w:firstColumn="1" w:lastColumn="0" w:noHBand="0" w:noVBand="1"/>
          </w:tblPr>
          <w:tblGrid>
            <w:gridCol w:w="4050"/>
            <w:gridCol w:w="2250"/>
            <w:gridCol w:w="11250"/>
          </w:tblGrid>
          <w:tr w:rsidR="00935F05" w14:paraId="3811373A" w14:textId="77777777" w:rsidTr="00770F2B">
            <w:trPr>
              <w:trHeight w:hRule="exact" w:val="283"/>
            </w:trPr>
            <w:tc>
              <w:tcPr>
                <w:tcW w:w="4050" w:type="dxa"/>
                <w:shd w:val="clear" w:color="auto" w:fill="595959"/>
              </w:tcPr>
              <w:p w14:paraId="7FC7BDE3" w14:textId="77777777" w:rsidR="00935F05" w:rsidRDefault="00935F05" w:rsidP="00EF1B19"/>
            </w:tc>
            <w:tc>
              <w:tcPr>
                <w:tcW w:w="2250" w:type="dxa"/>
                <w:shd w:val="clear" w:color="auto" w:fill="595959"/>
              </w:tcPr>
              <w:p w14:paraId="2CCC9B9C" w14:textId="77777777" w:rsidR="00935F05" w:rsidRDefault="00935F05" w:rsidP="00EF1B19"/>
            </w:tc>
            <w:tc>
              <w:tcPr>
                <w:tcW w:w="11250" w:type="dxa"/>
                <w:shd w:val="clear" w:color="auto" w:fill="595959"/>
              </w:tcPr>
              <w:p w14:paraId="407A8A1C" w14:textId="77777777" w:rsidR="00935F05" w:rsidRDefault="00935F05" w:rsidP="00EF1B19"/>
            </w:tc>
          </w:tr>
        </w:tbl>
        <w:p w14:paraId="786F75AA" w14:textId="77777777" w:rsidR="00935F05" w:rsidRPr="00787983" w:rsidRDefault="00935F05" w:rsidP="004107C5">
          <w:pPr>
            <w:pStyle w:val="Header-Right"/>
            <w:tabs>
              <w:tab w:val="left" w:pos="3796"/>
              <w:tab w:val="center" w:pos="5378"/>
            </w:tabs>
            <w:spacing w:before="0" w:line="276" w:lineRule="auto"/>
            <w:jc w:val="left"/>
            <w:rPr>
              <w:b/>
              <w:color w:val="000000" w:themeColor="text1"/>
              <w:sz w:val="28"/>
              <w:szCs w:val="28"/>
            </w:rPr>
          </w:pPr>
        </w:p>
      </w:tc>
    </w:tr>
  </w:tbl>
  <w:p w14:paraId="0CFD46F6" w14:textId="5022274F" w:rsidR="00935F05" w:rsidRDefault="00935F05" w:rsidP="00E5220B">
    <w:pPr>
      <w:pStyle w:val="Header"/>
      <w:tabs>
        <w:tab w:val="clear" w:pos="4320"/>
        <w:tab w:val="clear" w:pos="8640"/>
        <w:tab w:val="left" w:pos="5023"/>
      </w:tabs>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94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6B54DC"/>
    <w:multiLevelType w:val="hybridMultilevel"/>
    <w:tmpl w:val="5AD873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4142B28"/>
    <w:multiLevelType w:val="hybridMultilevel"/>
    <w:tmpl w:val="AE4AE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715A8C"/>
    <w:multiLevelType w:val="multilevel"/>
    <w:tmpl w:val="D66EF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956AB8"/>
    <w:multiLevelType w:val="multilevel"/>
    <w:tmpl w:val="B95A242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nsid w:val="0E0D35EB"/>
    <w:multiLevelType w:val="multilevel"/>
    <w:tmpl w:val="48EA95C4"/>
    <w:lvl w:ilvl="0">
      <w:start w:val="1"/>
      <w:numFmt w:val="bullet"/>
      <w:lvlText w:val=""/>
      <w:lvlJc w:val="left"/>
      <w:pPr>
        <w:ind w:left="144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106643A6"/>
    <w:multiLevelType w:val="hybridMultilevel"/>
    <w:tmpl w:val="B0ECF0FA"/>
    <w:lvl w:ilvl="0" w:tplc="04090005">
      <w:start w:val="1"/>
      <w:numFmt w:val="bullet"/>
      <w:lvlText w:val=""/>
      <w:lvlJc w:val="left"/>
      <w:pPr>
        <w:ind w:left="2664" w:hanging="360"/>
      </w:pPr>
      <w:rPr>
        <w:rFonts w:ascii="Wingdings" w:hAnsi="Wingdings" w:hint="default"/>
      </w:rPr>
    </w:lvl>
    <w:lvl w:ilvl="1" w:tplc="04090003" w:tentative="1">
      <w:start w:val="1"/>
      <w:numFmt w:val="bullet"/>
      <w:lvlText w:val="o"/>
      <w:lvlJc w:val="left"/>
      <w:pPr>
        <w:ind w:left="3384" w:hanging="360"/>
      </w:pPr>
      <w:rPr>
        <w:rFonts w:ascii="Courier New" w:hAnsi="Courier New" w:cs="Courier New" w:hint="default"/>
      </w:rPr>
    </w:lvl>
    <w:lvl w:ilvl="2" w:tplc="04090005" w:tentative="1">
      <w:start w:val="1"/>
      <w:numFmt w:val="bullet"/>
      <w:lvlText w:val=""/>
      <w:lvlJc w:val="left"/>
      <w:pPr>
        <w:ind w:left="4104" w:hanging="360"/>
      </w:pPr>
      <w:rPr>
        <w:rFonts w:ascii="Wingdings" w:hAnsi="Wingdings" w:hint="default"/>
      </w:rPr>
    </w:lvl>
    <w:lvl w:ilvl="3" w:tplc="04090001" w:tentative="1">
      <w:start w:val="1"/>
      <w:numFmt w:val="bullet"/>
      <w:lvlText w:val=""/>
      <w:lvlJc w:val="left"/>
      <w:pPr>
        <w:ind w:left="4824" w:hanging="360"/>
      </w:pPr>
      <w:rPr>
        <w:rFonts w:ascii="Symbol" w:hAnsi="Symbol" w:hint="default"/>
      </w:rPr>
    </w:lvl>
    <w:lvl w:ilvl="4" w:tplc="04090003" w:tentative="1">
      <w:start w:val="1"/>
      <w:numFmt w:val="bullet"/>
      <w:lvlText w:val="o"/>
      <w:lvlJc w:val="left"/>
      <w:pPr>
        <w:ind w:left="5544" w:hanging="360"/>
      </w:pPr>
      <w:rPr>
        <w:rFonts w:ascii="Courier New" w:hAnsi="Courier New" w:cs="Courier New" w:hint="default"/>
      </w:rPr>
    </w:lvl>
    <w:lvl w:ilvl="5" w:tplc="04090005" w:tentative="1">
      <w:start w:val="1"/>
      <w:numFmt w:val="bullet"/>
      <w:lvlText w:val=""/>
      <w:lvlJc w:val="left"/>
      <w:pPr>
        <w:ind w:left="6264" w:hanging="360"/>
      </w:pPr>
      <w:rPr>
        <w:rFonts w:ascii="Wingdings" w:hAnsi="Wingdings" w:hint="default"/>
      </w:rPr>
    </w:lvl>
    <w:lvl w:ilvl="6" w:tplc="04090001" w:tentative="1">
      <w:start w:val="1"/>
      <w:numFmt w:val="bullet"/>
      <w:lvlText w:val=""/>
      <w:lvlJc w:val="left"/>
      <w:pPr>
        <w:ind w:left="6984" w:hanging="360"/>
      </w:pPr>
      <w:rPr>
        <w:rFonts w:ascii="Symbol" w:hAnsi="Symbol" w:hint="default"/>
      </w:rPr>
    </w:lvl>
    <w:lvl w:ilvl="7" w:tplc="04090003" w:tentative="1">
      <w:start w:val="1"/>
      <w:numFmt w:val="bullet"/>
      <w:lvlText w:val="o"/>
      <w:lvlJc w:val="left"/>
      <w:pPr>
        <w:ind w:left="7704" w:hanging="360"/>
      </w:pPr>
      <w:rPr>
        <w:rFonts w:ascii="Courier New" w:hAnsi="Courier New" w:cs="Courier New" w:hint="default"/>
      </w:rPr>
    </w:lvl>
    <w:lvl w:ilvl="8" w:tplc="04090005" w:tentative="1">
      <w:start w:val="1"/>
      <w:numFmt w:val="bullet"/>
      <w:lvlText w:val=""/>
      <w:lvlJc w:val="left"/>
      <w:pPr>
        <w:ind w:left="8424" w:hanging="360"/>
      </w:pPr>
      <w:rPr>
        <w:rFonts w:ascii="Wingdings" w:hAnsi="Wingdings" w:hint="default"/>
      </w:rPr>
    </w:lvl>
  </w:abstractNum>
  <w:abstractNum w:abstractNumId="7">
    <w:nsid w:val="10A41C1B"/>
    <w:multiLevelType w:val="multilevel"/>
    <w:tmpl w:val="02F2497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nsid w:val="10D162F5"/>
    <w:multiLevelType w:val="hybridMultilevel"/>
    <w:tmpl w:val="1B8E7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2DF37A2"/>
    <w:multiLevelType w:val="hybridMultilevel"/>
    <w:tmpl w:val="B2D4FB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136949A0"/>
    <w:multiLevelType w:val="multilevel"/>
    <w:tmpl w:val="7F42A9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nsid w:val="14646619"/>
    <w:multiLevelType w:val="multilevel"/>
    <w:tmpl w:val="2C4005C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nsid w:val="17C633A7"/>
    <w:multiLevelType w:val="multilevel"/>
    <w:tmpl w:val="7B943A2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
    <w:nsid w:val="18217019"/>
    <w:multiLevelType w:val="hybridMultilevel"/>
    <w:tmpl w:val="4F921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B111250"/>
    <w:multiLevelType w:val="multilevel"/>
    <w:tmpl w:val="321EFD10"/>
    <w:lvl w:ilvl="0">
      <w:start w:val="1"/>
      <w:numFmt w:val="bullet"/>
      <w:lvlText w:val=""/>
      <w:lvlJc w:val="left"/>
      <w:pPr>
        <w:ind w:left="1440" w:hanging="360"/>
      </w:pPr>
      <w:rPr>
        <w:rFonts w:ascii="Wingdings" w:hAnsi="Wingdings" w:hint="default"/>
      </w:rPr>
    </w:lvl>
    <w:lvl w:ilvl="1">
      <w:start w:val="1"/>
      <w:numFmt w:val="bullet"/>
      <w:lvlText w:val="o"/>
      <w:lvlJc w:val="left"/>
      <w:pPr>
        <w:ind w:left="2475" w:hanging="360"/>
      </w:pPr>
      <w:rPr>
        <w:rFonts w:ascii="Courier New" w:hAnsi="Courier New" w:hint="default"/>
      </w:rPr>
    </w:lvl>
    <w:lvl w:ilvl="2">
      <w:start w:val="1"/>
      <w:numFmt w:val="bullet"/>
      <w:lvlText w:val=""/>
      <w:lvlJc w:val="left"/>
      <w:pPr>
        <w:ind w:left="3195" w:hanging="360"/>
      </w:pPr>
      <w:rPr>
        <w:rFonts w:ascii="Wingdings" w:hAnsi="Wingdings" w:hint="default"/>
      </w:rPr>
    </w:lvl>
    <w:lvl w:ilvl="3">
      <w:start w:val="1"/>
      <w:numFmt w:val="bullet"/>
      <w:lvlText w:val=""/>
      <w:lvlJc w:val="left"/>
      <w:pPr>
        <w:ind w:left="3915" w:hanging="360"/>
      </w:pPr>
      <w:rPr>
        <w:rFonts w:ascii="Symbol" w:hAnsi="Symbol" w:hint="default"/>
      </w:rPr>
    </w:lvl>
    <w:lvl w:ilvl="4">
      <w:start w:val="1"/>
      <w:numFmt w:val="bullet"/>
      <w:lvlText w:val="o"/>
      <w:lvlJc w:val="left"/>
      <w:pPr>
        <w:ind w:left="4635" w:hanging="360"/>
      </w:pPr>
      <w:rPr>
        <w:rFonts w:ascii="Courier New" w:hAnsi="Courier New" w:hint="default"/>
      </w:rPr>
    </w:lvl>
    <w:lvl w:ilvl="5">
      <w:start w:val="1"/>
      <w:numFmt w:val="bullet"/>
      <w:lvlText w:val=""/>
      <w:lvlJc w:val="left"/>
      <w:pPr>
        <w:ind w:left="5355" w:hanging="360"/>
      </w:pPr>
      <w:rPr>
        <w:rFonts w:ascii="Wingdings" w:hAnsi="Wingdings" w:hint="default"/>
      </w:rPr>
    </w:lvl>
    <w:lvl w:ilvl="6">
      <w:start w:val="1"/>
      <w:numFmt w:val="bullet"/>
      <w:lvlText w:val=""/>
      <w:lvlJc w:val="left"/>
      <w:pPr>
        <w:ind w:left="6075" w:hanging="360"/>
      </w:pPr>
      <w:rPr>
        <w:rFonts w:ascii="Symbol" w:hAnsi="Symbol" w:hint="default"/>
      </w:rPr>
    </w:lvl>
    <w:lvl w:ilvl="7">
      <w:start w:val="1"/>
      <w:numFmt w:val="bullet"/>
      <w:lvlText w:val="o"/>
      <w:lvlJc w:val="left"/>
      <w:pPr>
        <w:ind w:left="6795" w:hanging="360"/>
      </w:pPr>
      <w:rPr>
        <w:rFonts w:ascii="Courier New" w:hAnsi="Courier New" w:hint="default"/>
      </w:rPr>
    </w:lvl>
    <w:lvl w:ilvl="8">
      <w:start w:val="1"/>
      <w:numFmt w:val="bullet"/>
      <w:lvlText w:val=""/>
      <w:lvlJc w:val="left"/>
      <w:pPr>
        <w:ind w:left="7515" w:hanging="360"/>
      </w:pPr>
      <w:rPr>
        <w:rFonts w:ascii="Wingdings" w:hAnsi="Wingdings" w:hint="default"/>
      </w:rPr>
    </w:lvl>
  </w:abstractNum>
  <w:abstractNum w:abstractNumId="15">
    <w:nsid w:val="21311DA9"/>
    <w:multiLevelType w:val="multilevel"/>
    <w:tmpl w:val="2B5A656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
    <w:nsid w:val="21B84778"/>
    <w:multiLevelType w:val="multilevel"/>
    <w:tmpl w:val="359868F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7">
    <w:nsid w:val="226A633F"/>
    <w:multiLevelType w:val="multilevel"/>
    <w:tmpl w:val="5D5AB552"/>
    <w:lvl w:ilvl="0">
      <w:start w:val="1"/>
      <w:numFmt w:val="bullet"/>
      <w:lvlText w:val=""/>
      <w:lvlJc w:val="left"/>
      <w:pPr>
        <w:ind w:left="144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nsid w:val="255C60AF"/>
    <w:multiLevelType w:val="multilevel"/>
    <w:tmpl w:val="C6F8A64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9">
    <w:nsid w:val="27CE4E2A"/>
    <w:multiLevelType w:val="multilevel"/>
    <w:tmpl w:val="D17C3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90E40DB"/>
    <w:multiLevelType w:val="hybridMultilevel"/>
    <w:tmpl w:val="853CC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CEB772B"/>
    <w:multiLevelType w:val="multilevel"/>
    <w:tmpl w:val="08EE03A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2">
    <w:nsid w:val="2D721EF0"/>
    <w:multiLevelType w:val="hybridMultilevel"/>
    <w:tmpl w:val="05D875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2E5E7FF7"/>
    <w:multiLevelType w:val="multilevel"/>
    <w:tmpl w:val="EB00F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EBD42F5"/>
    <w:multiLevelType w:val="multilevel"/>
    <w:tmpl w:val="D7EAA79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5">
    <w:nsid w:val="2FE2200B"/>
    <w:multiLevelType w:val="multilevel"/>
    <w:tmpl w:val="F4EC87B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6">
    <w:nsid w:val="318E571C"/>
    <w:multiLevelType w:val="multilevel"/>
    <w:tmpl w:val="507E653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7">
    <w:nsid w:val="32731051"/>
    <w:multiLevelType w:val="multilevel"/>
    <w:tmpl w:val="44C0C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9B80082"/>
    <w:multiLevelType w:val="multilevel"/>
    <w:tmpl w:val="736EC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3AAA46B7"/>
    <w:multiLevelType w:val="hybridMultilevel"/>
    <w:tmpl w:val="24842EAE"/>
    <w:lvl w:ilvl="0" w:tplc="41B04770">
      <w:start w:val="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B1C605D"/>
    <w:multiLevelType w:val="hybridMultilevel"/>
    <w:tmpl w:val="22906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33E69C9"/>
    <w:multiLevelType w:val="multilevel"/>
    <w:tmpl w:val="49F0D2C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2">
    <w:nsid w:val="4467631A"/>
    <w:multiLevelType w:val="hybridMultilevel"/>
    <w:tmpl w:val="20A80DF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4FC29B8"/>
    <w:multiLevelType w:val="hybridMultilevel"/>
    <w:tmpl w:val="4282FB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47960F5E"/>
    <w:multiLevelType w:val="multilevel"/>
    <w:tmpl w:val="67D02E8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5">
    <w:nsid w:val="4B0B32C0"/>
    <w:multiLevelType w:val="hybridMultilevel"/>
    <w:tmpl w:val="660A0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D6F6C77"/>
    <w:multiLevelType w:val="multilevel"/>
    <w:tmpl w:val="9DC2A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4E3C123C"/>
    <w:multiLevelType w:val="multilevel"/>
    <w:tmpl w:val="8E56140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8">
    <w:nsid w:val="4F9F5BE3"/>
    <w:multiLevelType w:val="multilevel"/>
    <w:tmpl w:val="D19AA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51EC0DFF"/>
    <w:multiLevelType w:val="multilevel"/>
    <w:tmpl w:val="656C497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0">
    <w:nsid w:val="52316738"/>
    <w:multiLevelType w:val="hybridMultilevel"/>
    <w:tmpl w:val="52087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69C7227"/>
    <w:multiLevelType w:val="multilevel"/>
    <w:tmpl w:val="1C6492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2">
    <w:nsid w:val="5B800D90"/>
    <w:multiLevelType w:val="multilevel"/>
    <w:tmpl w:val="17940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5BBA4B05"/>
    <w:multiLevelType w:val="multilevel"/>
    <w:tmpl w:val="8E04CC9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4">
    <w:nsid w:val="5F587A09"/>
    <w:multiLevelType w:val="hybridMultilevel"/>
    <w:tmpl w:val="F57A0E7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0C76C12"/>
    <w:multiLevelType w:val="multilevel"/>
    <w:tmpl w:val="5802DB8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6">
    <w:nsid w:val="63A033A7"/>
    <w:multiLevelType w:val="multilevel"/>
    <w:tmpl w:val="7C508B1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7">
    <w:nsid w:val="67711C39"/>
    <w:multiLevelType w:val="multilevel"/>
    <w:tmpl w:val="EAEC024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8">
    <w:nsid w:val="68223015"/>
    <w:multiLevelType w:val="multilevel"/>
    <w:tmpl w:val="992A732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9">
    <w:nsid w:val="6C4E4724"/>
    <w:multiLevelType w:val="multilevel"/>
    <w:tmpl w:val="ED2A08B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0">
    <w:nsid w:val="6CA94CE6"/>
    <w:multiLevelType w:val="multilevel"/>
    <w:tmpl w:val="C5F4B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6E226E90"/>
    <w:multiLevelType w:val="hybridMultilevel"/>
    <w:tmpl w:val="6B5C37D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nsid w:val="6EAF055B"/>
    <w:multiLevelType w:val="multilevel"/>
    <w:tmpl w:val="4294B0C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3">
    <w:nsid w:val="6ED53894"/>
    <w:multiLevelType w:val="hybridMultilevel"/>
    <w:tmpl w:val="94FAA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7561559D"/>
    <w:multiLevelType w:val="multilevel"/>
    <w:tmpl w:val="50321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75620D4A"/>
    <w:multiLevelType w:val="multilevel"/>
    <w:tmpl w:val="171A9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75F63D1E"/>
    <w:multiLevelType w:val="multilevel"/>
    <w:tmpl w:val="C7D85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76962283"/>
    <w:multiLevelType w:val="multilevel"/>
    <w:tmpl w:val="5E58DA0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8">
    <w:nsid w:val="773501B8"/>
    <w:multiLevelType w:val="hybridMultilevel"/>
    <w:tmpl w:val="19506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77C47CE0"/>
    <w:multiLevelType w:val="multilevel"/>
    <w:tmpl w:val="DCA2B5C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0">
    <w:nsid w:val="7A590141"/>
    <w:multiLevelType w:val="hybridMultilevel"/>
    <w:tmpl w:val="9A6EF1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nsid w:val="7E9D1A2C"/>
    <w:multiLevelType w:val="multilevel"/>
    <w:tmpl w:val="F16E95BE"/>
    <w:lvl w:ilvl="0">
      <w:start w:val="1"/>
      <w:numFmt w:val="bullet"/>
      <w:lvlText w:val=""/>
      <w:lvlJc w:val="left"/>
      <w:pPr>
        <w:ind w:left="144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6"/>
  </w:num>
  <w:num w:numId="2">
    <w:abstractNumId w:val="22"/>
  </w:num>
  <w:num w:numId="3">
    <w:abstractNumId w:val="1"/>
  </w:num>
  <w:num w:numId="4">
    <w:abstractNumId w:val="9"/>
  </w:num>
  <w:num w:numId="5">
    <w:abstractNumId w:val="60"/>
  </w:num>
  <w:num w:numId="6">
    <w:abstractNumId w:val="58"/>
  </w:num>
  <w:num w:numId="7">
    <w:abstractNumId w:val="8"/>
  </w:num>
  <w:num w:numId="8">
    <w:abstractNumId w:val="35"/>
  </w:num>
  <w:num w:numId="9">
    <w:abstractNumId w:val="0"/>
  </w:num>
  <w:num w:numId="10">
    <w:abstractNumId w:val="13"/>
  </w:num>
  <w:num w:numId="11">
    <w:abstractNumId w:val="53"/>
  </w:num>
  <w:num w:numId="12">
    <w:abstractNumId w:val="20"/>
  </w:num>
  <w:num w:numId="13">
    <w:abstractNumId w:val="33"/>
  </w:num>
  <w:num w:numId="14">
    <w:abstractNumId w:val="17"/>
  </w:num>
  <w:num w:numId="15">
    <w:abstractNumId w:val="14"/>
  </w:num>
  <w:num w:numId="16">
    <w:abstractNumId w:val="5"/>
  </w:num>
  <w:num w:numId="17">
    <w:abstractNumId w:val="61"/>
  </w:num>
  <w:num w:numId="18">
    <w:abstractNumId w:val="51"/>
  </w:num>
  <w:num w:numId="19">
    <w:abstractNumId w:val="44"/>
  </w:num>
  <w:num w:numId="20">
    <w:abstractNumId w:val="2"/>
  </w:num>
  <w:num w:numId="21">
    <w:abstractNumId w:val="40"/>
  </w:num>
  <w:num w:numId="22">
    <w:abstractNumId w:val="42"/>
  </w:num>
  <w:num w:numId="23">
    <w:abstractNumId w:val="3"/>
  </w:num>
  <w:num w:numId="24">
    <w:abstractNumId w:val="19"/>
  </w:num>
  <w:num w:numId="25">
    <w:abstractNumId w:val="23"/>
  </w:num>
  <w:num w:numId="26">
    <w:abstractNumId w:val="27"/>
  </w:num>
  <w:num w:numId="27">
    <w:abstractNumId w:val="28"/>
  </w:num>
  <w:num w:numId="28">
    <w:abstractNumId w:val="38"/>
  </w:num>
  <w:num w:numId="29">
    <w:abstractNumId w:val="32"/>
  </w:num>
  <w:num w:numId="30">
    <w:abstractNumId w:val="30"/>
  </w:num>
  <w:num w:numId="31">
    <w:abstractNumId w:val="15"/>
  </w:num>
  <w:num w:numId="32">
    <w:abstractNumId w:val="47"/>
  </w:num>
  <w:num w:numId="33">
    <w:abstractNumId w:val="16"/>
  </w:num>
  <w:num w:numId="34">
    <w:abstractNumId w:val="37"/>
  </w:num>
  <w:num w:numId="35">
    <w:abstractNumId w:val="52"/>
  </w:num>
  <w:num w:numId="36">
    <w:abstractNumId w:val="34"/>
  </w:num>
  <w:num w:numId="37">
    <w:abstractNumId w:val="11"/>
  </w:num>
  <w:num w:numId="38">
    <w:abstractNumId w:val="24"/>
  </w:num>
  <w:num w:numId="39">
    <w:abstractNumId w:val="4"/>
  </w:num>
  <w:num w:numId="40">
    <w:abstractNumId w:val="43"/>
  </w:num>
  <w:num w:numId="41">
    <w:abstractNumId w:val="45"/>
  </w:num>
  <w:num w:numId="42">
    <w:abstractNumId w:val="41"/>
  </w:num>
  <w:num w:numId="43">
    <w:abstractNumId w:val="12"/>
  </w:num>
  <w:num w:numId="44">
    <w:abstractNumId w:val="10"/>
  </w:num>
  <w:num w:numId="45">
    <w:abstractNumId w:val="46"/>
  </w:num>
  <w:num w:numId="46">
    <w:abstractNumId w:val="39"/>
  </w:num>
  <w:num w:numId="47">
    <w:abstractNumId w:val="21"/>
  </w:num>
  <w:num w:numId="48">
    <w:abstractNumId w:val="25"/>
  </w:num>
  <w:num w:numId="49">
    <w:abstractNumId w:val="18"/>
  </w:num>
  <w:num w:numId="50">
    <w:abstractNumId w:val="49"/>
  </w:num>
  <w:num w:numId="51">
    <w:abstractNumId w:val="48"/>
  </w:num>
  <w:num w:numId="52">
    <w:abstractNumId w:val="7"/>
  </w:num>
  <w:num w:numId="53">
    <w:abstractNumId w:val="59"/>
  </w:num>
  <w:num w:numId="54">
    <w:abstractNumId w:val="57"/>
  </w:num>
  <w:num w:numId="55">
    <w:abstractNumId w:val="26"/>
  </w:num>
  <w:num w:numId="56">
    <w:abstractNumId w:val="31"/>
  </w:num>
  <w:num w:numId="57">
    <w:abstractNumId w:val="36"/>
  </w:num>
  <w:num w:numId="58">
    <w:abstractNumId w:val="54"/>
  </w:num>
  <w:num w:numId="59">
    <w:abstractNumId w:val="55"/>
  </w:num>
  <w:num w:numId="60">
    <w:abstractNumId w:val="50"/>
  </w:num>
  <w:num w:numId="61">
    <w:abstractNumId w:val="29"/>
  </w:num>
  <w:num w:numId="62">
    <w:abstractNumId w:val="56"/>
  </w:num>
  <w:numIdMacAtCleanup w:val="5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rash Jamshidi">
    <w15:presenceInfo w15:providerId="Windows Live" w15:userId="e367c865b0b532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81D"/>
    <w:rsid w:val="00002C83"/>
    <w:rsid w:val="0001005C"/>
    <w:rsid w:val="0001015B"/>
    <w:rsid w:val="000121BB"/>
    <w:rsid w:val="000133D6"/>
    <w:rsid w:val="000134EF"/>
    <w:rsid w:val="00021538"/>
    <w:rsid w:val="000221F1"/>
    <w:rsid w:val="000318FC"/>
    <w:rsid w:val="00031D65"/>
    <w:rsid w:val="000329D7"/>
    <w:rsid w:val="00036A82"/>
    <w:rsid w:val="000417AE"/>
    <w:rsid w:val="0005730B"/>
    <w:rsid w:val="00061CC1"/>
    <w:rsid w:val="00064991"/>
    <w:rsid w:val="0006548D"/>
    <w:rsid w:val="00066954"/>
    <w:rsid w:val="000723D6"/>
    <w:rsid w:val="000743B3"/>
    <w:rsid w:val="000809B6"/>
    <w:rsid w:val="00084165"/>
    <w:rsid w:val="0008485F"/>
    <w:rsid w:val="00092CB5"/>
    <w:rsid w:val="000931FC"/>
    <w:rsid w:val="00095EBB"/>
    <w:rsid w:val="00097FD7"/>
    <w:rsid w:val="000A637E"/>
    <w:rsid w:val="000A6FD6"/>
    <w:rsid w:val="000B1F0D"/>
    <w:rsid w:val="000C216C"/>
    <w:rsid w:val="000C699E"/>
    <w:rsid w:val="000D2030"/>
    <w:rsid w:val="000D58CD"/>
    <w:rsid w:val="000E3FC7"/>
    <w:rsid w:val="000E4768"/>
    <w:rsid w:val="000F1E46"/>
    <w:rsid w:val="00107553"/>
    <w:rsid w:val="00134E23"/>
    <w:rsid w:val="0014406C"/>
    <w:rsid w:val="0015150D"/>
    <w:rsid w:val="00151BA0"/>
    <w:rsid w:val="00154F20"/>
    <w:rsid w:val="00156293"/>
    <w:rsid w:val="0015682A"/>
    <w:rsid w:val="001568E9"/>
    <w:rsid w:val="00161082"/>
    <w:rsid w:val="00161F2E"/>
    <w:rsid w:val="001667A5"/>
    <w:rsid w:val="0017643A"/>
    <w:rsid w:val="0018390B"/>
    <w:rsid w:val="001853EF"/>
    <w:rsid w:val="00190802"/>
    <w:rsid w:val="00192AF2"/>
    <w:rsid w:val="00194357"/>
    <w:rsid w:val="00196049"/>
    <w:rsid w:val="00197A46"/>
    <w:rsid w:val="001A7506"/>
    <w:rsid w:val="001B2FCC"/>
    <w:rsid w:val="001C1464"/>
    <w:rsid w:val="001D0E1E"/>
    <w:rsid w:val="001D255F"/>
    <w:rsid w:val="001D461A"/>
    <w:rsid w:val="001D505B"/>
    <w:rsid w:val="001D5B79"/>
    <w:rsid w:val="001E49A2"/>
    <w:rsid w:val="001E52C9"/>
    <w:rsid w:val="0020356A"/>
    <w:rsid w:val="00203BCD"/>
    <w:rsid w:val="00214B17"/>
    <w:rsid w:val="00222FDB"/>
    <w:rsid w:val="00230664"/>
    <w:rsid w:val="00241011"/>
    <w:rsid w:val="002465ED"/>
    <w:rsid w:val="00246CC5"/>
    <w:rsid w:val="002513D9"/>
    <w:rsid w:val="00255624"/>
    <w:rsid w:val="002646EE"/>
    <w:rsid w:val="002763E4"/>
    <w:rsid w:val="00281EAB"/>
    <w:rsid w:val="00282637"/>
    <w:rsid w:val="00284CA1"/>
    <w:rsid w:val="00285C44"/>
    <w:rsid w:val="002906AB"/>
    <w:rsid w:val="00295CD1"/>
    <w:rsid w:val="002A5E7A"/>
    <w:rsid w:val="002B28E1"/>
    <w:rsid w:val="002B5EEC"/>
    <w:rsid w:val="002B67C5"/>
    <w:rsid w:val="002C3082"/>
    <w:rsid w:val="002C78A3"/>
    <w:rsid w:val="002D1A91"/>
    <w:rsid w:val="002D403C"/>
    <w:rsid w:val="0030246C"/>
    <w:rsid w:val="003058D8"/>
    <w:rsid w:val="00306F47"/>
    <w:rsid w:val="00307185"/>
    <w:rsid w:val="00310736"/>
    <w:rsid w:val="00313809"/>
    <w:rsid w:val="00346F9A"/>
    <w:rsid w:val="0036038C"/>
    <w:rsid w:val="00370CFB"/>
    <w:rsid w:val="00372FE8"/>
    <w:rsid w:val="003740B5"/>
    <w:rsid w:val="00381815"/>
    <w:rsid w:val="00382EB7"/>
    <w:rsid w:val="00383798"/>
    <w:rsid w:val="003849E6"/>
    <w:rsid w:val="00393264"/>
    <w:rsid w:val="00396C69"/>
    <w:rsid w:val="003A4C22"/>
    <w:rsid w:val="003A6F93"/>
    <w:rsid w:val="003B085A"/>
    <w:rsid w:val="003B3703"/>
    <w:rsid w:val="003B436E"/>
    <w:rsid w:val="003B7617"/>
    <w:rsid w:val="003C1FEE"/>
    <w:rsid w:val="003C47CA"/>
    <w:rsid w:val="003D2AEB"/>
    <w:rsid w:val="003D6861"/>
    <w:rsid w:val="003D753D"/>
    <w:rsid w:val="003E53F1"/>
    <w:rsid w:val="004051DB"/>
    <w:rsid w:val="004107C5"/>
    <w:rsid w:val="00410831"/>
    <w:rsid w:val="00411EDB"/>
    <w:rsid w:val="00412F3F"/>
    <w:rsid w:val="00421E5A"/>
    <w:rsid w:val="004255EF"/>
    <w:rsid w:val="0043299D"/>
    <w:rsid w:val="00434DC5"/>
    <w:rsid w:val="00435AC0"/>
    <w:rsid w:val="004465DE"/>
    <w:rsid w:val="004511BB"/>
    <w:rsid w:val="00460E9A"/>
    <w:rsid w:val="004620C0"/>
    <w:rsid w:val="004671A4"/>
    <w:rsid w:val="00475293"/>
    <w:rsid w:val="00476456"/>
    <w:rsid w:val="00476E5A"/>
    <w:rsid w:val="00480636"/>
    <w:rsid w:val="00483843"/>
    <w:rsid w:val="004A1F51"/>
    <w:rsid w:val="004A2F98"/>
    <w:rsid w:val="004A46F4"/>
    <w:rsid w:val="004A5AA2"/>
    <w:rsid w:val="004B5BAC"/>
    <w:rsid w:val="004C1B4A"/>
    <w:rsid w:val="004C506E"/>
    <w:rsid w:val="004D151A"/>
    <w:rsid w:val="004D22E6"/>
    <w:rsid w:val="004D2C8F"/>
    <w:rsid w:val="004E26BC"/>
    <w:rsid w:val="004F1595"/>
    <w:rsid w:val="004F3377"/>
    <w:rsid w:val="004F4634"/>
    <w:rsid w:val="00501D61"/>
    <w:rsid w:val="00507C3D"/>
    <w:rsid w:val="005159EE"/>
    <w:rsid w:val="00527A95"/>
    <w:rsid w:val="00537BF9"/>
    <w:rsid w:val="00553200"/>
    <w:rsid w:val="00563716"/>
    <w:rsid w:val="00564915"/>
    <w:rsid w:val="005659DB"/>
    <w:rsid w:val="00572633"/>
    <w:rsid w:val="005733DD"/>
    <w:rsid w:val="00575DEA"/>
    <w:rsid w:val="00576914"/>
    <w:rsid w:val="005B652B"/>
    <w:rsid w:val="005B6E21"/>
    <w:rsid w:val="005C00B0"/>
    <w:rsid w:val="005D3518"/>
    <w:rsid w:val="005E7183"/>
    <w:rsid w:val="005F1576"/>
    <w:rsid w:val="005F4978"/>
    <w:rsid w:val="005F6AE5"/>
    <w:rsid w:val="006002E0"/>
    <w:rsid w:val="0060288E"/>
    <w:rsid w:val="0063072C"/>
    <w:rsid w:val="00634E87"/>
    <w:rsid w:val="00643550"/>
    <w:rsid w:val="00647A6A"/>
    <w:rsid w:val="00660AE2"/>
    <w:rsid w:val="006621D3"/>
    <w:rsid w:val="00662457"/>
    <w:rsid w:val="00663EF6"/>
    <w:rsid w:val="00676C92"/>
    <w:rsid w:val="006774B0"/>
    <w:rsid w:val="006903B4"/>
    <w:rsid w:val="0069187B"/>
    <w:rsid w:val="0069345D"/>
    <w:rsid w:val="006A59C4"/>
    <w:rsid w:val="006A6647"/>
    <w:rsid w:val="006B0B29"/>
    <w:rsid w:val="006B137F"/>
    <w:rsid w:val="006E0673"/>
    <w:rsid w:val="006E0DB6"/>
    <w:rsid w:val="006F41BA"/>
    <w:rsid w:val="007016D8"/>
    <w:rsid w:val="007021AF"/>
    <w:rsid w:val="00713D97"/>
    <w:rsid w:val="00713FDC"/>
    <w:rsid w:val="007160E0"/>
    <w:rsid w:val="00720E6F"/>
    <w:rsid w:val="007317BA"/>
    <w:rsid w:val="0073257F"/>
    <w:rsid w:val="00736A27"/>
    <w:rsid w:val="00736E10"/>
    <w:rsid w:val="00740B81"/>
    <w:rsid w:val="00741AEC"/>
    <w:rsid w:val="0074410C"/>
    <w:rsid w:val="00744949"/>
    <w:rsid w:val="00756200"/>
    <w:rsid w:val="00762AC8"/>
    <w:rsid w:val="007668CB"/>
    <w:rsid w:val="00770F2B"/>
    <w:rsid w:val="00775B47"/>
    <w:rsid w:val="00777F34"/>
    <w:rsid w:val="00784C07"/>
    <w:rsid w:val="007856EA"/>
    <w:rsid w:val="007910A9"/>
    <w:rsid w:val="007A750D"/>
    <w:rsid w:val="007B0EFD"/>
    <w:rsid w:val="007C41CB"/>
    <w:rsid w:val="007C44E6"/>
    <w:rsid w:val="007D300A"/>
    <w:rsid w:val="007D567B"/>
    <w:rsid w:val="007F1EE3"/>
    <w:rsid w:val="007F4C0C"/>
    <w:rsid w:val="007F749C"/>
    <w:rsid w:val="007F7E3C"/>
    <w:rsid w:val="008007B0"/>
    <w:rsid w:val="00806F87"/>
    <w:rsid w:val="0081481D"/>
    <w:rsid w:val="0082089A"/>
    <w:rsid w:val="00821D57"/>
    <w:rsid w:val="00835050"/>
    <w:rsid w:val="008410DB"/>
    <w:rsid w:val="008472EB"/>
    <w:rsid w:val="0086008B"/>
    <w:rsid w:val="00863499"/>
    <w:rsid w:val="00872ACC"/>
    <w:rsid w:val="00872C67"/>
    <w:rsid w:val="0088076D"/>
    <w:rsid w:val="00886650"/>
    <w:rsid w:val="00897597"/>
    <w:rsid w:val="008A299D"/>
    <w:rsid w:val="008A2F90"/>
    <w:rsid w:val="008A3722"/>
    <w:rsid w:val="008A6DBD"/>
    <w:rsid w:val="008B07A6"/>
    <w:rsid w:val="008C7BF5"/>
    <w:rsid w:val="008D4760"/>
    <w:rsid w:val="008F2B7C"/>
    <w:rsid w:val="008F51E3"/>
    <w:rsid w:val="008F5315"/>
    <w:rsid w:val="008F79A9"/>
    <w:rsid w:val="00901BD8"/>
    <w:rsid w:val="009048C2"/>
    <w:rsid w:val="009114B8"/>
    <w:rsid w:val="0092112D"/>
    <w:rsid w:val="009277ED"/>
    <w:rsid w:val="00932E5C"/>
    <w:rsid w:val="00935F05"/>
    <w:rsid w:val="00936BE2"/>
    <w:rsid w:val="0094408B"/>
    <w:rsid w:val="009447F3"/>
    <w:rsid w:val="00951BD3"/>
    <w:rsid w:val="009559CC"/>
    <w:rsid w:val="00962377"/>
    <w:rsid w:val="00963CA6"/>
    <w:rsid w:val="00966800"/>
    <w:rsid w:val="00972734"/>
    <w:rsid w:val="00974C53"/>
    <w:rsid w:val="00995A4A"/>
    <w:rsid w:val="009A0ACF"/>
    <w:rsid w:val="009A3EF0"/>
    <w:rsid w:val="009A650C"/>
    <w:rsid w:val="009B0736"/>
    <w:rsid w:val="009B4C5C"/>
    <w:rsid w:val="009E4E50"/>
    <w:rsid w:val="009F3581"/>
    <w:rsid w:val="00A07DCB"/>
    <w:rsid w:val="00A07F29"/>
    <w:rsid w:val="00A472BA"/>
    <w:rsid w:val="00A5625A"/>
    <w:rsid w:val="00A60A65"/>
    <w:rsid w:val="00A62590"/>
    <w:rsid w:val="00A641F0"/>
    <w:rsid w:val="00A66C9A"/>
    <w:rsid w:val="00A67801"/>
    <w:rsid w:val="00A716ED"/>
    <w:rsid w:val="00A775F3"/>
    <w:rsid w:val="00A8050B"/>
    <w:rsid w:val="00A827C7"/>
    <w:rsid w:val="00A84A2D"/>
    <w:rsid w:val="00A93C1E"/>
    <w:rsid w:val="00A93CEE"/>
    <w:rsid w:val="00A956BB"/>
    <w:rsid w:val="00A96A03"/>
    <w:rsid w:val="00AA217D"/>
    <w:rsid w:val="00AA4265"/>
    <w:rsid w:val="00AB12D7"/>
    <w:rsid w:val="00AC3DA2"/>
    <w:rsid w:val="00AC60F5"/>
    <w:rsid w:val="00AD44DE"/>
    <w:rsid w:val="00AD54F3"/>
    <w:rsid w:val="00AE29CB"/>
    <w:rsid w:val="00AE3232"/>
    <w:rsid w:val="00B0271B"/>
    <w:rsid w:val="00B0473A"/>
    <w:rsid w:val="00B0539C"/>
    <w:rsid w:val="00B07B5E"/>
    <w:rsid w:val="00B16A43"/>
    <w:rsid w:val="00B226C4"/>
    <w:rsid w:val="00B305CE"/>
    <w:rsid w:val="00B334AC"/>
    <w:rsid w:val="00B40366"/>
    <w:rsid w:val="00B41157"/>
    <w:rsid w:val="00B425EE"/>
    <w:rsid w:val="00B5362B"/>
    <w:rsid w:val="00B54C18"/>
    <w:rsid w:val="00B612EE"/>
    <w:rsid w:val="00B67EE1"/>
    <w:rsid w:val="00B704F9"/>
    <w:rsid w:val="00B91728"/>
    <w:rsid w:val="00BA7F79"/>
    <w:rsid w:val="00BC0922"/>
    <w:rsid w:val="00BC0BFC"/>
    <w:rsid w:val="00BC72E6"/>
    <w:rsid w:val="00BD28D7"/>
    <w:rsid w:val="00BD43D1"/>
    <w:rsid w:val="00BE1E81"/>
    <w:rsid w:val="00BF55AF"/>
    <w:rsid w:val="00BF7C05"/>
    <w:rsid w:val="00C04210"/>
    <w:rsid w:val="00C1135F"/>
    <w:rsid w:val="00C13817"/>
    <w:rsid w:val="00C27152"/>
    <w:rsid w:val="00C4026E"/>
    <w:rsid w:val="00C55032"/>
    <w:rsid w:val="00C61821"/>
    <w:rsid w:val="00C72AF4"/>
    <w:rsid w:val="00C90C1C"/>
    <w:rsid w:val="00C92C91"/>
    <w:rsid w:val="00CA68A9"/>
    <w:rsid w:val="00CA712E"/>
    <w:rsid w:val="00CB1067"/>
    <w:rsid w:val="00CB26F1"/>
    <w:rsid w:val="00CC05A4"/>
    <w:rsid w:val="00CC4D43"/>
    <w:rsid w:val="00CC68E6"/>
    <w:rsid w:val="00CE4C7E"/>
    <w:rsid w:val="00CE76B6"/>
    <w:rsid w:val="00CE7CC3"/>
    <w:rsid w:val="00CF26CC"/>
    <w:rsid w:val="00D04E49"/>
    <w:rsid w:val="00D12C4A"/>
    <w:rsid w:val="00D223EB"/>
    <w:rsid w:val="00D2388C"/>
    <w:rsid w:val="00D23DCA"/>
    <w:rsid w:val="00D24E0E"/>
    <w:rsid w:val="00D30699"/>
    <w:rsid w:val="00D3467F"/>
    <w:rsid w:val="00D34770"/>
    <w:rsid w:val="00D47CE8"/>
    <w:rsid w:val="00D47DC5"/>
    <w:rsid w:val="00D51D8D"/>
    <w:rsid w:val="00D54F27"/>
    <w:rsid w:val="00D56F0F"/>
    <w:rsid w:val="00D643A8"/>
    <w:rsid w:val="00D672B2"/>
    <w:rsid w:val="00D7298D"/>
    <w:rsid w:val="00D846F5"/>
    <w:rsid w:val="00D8506D"/>
    <w:rsid w:val="00D9010F"/>
    <w:rsid w:val="00D975E8"/>
    <w:rsid w:val="00D97F7A"/>
    <w:rsid w:val="00DA3C43"/>
    <w:rsid w:val="00DA597D"/>
    <w:rsid w:val="00DB044A"/>
    <w:rsid w:val="00DC2E21"/>
    <w:rsid w:val="00DD1821"/>
    <w:rsid w:val="00DD2831"/>
    <w:rsid w:val="00DD66BF"/>
    <w:rsid w:val="00DF4645"/>
    <w:rsid w:val="00E02889"/>
    <w:rsid w:val="00E03AED"/>
    <w:rsid w:val="00E076BB"/>
    <w:rsid w:val="00E1063F"/>
    <w:rsid w:val="00E231FB"/>
    <w:rsid w:val="00E243A0"/>
    <w:rsid w:val="00E4198A"/>
    <w:rsid w:val="00E5116B"/>
    <w:rsid w:val="00E51E85"/>
    <w:rsid w:val="00E5220B"/>
    <w:rsid w:val="00E53DF2"/>
    <w:rsid w:val="00E56F44"/>
    <w:rsid w:val="00E63A4D"/>
    <w:rsid w:val="00E70635"/>
    <w:rsid w:val="00E72915"/>
    <w:rsid w:val="00E90A99"/>
    <w:rsid w:val="00EA2976"/>
    <w:rsid w:val="00EA3F4B"/>
    <w:rsid w:val="00EB535C"/>
    <w:rsid w:val="00ED44FB"/>
    <w:rsid w:val="00ED4F3F"/>
    <w:rsid w:val="00ED7A83"/>
    <w:rsid w:val="00EF1B19"/>
    <w:rsid w:val="00EF256E"/>
    <w:rsid w:val="00EF4582"/>
    <w:rsid w:val="00F10DFE"/>
    <w:rsid w:val="00F156B8"/>
    <w:rsid w:val="00F3215A"/>
    <w:rsid w:val="00F32AC5"/>
    <w:rsid w:val="00F4073F"/>
    <w:rsid w:val="00F41BDF"/>
    <w:rsid w:val="00F53687"/>
    <w:rsid w:val="00F63857"/>
    <w:rsid w:val="00F64715"/>
    <w:rsid w:val="00F65D95"/>
    <w:rsid w:val="00F74D3F"/>
    <w:rsid w:val="00F83C43"/>
    <w:rsid w:val="00F86368"/>
    <w:rsid w:val="00F87A45"/>
    <w:rsid w:val="00F901BD"/>
    <w:rsid w:val="00F92380"/>
    <w:rsid w:val="00F93A59"/>
    <w:rsid w:val="00F96941"/>
    <w:rsid w:val="00FA0F03"/>
    <w:rsid w:val="00FB2297"/>
    <w:rsid w:val="00FB6604"/>
    <w:rsid w:val="00FC3E24"/>
    <w:rsid w:val="00FC529B"/>
    <w:rsid w:val="00FF154C"/>
    <w:rsid w:val="00FF2D90"/>
    <w:rsid w:val="00FF37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651D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7856EA"/>
    <w:pPr>
      <w:spacing w:before="100" w:beforeAutospacing="1" w:after="100" w:afterAutospacing="1" w:line="240" w:lineRule="auto"/>
      <w:outlineLvl w:val="2"/>
    </w:pPr>
    <w:rPr>
      <w:rFonts w:ascii="Times" w:hAnsi="Times"/>
      <w:b/>
      <w:bCs/>
      <w:sz w:val="27"/>
      <w:szCs w:val="27"/>
    </w:rPr>
  </w:style>
  <w:style w:type="paragraph" w:styleId="Heading4">
    <w:name w:val="heading 4"/>
    <w:basedOn w:val="Normal"/>
    <w:next w:val="Normal"/>
    <w:link w:val="Heading4Char"/>
    <w:uiPriority w:val="9"/>
    <w:unhideWhenUsed/>
    <w:qFormat/>
    <w:rsid w:val="006A59C4"/>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B370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B3703"/>
    <w:rPr>
      <w:rFonts w:ascii="Lucida Grande" w:hAnsi="Lucida Grande" w:cs="Lucida Grande"/>
      <w:sz w:val="18"/>
      <w:szCs w:val="18"/>
    </w:rPr>
  </w:style>
  <w:style w:type="paragraph" w:styleId="Header">
    <w:name w:val="header"/>
    <w:basedOn w:val="Normal"/>
    <w:link w:val="HeaderChar"/>
    <w:uiPriority w:val="99"/>
    <w:unhideWhenUsed/>
    <w:rsid w:val="00F156B8"/>
    <w:pPr>
      <w:tabs>
        <w:tab w:val="center" w:pos="4320"/>
        <w:tab w:val="right" w:pos="8640"/>
      </w:tabs>
      <w:spacing w:after="0" w:line="240" w:lineRule="auto"/>
    </w:pPr>
  </w:style>
  <w:style w:type="character" w:customStyle="1" w:styleId="HeaderChar">
    <w:name w:val="Header Char"/>
    <w:basedOn w:val="DefaultParagraphFont"/>
    <w:link w:val="Header"/>
    <w:uiPriority w:val="99"/>
    <w:rsid w:val="00F156B8"/>
  </w:style>
  <w:style w:type="paragraph" w:styleId="Footer">
    <w:name w:val="footer"/>
    <w:basedOn w:val="Normal"/>
    <w:link w:val="FooterChar"/>
    <w:uiPriority w:val="99"/>
    <w:unhideWhenUsed/>
    <w:rsid w:val="00F156B8"/>
    <w:pPr>
      <w:tabs>
        <w:tab w:val="center" w:pos="4320"/>
        <w:tab w:val="right" w:pos="8640"/>
      </w:tabs>
      <w:spacing w:after="0" w:line="240" w:lineRule="auto"/>
    </w:pPr>
  </w:style>
  <w:style w:type="character" w:customStyle="1" w:styleId="FooterChar">
    <w:name w:val="Footer Char"/>
    <w:basedOn w:val="DefaultParagraphFont"/>
    <w:link w:val="Footer"/>
    <w:uiPriority w:val="99"/>
    <w:rsid w:val="00F156B8"/>
  </w:style>
  <w:style w:type="paragraph" w:styleId="BodyText">
    <w:name w:val="Body Text"/>
    <w:basedOn w:val="Normal"/>
    <w:link w:val="BodyTextChar"/>
    <w:rsid w:val="00F156B8"/>
    <w:pPr>
      <w:spacing w:after="200" w:line="240" w:lineRule="auto"/>
    </w:pPr>
    <w:rPr>
      <w:rFonts w:eastAsiaTheme="minorEastAsia"/>
      <w:color w:val="262626" w:themeColor="text1" w:themeTint="D9"/>
      <w:sz w:val="20"/>
      <w:szCs w:val="20"/>
    </w:rPr>
  </w:style>
  <w:style w:type="character" w:customStyle="1" w:styleId="BodyTextChar">
    <w:name w:val="Body Text Char"/>
    <w:basedOn w:val="DefaultParagraphFont"/>
    <w:link w:val="BodyText"/>
    <w:rsid w:val="00F156B8"/>
    <w:rPr>
      <w:rFonts w:eastAsiaTheme="minorEastAsia"/>
      <w:color w:val="262626" w:themeColor="text1" w:themeTint="D9"/>
      <w:sz w:val="20"/>
      <w:szCs w:val="20"/>
    </w:rPr>
  </w:style>
  <w:style w:type="paragraph" w:styleId="ListParagraph">
    <w:name w:val="List Paragraph"/>
    <w:basedOn w:val="Normal"/>
    <w:uiPriority w:val="34"/>
    <w:qFormat/>
    <w:rsid w:val="00F156B8"/>
    <w:pPr>
      <w:spacing w:after="0" w:line="240" w:lineRule="auto"/>
      <w:ind w:left="720"/>
      <w:contextualSpacing/>
    </w:pPr>
    <w:rPr>
      <w:rFonts w:eastAsiaTheme="minorEastAsia"/>
      <w:color w:val="262626" w:themeColor="text1" w:themeTint="D9"/>
      <w:sz w:val="20"/>
    </w:rPr>
  </w:style>
  <w:style w:type="paragraph" w:customStyle="1" w:styleId="Normal1">
    <w:name w:val="Normal1"/>
    <w:rsid w:val="00F156B8"/>
    <w:rPr>
      <w:rFonts w:ascii="Calibri" w:eastAsia="Calibri" w:hAnsi="Calibri" w:cs="Calibri"/>
      <w:color w:val="000000"/>
      <w:szCs w:val="20"/>
    </w:rPr>
  </w:style>
  <w:style w:type="paragraph" w:customStyle="1" w:styleId="ColorfulList-Accent11">
    <w:name w:val="Colorful List - Accent 11"/>
    <w:basedOn w:val="Normal"/>
    <w:uiPriority w:val="34"/>
    <w:qFormat/>
    <w:rsid w:val="00F156B8"/>
    <w:pPr>
      <w:spacing w:after="200" w:line="276" w:lineRule="auto"/>
      <w:ind w:left="720"/>
    </w:pPr>
    <w:rPr>
      <w:rFonts w:ascii="Calibri" w:eastAsia="Times New Roman" w:hAnsi="Calibri" w:cs="Times New Roman"/>
    </w:rPr>
  </w:style>
  <w:style w:type="character" w:styleId="CommentReference">
    <w:name w:val="annotation reference"/>
    <w:basedOn w:val="DefaultParagraphFont"/>
    <w:uiPriority w:val="99"/>
    <w:semiHidden/>
    <w:unhideWhenUsed/>
    <w:rsid w:val="00B5362B"/>
    <w:rPr>
      <w:sz w:val="18"/>
      <w:szCs w:val="18"/>
    </w:rPr>
  </w:style>
  <w:style w:type="paragraph" w:styleId="CommentText">
    <w:name w:val="annotation text"/>
    <w:basedOn w:val="Normal"/>
    <w:link w:val="CommentTextChar"/>
    <w:uiPriority w:val="99"/>
    <w:semiHidden/>
    <w:unhideWhenUsed/>
    <w:rsid w:val="00B5362B"/>
    <w:pPr>
      <w:spacing w:line="240" w:lineRule="auto"/>
    </w:pPr>
    <w:rPr>
      <w:sz w:val="24"/>
      <w:szCs w:val="24"/>
    </w:rPr>
  </w:style>
  <w:style w:type="character" w:customStyle="1" w:styleId="CommentTextChar">
    <w:name w:val="Comment Text Char"/>
    <w:basedOn w:val="DefaultParagraphFont"/>
    <w:link w:val="CommentText"/>
    <w:uiPriority w:val="99"/>
    <w:semiHidden/>
    <w:rsid w:val="00B5362B"/>
    <w:rPr>
      <w:sz w:val="24"/>
      <w:szCs w:val="24"/>
    </w:rPr>
  </w:style>
  <w:style w:type="paragraph" w:styleId="CommentSubject">
    <w:name w:val="annotation subject"/>
    <w:basedOn w:val="CommentText"/>
    <w:next w:val="CommentText"/>
    <w:link w:val="CommentSubjectChar"/>
    <w:uiPriority w:val="99"/>
    <w:semiHidden/>
    <w:unhideWhenUsed/>
    <w:rsid w:val="00B5362B"/>
    <w:rPr>
      <w:b/>
      <w:bCs/>
      <w:sz w:val="20"/>
      <w:szCs w:val="20"/>
    </w:rPr>
  </w:style>
  <w:style w:type="character" w:customStyle="1" w:styleId="CommentSubjectChar">
    <w:name w:val="Comment Subject Char"/>
    <w:basedOn w:val="CommentTextChar"/>
    <w:link w:val="CommentSubject"/>
    <w:uiPriority w:val="99"/>
    <w:semiHidden/>
    <w:rsid w:val="00B5362B"/>
    <w:rPr>
      <w:b/>
      <w:bCs/>
      <w:sz w:val="20"/>
      <w:szCs w:val="20"/>
    </w:rPr>
  </w:style>
  <w:style w:type="character" w:customStyle="1" w:styleId="tx">
    <w:name w:val="tx"/>
    <w:basedOn w:val="DefaultParagraphFont"/>
    <w:rsid w:val="007668CB"/>
  </w:style>
  <w:style w:type="paragraph" w:customStyle="1" w:styleId="LightGrid-Accent31">
    <w:name w:val="Light Grid - Accent 31"/>
    <w:basedOn w:val="Normal"/>
    <w:uiPriority w:val="34"/>
    <w:qFormat/>
    <w:rsid w:val="00B16A43"/>
    <w:pPr>
      <w:spacing w:after="0" w:line="360" w:lineRule="auto"/>
      <w:ind w:left="720"/>
      <w:contextualSpacing/>
    </w:pPr>
    <w:rPr>
      <w:rFonts w:ascii="Arial" w:eastAsia="Calibri" w:hAnsi="Arial" w:cs="Times New Roman"/>
    </w:rPr>
  </w:style>
  <w:style w:type="character" w:styleId="Hyperlink">
    <w:name w:val="Hyperlink"/>
    <w:basedOn w:val="DefaultParagraphFont"/>
    <w:uiPriority w:val="99"/>
    <w:unhideWhenUsed/>
    <w:rsid w:val="007856EA"/>
    <w:rPr>
      <w:color w:val="0000FF"/>
      <w:u w:val="single"/>
    </w:rPr>
  </w:style>
  <w:style w:type="character" w:customStyle="1" w:styleId="Heading3Char">
    <w:name w:val="Heading 3 Char"/>
    <w:basedOn w:val="DefaultParagraphFont"/>
    <w:link w:val="Heading3"/>
    <w:uiPriority w:val="9"/>
    <w:rsid w:val="007856EA"/>
    <w:rPr>
      <w:rFonts w:ascii="Times" w:hAnsi="Times"/>
      <w:b/>
      <w:bCs/>
      <w:sz w:val="27"/>
      <w:szCs w:val="27"/>
    </w:rPr>
  </w:style>
  <w:style w:type="table" w:styleId="TableGrid">
    <w:name w:val="Table Grid"/>
    <w:basedOn w:val="TableNormal"/>
    <w:uiPriority w:val="39"/>
    <w:rsid w:val="006934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4107C5"/>
  </w:style>
  <w:style w:type="paragraph" w:customStyle="1" w:styleId="Header-Left">
    <w:name w:val="Header-Left"/>
    <w:basedOn w:val="Normal"/>
    <w:rsid w:val="004107C5"/>
    <w:pPr>
      <w:spacing w:before="1100" w:after="0" w:line="240" w:lineRule="auto"/>
      <w:ind w:left="43"/>
    </w:pPr>
    <w:rPr>
      <w:rFonts w:asciiTheme="majorHAnsi" w:eastAsiaTheme="majorEastAsia" w:hAnsiTheme="majorHAnsi"/>
      <w:color w:val="ED7D31" w:themeColor="accent2"/>
      <w:sz w:val="44"/>
    </w:rPr>
  </w:style>
  <w:style w:type="paragraph" w:customStyle="1" w:styleId="Header-Right">
    <w:name w:val="Header-Right"/>
    <w:basedOn w:val="Normal"/>
    <w:rsid w:val="004107C5"/>
    <w:pPr>
      <w:spacing w:before="1000" w:after="0" w:line="240" w:lineRule="auto"/>
      <w:ind w:right="43"/>
      <w:jc w:val="right"/>
    </w:pPr>
    <w:rPr>
      <w:rFonts w:eastAsiaTheme="minorEastAsia"/>
      <w:color w:val="A6A6A6" w:themeColor="background1" w:themeShade="A6"/>
      <w:sz w:val="68"/>
    </w:rPr>
  </w:style>
  <w:style w:type="paragraph" w:customStyle="1" w:styleId="NoSpaceBetween">
    <w:name w:val="No Space Between"/>
    <w:basedOn w:val="Normal"/>
    <w:rsid w:val="004107C5"/>
    <w:pPr>
      <w:spacing w:after="0" w:line="240" w:lineRule="auto"/>
    </w:pPr>
    <w:rPr>
      <w:rFonts w:eastAsiaTheme="minorEastAsia"/>
      <w:color w:val="262626" w:themeColor="text1" w:themeTint="D9"/>
      <w:sz w:val="2"/>
    </w:rPr>
  </w:style>
  <w:style w:type="paragraph" w:styleId="NormalWeb">
    <w:name w:val="Normal (Web)"/>
    <w:basedOn w:val="Normal"/>
    <w:uiPriority w:val="99"/>
    <w:unhideWhenUsed/>
    <w:rsid w:val="00770F2B"/>
    <w:pPr>
      <w:spacing w:before="100" w:beforeAutospacing="1" w:after="100" w:afterAutospacing="1" w:line="240" w:lineRule="auto"/>
    </w:pPr>
    <w:rPr>
      <w:rFonts w:ascii="Times New Roman" w:eastAsiaTheme="minorEastAsia" w:hAnsi="Times New Roman" w:cs="Times New Roman"/>
      <w:sz w:val="20"/>
      <w:szCs w:val="20"/>
    </w:rPr>
  </w:style>
  <w:style w:type="character" w:styleId="FollowedHyperlink">
    <w:name w:val="FollowedHyperlink"/>
    <w:basedOn w:val="DefaultParagraphFont"/>
    <w:uiPriority w:val="99"/>
    <w:semiHidden/>
    <w:unhideWhenUsed/>
    <w:rsid w:val="00762AC8"/>
    <w:rPr>
      <w:color w:val="954F72" w:themeColor="followedHyperlink"/>
      <w:u w:val="single"/>
    </w:rPr>
  </w:style>
  <w:style w:type="character" w:customStyle="1" w:styleId="apple-converted-space">
    <w:name w:val="apple-converted-space"/>
    <w:basedOn w:val="DefaultParagraphFont"/>
    <w:rsid w:val="00D643A8"/>
  </w:style>
  <w:style w:type="character" w:customStyle="1" w:styleId="Heading4Char">
    <w:name w:val="Heading 4 Char"/>
    <w:basedOn w:val="DefaultParagraphFont"/>
    <w:link w:val="Heading4"/>
    <w:uiPriority w:val="9"/>
    <w:rsid w:val="006A59C4"/>
    <w:rPr>
      <w:rFonts w:asciiTheme="majorHAnsi" w:eastAsiaTheme="majorEastAsia" w:hAnsiTheme="majorHAnsi" w:cstheme="majorBidi"/>
      <w:b/>
      <w:bCs/>
      <w:i/>
      <w:iCs/>
      <w:color w:val="5B9BD5" w:themeColor="accent1"/>
    </w:rPr>
  </w:style>
  <w:style w:type="paragraph" w:customStyle="1" w:styleId="MediumList2-Accent41">
    <w:name w:val="Medium List 2 - Accent 41"/>
    <w:basedOn w:val="Normal"/>
    <w:uiPriority w:val="34"/>
    <w:qFormat/>
    <w:rsid w:val="00CE7CC3"/>
    <w:pPr>
      <w:spacing w:after="200" w:line="276" w:lineRule="auto"/>
      <w:ind w:left="720"/>
    </w:pPr>
    <w:rPr>
      <w:rFonts w:ascii="Calibri" w:eastAsia="Calibri" w:hAnsi="Calibri" w:cs="Calibri"/>
    </w:rPr>
  </w:style>
  <w:style w:type="paragraph" w:customStyle="1" w:styleId="p1">
    <w:name w:val="p1"/>
    <w:basedOn w:val="Normal"/>
    <w:rsid w:val="002465ED"/>
    <w:pPr>
      <w:spacing w:after="0" w:line="255" w:lineRule="atLeast"/>
    </w:pPr>
    <w:rPr>
      <w:rFonts w:ascii="Times" w:hAnsi="Times" w:cs="Times New Roman"/>
      <w:color w:val="000000"/>
    </w:rPr>
  </w:style>
  <w:style w:type="character" w:customStyle="1" w:styleId="s1">
    <w:name w:val="s1"/>
    <w:basedOn w:val="DefaultParagraphFont"/>
    <w:rsid w:val="002465ED"/>
  </w:style>
  <w:style w:type="paragraph" w:customStyle="1" w:styleId="Default">
    <w:name w:val="Default"/>
    <w:rsid w:val="00B612EE"/>
    <w:pPr>
      <w:widowControl w:val="0"/>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basedOn w:val="DefaultParagraphFont"/>
    <w:uiPriority w:val="20"/>
    <w:qFormat/>
    <w:rsid w:val="00D24E0E"/>
    <w:rPr>
      <w:i/>
      <w:iCs/>
    </w:rPr>
  </w:style>
  <w:style w:type="paragraph" w:customStyle="1" w:styleId="Normal2">
    <w:name w:val="Normal2"/>
    <w:rsid w:val="001A7506"/>
    <w:pPr>
      <w:spacing w:after="0" w:line="240" w:lineRule="auto"/>
    </w:pPr>
    <w:rPr>
      <w:rFonts w:ascii="Calibri" w:eastAsia="Calibri" w:hAnsi="Calibri" w:cs="Calibri"/>
      <w:color w:val="000000"/>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7856EA"/>
    <w:pPr>
      <w:spacing w:before="100" w:beforeAutospacing="1" w:after="100" w:afterAutospacing="1" w:line="240" w:lineRule="auto"/>
      <w:outlineLvl w:val="2"/>
    </w:pPr>
    <w:rPr>
      <w:rFonts w:ascii="Times" w:hAnsi="Times"/>
      <w:b/>
      <w:bCs/>
      <w:sz w:val="27"/>
      <w:szCs w:val="27"/>
    </w:rPr>
  </w:style>
  <w:style w:type="paragraph" w:styleId="Heading4">
    <w:name w:val="heading 4"/>
    <w:basedOn w:val="Normal"/>
    <w:next w:val="Normal"/>
    <w:link w:val="Heading4Char"/>
    <w:uiPriority w:val="9"/>
    <w:unhideWhenUsed/>
    <w:qFormat/>
    <w:rsid w:val="006A59C4"/>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B370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B3703"/>
    <w:rPr>
      <w:rFonts w:ascii="Lucida Grande" w:hAnsi="Lucida Grande" w:cs="Lucida Grande"/>
      <w:sz w:val="18"/>
      <w:szCs w:val="18"/>
    </w:rPr>
  </w:style>
  <w:style w:type="paragraph" w:styleId="Header">
    <w:name w:val="header"/>
    <w:basedOn w:val="Normal"/>
    <w:link w:val="HeaderChar"/>
    <w:uiPriority w:val="99"/>
    <w:unhideWhenUsed/>
    <w:rsid w:val="00F156B8"/>
    <w:pPr>
      <w:tabs>
        <w:tab w:val="center" w:pos="4320"/>
        <w:tab w:val="right" w:pos="8640"/>
      </w:tabs>
      <w:spacing w:after="0" w:line="240" w:lineRule="auto"/>
    </w:pPr>
  </w:style>
  <w:style w:type="character" w:customStyle="1" w:styleId="HeaderChar">
    <w:name w:val="Header Char"/>
    <w:basedOn w:val="DefaultParagraphFont"/>
    <w:link w:val="Header"/>
    <w:uiPriority w:val="99"/>
    <w:rsid w:val="00F156B8"/>
  </w:style>
  <w:style w:type="paragraph" w:styleId="Footer">
    <w:name w:val="footer"/>
    <w:basedOn w:val="Normal"/>
    <w:link w:val="FooterChar"/>
    <w:uiPriority w:val="99"/>
    <w:unhideWhenUsed/>
    <w:rsid w:val="00F156B8"/>
    <w:pPr>
      <w:tabs>
        <w:tab w:val="center" w:pos="4320"/>
        <w:tab w:val="right" w:pos="8640"/>
      </w:tabs>
      <w:spacing w:after="0" w:line="240" w:lineRule="auto"/>
    </w:pPr>
  </w:style>
  <w:style w:type="character" w:customStyle="1" w:styleId="FooterChar">
    <w:name w:val="Footer Char"/>
    <w:basedOn w:val="DefaultParagraphFont"/>
    <w:link w:val="Footer"/>
    <w:uiPriority w:val="99"/>
    <w:rsid w:val="00F156B8"/>
  </w:style>
  <w:style w:type="paragraph" w:styleId="BodyText">
    <w:name w:val="Body Text"/>
    <w:basedOn w:val="Normal"/>
    <w:link w:val="BodyTextChar"/>
    <w:rsid w:val="00F156B8"/>
    <w:pPr>
      <w:spacing w:after="200" w:line="240" w:lineRule="auto"/>
    </w:pPr>
    <w:rPr>
      <w:rFonts w:eastAsiaTheme="minorEastAsia"/>
      <w:color w:val="262626" w:themeColor="text1" w:themeTint="D9"/>
      <w:sz w:val="20"/>
      <w:szCs w:val="20"/>
    </w:rPr>
  </w:style>
  <w:style w:type="character" w:customStyle="1" w:styleId="BodyTextChar">
    <w:name w:val="Body Text Char"/>
    <w:basedOn w:val="DefaultParagraphFont"/>
    <w:link w:val="BodyText"/>
    <w:rsid w:val="00F156B8"/>
    <w:rPr>
      <w:rFonts w:eastAsiaTheme="minorEastAsia"/>
      <w:color w:val="262626" w:themeColor="text1" w:themeTint="D9"/>
      <w:sz w:val="20"/>
      <w:szCs w:val="20"/>
    </w:rPr>
  </w:style>
  <w:style w:type="paragraph" w:styleId="ListParagraph">
    <w:name w:val="List Paragraph"/>
    <w:basedOn w:val="Normal"/>
    <w:uiPriority w:val="34"/>
    <w:qFormat/>
    <w:rsid w:val="00F156B8"/>
    <w:pPr>
      <w:spacing w:after="0" w:line="240" w:lineRule="auto"/>
      <w:ind w:left="720"/>
      <w:contextualSpacing/>
    </w:pPr>
    <w:rPr>
      <w:rFonts w:eastAsiaTheme="minorEastAsia"/>
      <w:color w:val="262626" w:themeColor="text1" w:themeTint="D9"/>
      <w:sz w:val="20"/>
    </w:rPr>
  </w:style>
  <w:style w:type="paragraph" w:customStyle="1" w:styleId="Normal1">
    <w:name w:val="Normal1"/>
    <w:rsid w:val="00F156B8"/>
    <w:rPr>
      <w:rFonts w:ascii="Calibri" w:eastAsia="Calibri" w:hAnsi="Calibri" w:cs="Calibri"/>
      <w:color w:val="000000"/>
      <w:szCs w:val="20"/>
    </w:rPr>
  </w:style>
  <w:style w:type="paragraph" w:customStyle="1" w:styleId="ColorfulList-Accent11">
    <w:name w:val="Colorful List - Accent 11"/>
    <w:basedOn w:val="Normal"/>
    <w:uiPriority w:val="34"/>
    <w:qFormat/>
    <w:rsid w:val="00F156B8"/>
    <w:pPr>
      <w:spacing w:after="200" w:line="276" w:lineRule="auto"/>
      <w:ind w:left="720"/>
    </w:pPr>
    <w:rPr>
      <w:rFonts w:ascii="Calibri" w:eastAsia="Times New Roman" w:hAnsi="Calibri" w:cs="Times New Roman"/>
    </w:rPr>
  </w:style>
  <w:style w:type="character" w:styleId="CommentReference">
    <w:name w:val="annotation reference"/>
    <w:basedOn w:val="DefaultParagraphFont"/>
    <w:uiPriority w:val="99"/>
    <w:semiHidden/>
    <w:unhideWhenUsed/>
    <w:rsid w:val="00B5362B"/>
    <w:rPr>
      <w:sz w:val="18"/>
      <w:szCs w:val="18"/>
    </w:rPr>
  </w:style>
  <w:style w:type="paragraph" w:styleId="CommentText">
    <w:name w:val="annotation text"/>
    <w:basedOn w:val="Normal"/>
    <w:link w:val="CommentTextChar"/>
    <w:uiPriority w:val="99"/>
    <w:semiHidden/>
    <w:unhideWhenUsed/>
    <w:rsid w:val="00B5362B"/>
    <w:pPr>
      <w:spacing w:line="240" w:lineRule="auto"/>
    </w:pPr>
    <w:rPr>
      <w:sz w:val="24"/>
      <w:szCs w:val="24"/>
    </w:rPr>
  </w:style>
  <w:style w:type="character" w:customStyle="1" w:styleId="CommentTextChar">
    <w:name w:val="Comment Text Char"/>
    <w:basedOn w:val="DefaultParagraphFont"/>
    <w:link w:val="CommentText"/>
    <w:uiPriority w:val="99"/>
    <w:semiHidden/>
    <w:rsid w:val="00B5362B"/>
    <w:rPr>
      <w:sz w:val="24"/>
      <w:szCs w:val="24"/>
    </w:rPr>
  </w:style>
  <w:style w:type="paragraph" w:styleId="CommentSubject">
    <w:name w:val="annotation subject"/>
    <w:basedOn w:val="CommentText"/>
    <w:next w:val="CommentText"/>
    <w:link w:val="CommentSubjectChar"/>
    <w:uiPriority w:val="99"/>
    <w:semiHidden/>
    <w:unhideWhenUsed/>
    <w:rsid w:val="00B5362B"/>
    <w:rPr>
      <w:b/>
      <w:bCs/>
      <w:sz w:val="20"/>
      <w:szCs w:val="20"/>
    </w:rPr>
  </w:style>
  <w:style w:type="character" w:customStyle="1" w:styleId="CommentSubjectChar">
    <w:name w:val="Comment Subject Char"/>
    <w:basedOn w:val="CommentTextChar"/>
    <w:link w:val="CommentSubject"/>
    <w:uiPriority w:val="99"/>
    <w:semiHidden/>
    <w:rsid w:val="00B5362B"/>
    <w:rPr>
      <w:b/>
      <w:bCs/>
      <w:sz w:val="20"/>
      <w:szCs w:val="20"/>
    </w:rPr>
  </w:style>
  <w:style w:type="character" w:customStyle="1" w:styleId="tx">
    <w:name w:val="tx"/>
    <w:basedOn w:val="DefaultParagraphFont"/>
    <w:rsid w:val="007668CB"/>
  </w:style>
  <w:style w:type="paragraph" w:customStyle="1" w:styleId="LightGrid-Accent31">
    <w:name w:val="Light Grid - Accent 31"/>
    <w:basedOn w:val="Normal"/>
    <w:uiPriority w:val="34"/>
    <w:qFormat/>
    <w:rsid w:val="00B16A43"/>
    <w:pPr>
      <w:spacing w:after="0" w:line="360" w:lineRule="auto"/>
      <w:ind w:left="720"/>
      <w:contextualSpacing/>
    </w:pPr>
    <w:rPr>
      <w:rFonts w:ascii="Arial" w:eastAsia="Calibri" w:hAnsi="Arial" w:cs="Times New Roman"/>
    </w:rPr>
  </w:style>
  <w:style w:type="character" w:styleId="Hyperlink">
    <w:name w:val="Hyperlink"/>
    <w:basedOn w:val="DefaultParagraphFont"/>
    <w:uiPriority w:val="99"/>
    <w:unhideWhenUsed/>
    <w:rsid w:val="007856EA"/>
    <w:rPr>
      <w:color w:val="0000FF"/>
      <w:u w:val="single"/>
    </w:rPr>
  </w:style>
  <w:style w:type="character" w:customStyle="1" w:styleId="Heading3Char">
    <w:name w:val="Heading 3 Char"/>
    <w:basedOn w:val="DefaultParagraphFont"/>
    <w:link w:val="Heading3"/>
    <w:uiPriority w:val="9"/>
    <w:rsid w:val="007856EA"/>
    <w:rPr>
      <w:rFonts w:ascii="Times" w:hAnsi="Times"/>
      <w:b/>
      <w:bCs/>
      <w:sz w:val="27"/>
      <w:szCs w:val="27"/>
    </w:rPr>
  </w:style>
  <w:style w:type="table" w:styleId="TableGrid">
    <w:name w:val="Table Grid"/>
    <w:basedOn w:val="TableNormal"/>
    <w:uiPriority w:val="39"/>
    <w:rsid w:val="006934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4107C5"/>
  </w:style>
  <w:style w:type="paragraph" w:customStyle="1" w:styleId="Header-Left">
    <w:name w:val="Header-Left"/>
    <w:basedOn w:val="Normal"/>
    <w:rsid w:val="004107C5"/>
    <w:pPr>
      <w:spacing w:before="1100" w:after="0" w:line="240" w:lineRule="auto"/>
      <w:ind w:left="43"/>
    </w:pPr>
    <w:rPr>
      <w:rFonts w:asciiTheme="majorHAnsi" w:eastAsiaTheme="majorEastAsia" w:hAnsiTheme="majorHAnsi"/>
      <w:color w:val="ED7D31" w:themeColor="accent2"/>
      <w:sz w:val="44"/>
    </w:rPr>
  </w:style>
  <w:style w:type="paragraph" w:customStyle="1" w:styleId="Header-Right">
    <w:name w:val="Header-Right"/>
    <w:basedOn w:val="Normal"/>
    <w:rsid w:val="004107C5"/>
    <w:pPr>
      <w:spacing w:before="1000" w:after="0" w:line="240" w:lineRule="auto"/>
      <w:ind w:right="43"/>
      <w:jc w:val="right"/>
    </w:pPr>
    <w:rPr>
      <w:rFonts w:eastAsiaTheme="minorEastAsia"/>
      <w:color w:val="A6A6A6" w:themeColor="background1" w:themeShade="A6"/>
      <w:sz w:val="68"/>
    </w:rPr>
  </w:style>
  <w:style w:type="paragraph" w:customStyle="1" w:styleId="NoSpaceBetween">
    <w:name w:val="No Space Between"/>
    <w:basedOn w:val="Normal"/>
    <w:rsid w:val="004107C5"/>
    <w:pPr>
      <w:spacing w:after="0" w:line="240" w:lineRule="auto"/>
    </w:pPr>
    <w:rPr>
      <w:rFonts w:eastAsiaTheme="minorEastAsia"/>
      <w:color w:val="262626" w:themeColor="text1" w:themeTint="D9"/>
      <w:sz w:val="2"/>
    </w:rPr>
  </w:style>
  <w:style w:type="paragraph" w:styleId="NormalWeb">
    <w:name w:val="Normal (Web)"/>
    <w:basedOn w:val="Normal"/>
    <w:uiPriority w:val="99"/>
    <w:unhideWhenUsed/>
    <w:rsid w:val="00770F2B"/>
    <w:pPr>
      <w:spacing w:before="100" w:beforeAutospacing="1" w:after="100" w:afterAutospacing="1" w:line="240" w:lineRule="auto"/>
    </w:pPr>
    <w:rPr>
      <w:rFonts w:ascii="Times New Roman" w:eastAsiaTheme="minorEastAsia" w:hAnsi="Times New Roman" w:cs="Times New Roman"/>
      <w:sz w:val="20"/>
      <w:szCs w:val="20"/>
    </w:rPr>
  </w:style>
  <w:style w:type="character" w:styleId="FollowedHyperlink">
    <w:name w:val="FollowedHyperlink"/>
    <w:basedOn w:val="DefaultParagraphFont"/>
    <w:uiPriority w:val="99"/>
    <w:semiHidden/>
    <w:unhideWhenUsed/>
    <w:rsid w:val="00762AC8"/>
    <w:rPr>
      <w:color w:val="954F72" w:themeColor="followedHyperlink"/>
      <w:u w:val="single"/>
    </w:rPr>
  </w:style>
  <w:style w:type="character" w:customStyle="1" w:styleId="apple-converted-space">
    <w:name w:val="apple-converted-space"/>
    <w:basedOn w:val="DefaultParagraphFont"/>
    <w:rsid w:val="00D643A8"/>
  </w:style>
  <w:style w:type="character" w:customStyle="1" w:styleId="Heading4Char">
    <w:name w:val="Heading 4 Char"/>
    <w:basedOn w:val="DefaultParagraphFont"/>
    <w:link w:val="Heading4"/>
    <w:uiPriority w:val="9"/>
    <w:rsid w:val="006A59C4"/>
    <w:rPr>
      <w:rFonts w:asciiTheme="majorHAnsi" w:eastAsiaTheme="majorEastAsia" w:hAnsiTheme="majorHAnsi" w:cstheme="majorBidi"/>
      <w:b/>
      <w:bCs/>
      <w:i/>
      <w:iCs/>
      <w:color w:val="5B9BD5" w:themeColor="accent1"/>
    </w:rPr>
  </w:style>
  <w:style w:type="paragraph" w:customStyle="1" w:styleId="MediumList2-Accent41">
    <w:name w:val="Medium List 2 - Accent 41"/>
    <w:basedOn w:val="Normal"/>
    <w:uiPriority w:val="34"/>
    <w:qFormat/>
    <w:rsid w:val="00CE7CC3"/>
    <w:pPr>
      <w:spacing w:after="200" w:line="276" w:lineRule="auto"/>
      <w:ind w:left="720"/>
    </w:pPr>
    <w:rPr>
      <w:rFonts w:ascii="Calibri" w:eastAsia="Calibri" w:hAnsi="Calibri" w:cs="Calibri"/>
    </w:rPr>
  </w:style>
  <w:style w:type="paragraph" w:customStyle="1" w:styleId="p1">
    <w:name w:val="p1"/>
    <w:basedOn w:val="Normal"/>
    <w:rsid w:val="002465ED"/>
    <w:pPr>
      <w:spacing w:after="0" w:line="255" w:lineRule="atLeast"/>
    </w:pPr>
    <w:rPr>
      <w:rFonts w:ascii="Times" w:hAnsi="Times" w:cs="Times New Roman"/>
      <w:color w:val="000000"/>
    </w:rPr>
  </w:style>
  <w:style w:type="character" w:customStyle="1" w:styleId="s1">
    <w:name w:val="s1"/>
    <w:basedOn w:val="DefaultParagraphFont"/>
    <w:rsid w:val="002465ED"/>
  </w:style>
  <w:style w:type="paragraph" w:customStyle="1" w:styleId="Default">
    <w:name w:val="Default"/>
    <w:rsid w:val="00B612EE"/>
    <w:pPr>
      <w:widowControl w:val="0"/>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basedOn w:val="DefaultParagraphFont"/>
    <w:uiPriority w:val="20"/>
    <w:qFormat/>
    <w:rsid w:val="00D24E0E"/>
    <w:rPr>
      <w:i/>
      <w:iCs/>
    </w:rPr>
  </w:style>
  <w:style w:type="paragraph" w:customStyle="1" w:styleId="Normal2">
    <w:name w:val="Normal2"/>
    <w:rsid w:val="001A7506"/>
    <w:pPr>
      <w:spacing w:after="0" w:line="240" w:lineRule="auto"/>
    </w:pPr>
    <w:rPr>
      <w:rFonts w:ascii="Calibri" w:eastAsia="Calibri" w:hAnsi="Calibri" w:cs="Calibri"/>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43753">
      <w:bodyDiv w:val="1"/>
      <w:marLeft w:val="0"/>
      <w:marRight w:val="0"/>
      <w:marTop w:val="0"/>
      <w:marBottom w:val="0"/>
      <w:divBdr>
        <w:top w:val="none" w:sz="0" w:space="0" w:color="auto"/>
        <w:left w:val="none" w:sz="0" w:space="0" w:color="auto"/>
        <w:bottom w:val="none" w:sz="0" w:space="0" w:color="auto"/>
        <w:right w:val="none" w:sz="0" w:space="0" w:color="auto"/>
      </w:divBdr>
    </w:div>
    <w:div w:id="68354632">
      <w:bodyDiv w:val="1"/>
      <w:marLeft w:val="0"/>
      <w:marRight w:val="0"/>
      <w:marTop w:val="0"/>
      <w:marBottom w:val="0"/>
      <w:divBdr>
        <w:top w:val="none" w:sz="0" w:space="0" w:color="auto"/>
        <w:left w:val="none" w:sz="0" w:space="0" w:color="auto"/>
        <w:bottom w:val="none" w:sz="0" w:space="0" w:color="auto"/>
        <w:right w:val="none" w:sz="0" w:space="0" w:color="auto"/>
      </w:divBdr>
    </w:div>
    <w:div w:id="78138673">
      <w:bodyDiv w:val="1"/>
      <w:marLeft w:val="0"/>
      <w:marRight w:val="0"/>
      <w:marTop w:val="0"/>
      <w:marBottom w:val="0"/>
      <w:divBdr>
        <w:top w:val="none" w:sz="0" w:space="0" w:color="auto"/>
        <w:left w:val="none" w:sz="0" w:space="0" w:color="auto"/>
        <w:bottom w:val="none" w:sz="0" w:space="0" w:color="auto"/>
        <w:right w:val="none" w:sz="0" w:space="0" w:color="auto"/>
      </w:divBdr>
    </w:div>
    <w:div w:id="119694114">
      <w:bodyDiv w:val="1"/>
      <w:marLeft w:val="0"/>
      <w:marRight w:val="0"/>
      <w:marTop w:val="0"/>
      <w:marBottom w:val="0"/>
      <w:divBdr>
        <w:top w:val="none" w:sz="0" w:space="0" w:color="auto"/>
        <w:left w:val="none" w:sz="0" w:space="0" w:color="auto"/>
        <w:bottom w:val="none" w:sz="0" w:space="0" w:color="auto"/>
        <w:right w:val="none" w:sz="0" w:space="0" w:color="auto"/>
      </w:divBdr>
    </w:div>
    <w:div w:id="135491247">
      <w:bodyDiv w:val="1"/>
      <w:marLeft w:val="0"/>
      <w:marRight w:val="0"/>
      <w:marTop w:val="0"/>
      <w:marBottom w:val="0"/>
      <w:divBdr>
        <w:top w:val="none" w:sz="0" w:space="0" w:color="auto"/>
        <w:left w:val="none" w:sz="0" w:space="0" w:color="auto"/>
        <w:bottom w:val="none" w:sz="0" w:space="0" w:color="auto"/>
        <w:right w:val="none" w:sz="0" w:space="0" w:color="auto"/>
      </w:divBdr>
    </w:div>
    <w:div w:id="161743884">
      <w:bodyDiv w:val="1"/>
      <w:marLeft w:val="0"/>
      <w:marRight w:val="0"/>
      <w:marTop w:val="0"/>
      <w:marBottom w:val="0"/>
      <w:divBdr>
        <w:top w:val="none" w:sz="0" w:space="0" w:color="auto"/>
        <w:left w:val="none" w:sz="0" w:space="0" w:color="auto"/>
        <w:bottom w:val="none" w:sz="0" w:space="0" w:color="auto"/>
        <w:right w:val="none" w:sz="0" w:space="0" w:color="auto"/>
      </w:divBdr>
    </w:div>
    <w:div w:id="184372458">
      <w:bodyDiv w:val="1"/>
      <w:marLeft w:val="0"/>
      <w:marRight w:val="0"/>
      <w:marTop w:val="0"/>
      <w:marBottom w:val="0"/>
      <w:divBdr>
        <w:top w:val="none" w:sz="0" w:space="0" w:color="auto"/>
        <w:left w:val="none" w:sz="0" w:space="0" w:color="auto"/>
        <w:bottom w:val="none" w:sz="0" w:space="0" w:color="auto"/>
        <w:right w:val="none" w:sz="0" w:space="0" w:color="auto"/>
      </w:divBdr>
    </w:div>
    <w:div w:id="184902721">
      <w:bodyDiv w:val="1"/>
      <w:marLeft w:val="0"/>
      <w:marRight w:val="0"/>
      <w:marTop w:val="0"/>
      <w:marBottom w:val="0"/>
      <w:divBdr>
        <w:top w:val="none" w:sz="0" w:space="0" w:color="auto"/>
        <w:left w:val="none" w:sz="0" w:space="0" w:color="auto"/>
        <w:bottom w:val="none" w:sz="0" w:space="0" w:color="auto"/>
        <w:right w:val="none" w:sz="0" w:space="0" w:color="auto"/>
      </w:divBdr>
    </w:div>
    <w:div w:id="240457117">
      <w:bodyDiv w:val="1"/>
      <w:marLeft w:val="0"/>
      <w:marRight w:val="0"/>
      <w:marTop w:val="0"/>
      <w:marBottom w:val="0"/>
      <w:divBdr>
        <w:top w:val="none" w:sz="0" w:space="0" w:color="auto"/>
        <w:left w:val="none" w:sz="0" w:space="0" w:color="auto"/>
        <w:bottom w:val="none" w:sz="0" w:space="0" w:color="auto"/>
        <w:right w:val="none" w:sz="0" w:space="0" w:color="auto"/>
      </w:divBdr>
    </w:div>
    <w:div w:id="241061277">
      <w:bodyDiv w:val="1"/>
      <w:marLeft w:val="0"/>
      <w:marRight w:val="0"/>
      <w:marTop w:val="0"/>
      <w:marBottom w:val="0"/>
      <w:divBdr>
        <w:top w:val="none" w:sz="0" w:space="0" w:color="auto"/>
        <w:left w:val="none" w:sz="0" w:space="0" w:color="auto"/>
        <w:bottom w:val="none" w:sz="0" w:space="0" w:color="auto"/>
        <w:right w:val="none" w:sz="0" w:space="0" w:color="auto"/>
      </w:divBdr>
    </w:div>
    <w:div w:id="244539069">
      <w:bodyDiv w:val="1"/>
      <w:marLeft w:val="0"/>
      <w:marRight w:val="0"/>
      <w:marTop w:val="0"/>
      <w:marBottom w:val="0"/>
      <w:divBdr>
        <w:top w:val="none" w:sz="0" w:space="0" w:color="auto"/>
        <w:left w:val="none" w:sz="0" w:space="0" w:color="auto"/>
        <w:bottom w:val="none" w:sz="0" w:space="0" w:color="auto"/>
        <w:right w:val="none" w:sz="0" w:space="0" w:color="auto"/>
      </w:divBdr>
    </w:div>
    <w:div w:id="268588893">
      <w:bodyDiv w:val="1"/>
      <w:marLeft w:val="0"/>
      <w:marRight w:val="0"/>
      <w:marTop w:val="0"/>
      <w:marBottom w:val="0"/>
      <w:divBdr>
        <w:top w:val="none" w:sz="0" w:space="0" w:color="auto"/>
        <w:left w:val="none" w:sz="0" w:space="0" w:color="auto"/>
        <w:bottom w:val="none" w:sz="0" w:space="0" w:color="auto"/>
        <w:right w:val="none" w:sz="0" w:space="0" w:color="auto"/>
      </w:divBdr>
    </w:div>
    <w:div w:id="273441791">
      <w:bodyDiv w:val="1"/>
      <w:marLeft w:val="0"/>
      <w:marRight w:val="0"/>
      <w:marTop w:val="0"/>
      <w:marBottom w:val="0"/>
      <w:divBdr>
        <w:top w:val="none" w:sz="0" w:space="0" w:color="auto"/>
        <w:left w:val="none" w:sz="0" w:space="0" w:color="auto"/>
        <w:bottom w:val="none" w:sz="0" w:space="0" w:color="auto"/>
        <w:right w:val="none" w:sz="0" w:space="0" w:color="auto"/>
      </w:divBdr>
    </w:div>
    <w:div w:id="350883511">
      <w:bodyDiv w:val="1"/>
      <w:marLeft w:val="0"/>
      <w:marRight w:val="0"/>
      <w:marTop w:val="0"/>
      <w:marBottom w:val="0"/>
      <w:divBdr>
        <w:top w:val="none" w:sz="0" w:space="0" w:color="auto"/>
        <w:left w:val="none" w:sz="0" w:space="0" w:color="auto"/>
        <w:bottom w:val="none" w:sz="0" w:space="0" w:color="auto"/>
        <w:right w:val="none" w:sz="0" w:space="0" w:color="auto"/>
      </w:divBdr>
    </w:div>
    <w:div w:id="396588793">
      <w:bodyDiv w:val="1"/>
      <w:marLeft w:val="0"/>
      <w:marRight w:val="0"/>
      <w:marTop w:val="0"/>
      <w:marBottom w:val="0"/>
      <w:divBdr>
        <w:top w:val="none" w:sz="0" w:space="0" w:color="auto"/>
        <w:left w:val="none" w:sz="0" w:space="0" w:color="auto"/>
        <w:bottom w:val="none" w:sz="0" w:space="0" w:color="auto"/>
        <w:right w:val="none" w:sz="0" w:space="0" w:color="auto"/>
      </w:divBdr>
    </w:div>
    <w:div w:id="398065925">
      <w:bodyDiv w:val="1"/>
      <w:marLeft w:val="0"/>
      <w:marRight w:val="0"/>
      <w:marTop w:val="0"/>
      <w:marBottom w:val="0"/>
      <w:divBdr>
        <w:top w:val="none" w:sz="0" w:space="0" w:color="auto"/>
        <w:left w:val="none" w:sz="0" w:space="0" w:color="auto"/>
        <w:bottom w:val="none" w:sz="0" w:space="0" w:color="auto"/>
        <w:right w:val="none" w:sz="0" w:space="0" w:color="auto"/>
      </w:divBdr>
    </w:div>
    <w:div w:id="403994934">
      <w:bodyDiv w:val="1"/>
      <w:marLeft w:val="0"/>
      <w:marRight w:val="0"/>
      <w:marTop w:val="0"/>
      <w:marBottom w:val="0"/>
      <w:divBdr>
        <w:top w:val="none" w:sz="0" w:space="0" w:color="auto"/>
        <w:left w:val="none" w:sz="0" w:space="0" w:color="auto"/>
        <w:bottom w:val="none" w:sz="0" w:space="0" w:color="auto"/>
        <w:right w:val="none" w:sz="0" w:space="0" w:color="auto"/>
      </w:divBdr>
    </w:div>
    <w:div w:id="458185201">
      <w:bodyDiv w:val="1"/>
      <w:marLeft w:val="0"/>
      <w:marRight w:val="0"/>
      <w:marTop w:val="0"/>
      <w:marBottom w:val="0"/>
      <w:divBdr>
        <w:top w:val="none" w:sz="0" w:space="0" w:color="auto"/>
        <w:left w:val="none" w:sz="0" w:space="0" w:color="auto"/>
        <w:bottom w:val="none" w:sz="0" w:space="0" w:color="auto"/>
        <w:right w:val="none" w:sz="0" w:space="0" w:color="auto"/>
      </w:divBdr>
    </w:div>
    <w:div w:id="482046925">
      <w:bodyDiv w:val="1"/>
      <w:marLeft w:val="0"/>
      <w:marRight w:val="0"/>
      <w:marTop w:val="0"/>
      <w:marBottom w:val="0"/>
      <w:divBdr>
        <w:top w:val="none" w:sz="0" w:space="0" w:color="auto"/>
        <w:left w:val="none" w:sz="0" w:space="0" w:color="auto"/>
        <w:bottom w:val="none" w:sz="0" w:space="0" w:color="auto"/>
        <w:right w:val="none" w:sz="0" w:space="0" w:color="auto"/>
      </w:divBdr>
    </w:div>
    <w:div w:id="541526613">
      <w:bodyDiv w:val="1"/>
      <w:marLeft w:val="0"/>
      <w:marRight w:val="0"/>
      <w:marTop w:val="0"/>
      <w:marBottom w:val="0"/>
      <w:divBdr>
        <w:top w:val="none" w:sz="0" w:space="0" w:color="auto"/>
        <w:left w:val="none" w:sz="0" w:space="0" w:color="auto"/>
        <w:bottom w:val="none" w:sz="0" w:space="0" w:color="auto"/>
        <w:right w:val="none" w:sz="0" w:space="0" w:color="auto"/>
      </w:divBdr>
    </w:div>
    <w:div w:id="544950003">
      <w:bodyDiv w:val="1"/>
      <w:marLeft w:val="0"/>
      <w:marRight w:val="0"/>
      <w:marTop w:val="0"/>
      <w:marBottom w:val="0"/>
      <w:divBdr>
        <w:top w:val="none" w:sz="0" w:space="0" w:color="auto"/>
        <w:left w:val="none" w:sz="0" w:space="0" w:color="auto"/>
        <w:bottom w:val="none" w:sz="0" w:space="0" w:color="auto"/>
        <w:right w:val="none" w:sz="0" w:space="0" w:color="auto"/>
      </w:divBdr>
    </w:div>
    <w:div w:id="573974094">
      <w:bodyDiv w:val="1"/>
      <w:marLeft w:val="0"/>
      <w:marRight w:val="0"/>
      <w:marTop w:val="0"/>
      <w:marBottom w:val="0"/>
      <w:divBdr>
        <w:top w:val="none" w:sz="0" w:space="0" w:color="auto"/>
        <w:left w:val="none" w:sz="0" w:space="0" w:color="auto"/>
        <w:bottom w:val="none" w:sz="0" w:space="0" w:color="auto"/>
        <w:right w:val="none" w:sz="0" w:space="0" w:color="auto"/>
      </w:divBdr>
    </w:div>
    <w:div w:id="574046095">
      <w:bodyDiv w:val="1"/>
      <w:marLeft w:val="0"/>
      <w:marRight w:val="0"/>
      <w:marTop w:val="0"/>
      <w:marBottom w:val="0"/>
      <w:divBdr>
        <w:top w:val="none" w:sz="0" w:space="0" w:color="auto"/>
        <w:left w:val="none" w:sz="0" w:space="0" w:color="auto"/>
        <w:bottom w:val="none" w:sz="0" w:space="0" w:color="auto"/>
        <w:right w:val="none" w:sz="0" w:space="0" w:color="auto"/>
      </w:divBdr>
    </w:div>
    <w:div w:id="606427391">
      <w:bodyDiv w:val="1"/>
      <w:marLeft w:val="0"/>
      <w:marRight w:val="0"/>
      <w:marTop w:val="0"/>
      <w:marBottom w:val="0"/>
      <w:divBdr>
        <w:top w:val="none" w:sz="0" w:space="0" w:color="auto"/>
        <w:left w:val="none" w:sz="0" w:space="0" w:color="auto"/>
        <w:bottom w:val="none" w:sz="0" w:space="0" w:color="auto"/>
        <w:right w:val="none" w:sz="0" w:space="0" w:color="auto"/>
      </w:divBdr>
    </w:div>
    <w:div w:id="612329596">
      <w:bodyDiv w:val="1"/>
      <w:marLeft w:val="0"/>
      <w:marRight w:val="0"/>
      <w:marTop w:val="0"/>
      <w:marBottom w:val="0"/>
      <w:divBdr>
        <w:top w:val="none" w:sz="0" w:space="0" w:color="auto"/>
        <w:left w:val="none" w:sz="0" w:space="0" w:color="auto"/>
        <w:bottom w:val="none" w:sz="0" w:space="0" w:color="auto"/>
        <w:right w:val="none" w:sz="0" w:space="0" w:color="auto"/>
      </w:divBdr>
    </w:div>
    <w:div w:id="629937656">
      <w:bodyDiv w:val="1"/>
      <w:marLeft w:val="0"/>
      <w:marRight w:val="0"/>
      <w:marTop w:val="0"/>
      <w:marBottom w:val="0"/>
      <w:divBdr>
        <w:top w:val="none" w:sz="0" w:space="0" w:color="auto"/>
        <w:left w:val="none" w:sz="0" w:space="0" w:color="auto"/>
        <w:bottom w:val="none" w:sz="0" w:space="0" w:color="auto"/>
        <w:right w:val="none" w:sz="0" w:space="0" w:color="auto"/>
      </w:divBdr>
    </w:div>
    <w:div w:id="662660759">
      <w:bodyDiv w:val="1"/>
      <w:marLeft w:val="0"/>
      <w:marRight w:val="0"/>
      <w:marTop w:val="0"/>
      <w:marBottom w:val="0"/>
      <w:divBdr>
        <w:top w:val="none" w:sz="0" w:space="0" w:color="auto"/>
        <w:left w:val="none" w:sz="0" w:space="0" w:color="auto"/>
        <w:bottom w:val="none" w:sz="0" w:space="0" w:color="auto"/>
        <w:right w:val="none" w:sz="0" w:space="0" w:color="auto"/>
      </w:divBdr>
    </w:div>
    <w:div w:id="674496828">
      <w:bodyDiv w:val="1"/>
      <w:marLeft w:val="0"/>
      <w:marRight w:val="0"/>
      <w:marTop w:val="0"/>
      <w:marBottom w:val="0"/>
      <w:divBdr>
        <w:top w:val="none" w:sz="0" w:space="0" w:color="auto"/>
        <w:left w:val="none" w:sz="0" w:space="0" w:color="auto"/>
        <w:bottom w:val="none" w:sz="0" w:space="0" w:color="auto"/>
        <w:right w:val="none" w:sz="0" w:space="0" w:color="auto"/>
      </w:divBdr>
    </w:div>
    <w:div w:id="713887905">
      <w:bodyDiv w:val="1"/>
      <w:marLeft w:val="0"/>
      <w:marRight w:val="0"/>
      <w:marTop w:val="0"/>
      <w:marBottom w:val="0"/>
      <w:divBdr>
        <w:top w:val="none" w:sz="0" w:space="0" w:color="auto"/>
        <w:left w:val="none" w:sz="0" w:space="0" w:color="auto"/>
        <w:bottom w:val="none" w:sz="0" w:space="0" w:color="auto"/>
        <w:right w:val="none" w:sz="0" w:space="0" w:color="auto"/>
      </w:divBdr>
    </w:div>
    <w:div w:id="724068289">
      <w:bodyDiv w:val="1"/>
      <w:marLeft w:val="0"/>
      <w:marRight w:val="0"/>
      <w:marTop w:val="0"/>
      <w:marBottom w:val="0"/>
      <w:divBdr>
        <w:top w:val="none" w:sz="0" w:space="0" w:color="auto"/>
        <w:left w:val="none" w:sz="0" w:space="0" w:color="auto"/>
        <w:bottom w:val="none" w:sz="0" w:space="0" w:color="auto"/>
        <w:right w:val="none" w:sz="0" w:space="0" w:color="auto"/>
      </w:divBdr>
    </w:div>
    <w:div w:id="756096547">
      <w:bodyDiv w:val="1"/>
      <w:marLeft w:val="0"/>
      <w:marRight w:val="0"/>
      <w:marTop w:val="0"/>
      <w:marBottom w:val="0"/>
      <w:divBdr>
        <w:top w:val="none" w:sz="0" w:space="0" w:color="auto"/>
        <w:left w:val="none" w:sz="0" w:space="0" w:color="auto"/>
        <w:bottom w:val="none" w:sz="0" w:space="0" w:color="auto"/>
        <w:right w:val="none" w:sz="0" w:space="0" w:color="auto"/>
      </w:divBdr>
    </w:div>
    <w:div w:id="784881616">
      <w:bodyDiv w:val="1"/>
      <w:marLeft w:val="0"/>
      <w:marRight w:val="0"/>
      <w:marTop w:val="0"/>
      <w:marBottom w:val="0"/>
      <w:divBdr>
        <w:top w:val="none" w:sz="0" w:space="0" w:color="auto"/>
        <w:left w:val="none" w:sz="0" w:space="0" w:color="auto"/>
        <w:bottom w:val="none" w:sz="0" w:space="0" w:color="auto"/>
        <w:right w:val="none" w:sz="0" w:space="0" w:color="auto"/>
      </w:divBdr>
    </w:div>
    <w:div w:id="812530472">
      <w:bodyDiv w:val="1"/>
      <w:marLeft w:val="0"/>
      <w:marRight w:val="0"/>
      <w:marTop w:val="0"/>
      <w:marBottom w:val="0"/>
      <w:divBdr>
        <w:top w:val="none" w:sz="0" w:space="0" w:color="auto"/>
        <w:left w:val="none" w:sz="0" w:space="0" w:color="auto"/>
        <w:bottom w:val="none" w:sz="0" w:space="0" w:color="auto"/>
        <w:right w:val="none" w:sz="0" w:space="0" w:color="auto"/>
      </w:divBdr>
    </w:div>
    <w:div w:id="833496435">
      <w:bodyDiv w:val="1"/>
      <w:marLeft w:val="0"/>
      <w:marRight w:val="0"/>
      <w:marTop w:val="0"/>
      <w:marBottom w:val="0"/>
      <w:divBdr>
        <w:top w:val="none" w:sz="0" w:space="0" w:color="auto"/>
        <w:left w:val="none" w:sz="0" w:space="0" w:color="auto"/>
        <w:bottom w:val="none" w:sz="0" w:space="0" w:color="auto"/>
        <w:right w:val="none" w:sz="0" w:space="0" w:color="auto"/>
      </w:divBdr>
    </w:div>
    <w:div w:id="842739890">
      <w:bodyDiv w:val="1"/>
      <w:marLeft w:val="0"/>
      <w:marRight w:val="0"/>
      <w:marTop w:val="0"/>
      <w:marBottom w:val="0"/>
      <w:divBdr>
        <w:top w:val="none" w:sz="0" w:space="0" w:color="auto"/>
        <w:left w:val="none" w:sz="0" w:space="0" w:color="auto"/>
        <w:bottom w:val="none" w:sz="0" w:space="0" w:color="auto"/>
        <w:right w:val="none" w:sz="0" w:space="0" w:color="auto"/>
      </w:divBdr>
    </w:div>
    <w:div w:id="849491103">
      <w:bodyDiv w:val="1"/>
      <w:marLeft w:val="0"/>
      <w:marRight w:val="0"/>
      <w:marTop w:val="0"/>
      <w:marBottom w:val="0"/>
      <w:divBdr>
        <w:top w:val="none" w:sz="0" w:space="0" w:color="auto"/>
        <w:left w:val="none" w:sz="0" w:space="0" w:color="auto"/>
        <w:bottom w:val="none" w:sz="0" w:space="0" w:color="auto"/>
        <w:right w:val="none" w:sz="0" w:space="0" w:color="auto"/>
      </w:divBdr>
    </w:div>
    <w:div w:id="851451545">
      <w:bodyDiv w:val="1"/>
      <w:marLeft w:val="0"/>
      <w:marRight w:val="0"/>
      <w:marTop w:val="0"/>
      <w:marBottom w:val="0"/>
      <w:divBdr>
        <w:top w:val="none" w:sz="0" w:space="0" w:color="auto"/>
        <w:left w:val="none" w:sz="0" w:space="0" w:color="auto"/>
        <w:bottom w:val="none" w:sz="0" w:space="0" w:color="auto"/>
        <w:right w:val="none" w:sz="0" w:space="0" w:color="auto"/>
      </w:divBdr>
    </w:div>
    <w:div w:id="878737609">
      <w:bodyDiv w:val="1"/>
      <w:marLeft w:val="0"/>
      <w:marRight w:val="0"/>
      <w:marTop w:val="0"/>
      <w:marBottom w:val="0"/>
      <w:divBdr>
        <w:top w:val="none" w:sz="0" w:space="0" w:color="auto"/>
        <w:left w:val="none" w:sz="0" w:space="0" w:color="auto"/>
        <w:bottom w:val="none" w:sz="0" w:space="0" w:color="auto"/>
        <w:right w:val="none" w:sz="0" w:space="0" w:color="auto"/>
      </w:divBdr>
    </w:div>
    <w:div w:id="879123465">
      <w:bodyDiv w:val="1"/>
      <w:marLeft w:val="0"/>
      <w:marRight w:val="0"/>
      <w:marTop w:val="0"/>
      <w:marBottom w:val="0"/>
      <w:divBdr>
        <w:top w:val="none" w:sz="0" w:space="0" w:color="auto"/>
        <w:left w:val="none" w:sz="0" w:space="0" w:color="auto"/>
        <w:bottom w:val="none" w:sz="0" w:space="0" w:color="auto"/>
        <w:right w:val="none" w:sz="0" w:space="0" w:color="auto"/>
      </w:divBdr>
    </w:div>
    <w:div w:id="907613541">
      <w:bodyDiv w:val="1"/>
      <w:marLeft w:val="0"/>
      <w:marRight w:val="0"/>
      <w:marTop w:val="0"/>
      <w:marBottom w:val="0"/>
      <w:divBdr>
        <w:top w:val="none" w:sz="0" w:space="0" w:color="auto"/>
        <w:left w:val="none" w:sz="0" w:space="0" w:color="auto"/>
        <w:bottom w:val="none" w:sz="0" w:space="0" w:color="auto"/>
        <w:right w:val="none" w:sz="0" w:space="0" w:color="auto"/>
      </w:divBdr>
    </w:div>
    <w:div w:id="930357543">
      <w:bodyDiv w:val="1"/>
      <w:marLeft w:val="0"/>
      <w:marRight w:val="0"/>
      <w:marTop w:val="0"/>
      <w:marBottom w:val="0"/>
      <w:divBdr>
        <w:top w:val="none" w:sz="0" w:space="0" w:color="auto"/>
        <w:left w:val="none" w:sz="0" w:space="0" w:color="auto"/>
        <w:bottom w:val="none" w:sz="0" w:space="0" w:color="auto"/>
        <w:right w:val="none" w:sz="0" w:space="0" w:color="auto"/>
      </w:divBdr>
    </w:div>
    <w:div w:id="942764811">
      <w:bodyDiv w:val="1"/>
      <w:marLeft w:val="0"/>
      <w:marRight w:val="0"/>
      <w:marTop w:val="0"/>
      <w:marBottom w:val="0"/>
      <w:divBdr>
        <w:top w:val="none" w:sz="0" w:space="0" w:color="auto"/>
        <w:left w:val="none" w:sz="0" w:space="0" w:color="auto"/>
        <w:bottom w:val="none" w:sz="0" w:space="0" w:color="auto"/>
        <w:right w:val="none" w:sz="0" w:space="0" w:color="auto"/>
      </w:divBdr>
    </w:div>
    <w:div w:id="952859929">
      <w:bodyDiv w:val="1"/>
      <w:marLeft w:val="0"/>
      <w:marRight w:val="0"/>
      <w:marTop w:val="0"/>
      <w:marBottom w:val="0"/>
      <w:divBdr>
        <w:top w:val="none" w:sz="0" w:space="0" w:color="auto"/>
        <w:left w:val="none" w:sz="0" w:space="0" w:color="auto"/>
        <w:bottom w:val="none" w:sz="0" w:space="0" w:color="auto"/>
        <w:right w:val="none" w:sz="0" w:space="0" w:color="auto"/>
      </w:divBdr>
    </w:div>
    <w:div w:id="965356195">
      <w:bodyDiv w:val="1"/>
      <w:marLeft w:val="0"/>
      <w:marRight w:val="0"/>
      <w:marTop w:val="0"/>
      <w:marBottom w:val="0"/>
      <w:divBdr>
        <w:top w:val="none" w:sz="0" w:space="0" w:color="auto"/>
        <w:left w:val="none" w:sz="0" w:space="0" w:color="auto"/>
        <w:bottom w:val="none" w:sz="0" w:space="0" w:color="auto"/>
        <w:right w:val="none" w:sz="0" w:space="0" w:color="auto"/>
      </w:divBdr>
    </w:div>
    <w:div w:id="969826195">
      <w:bodyDiv w:val="1"/>
      <w:marLeft w:val="0"/>
      <w:marRight w:val="0"/>
      <w:marTop w:val="0"/>
      <w:marBottom w:val="0"/>
      <w:divBdr>
        <w:top w:val="none" w:sz="0" w:space="0" w:color="auto"/>
        <w:left w:val="none" w:sz="0" w:space="0" w:color="auto"/>
        <w:bottom w:val="none" w:sz="0" w:space="0" w:color="auto"/>
        <w:right w:val="none" w:sz="0" w:space="0" w:color="auto"/>
      </w:divBdr>
    </w:div>
    <w:div w:id="1000891454">
      <w:bodyDiv w:val="1"/>
      <w:marLeft w:val="0"/>
      <w:marRight w:val="0"/>
      <w:marTop w:val="0"/>
      <w:marBottom w:val="0"/>
      <w:divBdr>
        <w:top w:val="none" w:sz="0" w:space="0" w:color="auto"/>
        <w:left w:val="none" w:sz="0" w:space="0" w:color="auto"/>
        <w:bottom w:val="none" w:sz="0" w:space="0" w:color="auto"/>
        <w:right w:val="none" w:sz="0" w:space="0" w:color="auto"/>
      </w:divBdr>
    </w:div>
    <w:div w:id="1021518186">
      <w:bodyDiv w:val="1"/>
      <w:marLeft w:val="0"/>
      <w:marRight w:val="0"/>
      <w:marTop w:val="0"/>
      <w:marBottom w:val="0"/>
      <w:divBdr>
        <w:top w:val="none" w:sz="0" w:space="0" w:color="auto"/>
        <w:left w:val="none" w:sz="0" w:space="0" w:color="auto"/>
        <w:bottom w:val="none" w:sz="0" w:space="0" w:color="auto"/>
        <w:right w:val="none" w:sz="0" w:space="0" w:color="auto"/>
      </w:divBdr>
    </w:div>
    <w:div w:id="1057162917">
      <w:bodyDiv w:val="1"/>
      <w:marLeft w:val="0"/>
      <w:marRight w:val="0"/>
      <w:marTop w:val="0"/>
      <w:marBottom w:val="0"/>
      <w:divBdr>
        <w:top w:val="none" w:sz="0" w:space="0" w:color="auto"/>
        <w:left w:val="none" w:sz="0" w:space="0" w:color="auto"/>
        <w:bottom w:val="none" w:sz="0" w:space="0" w:color="auto"/>
        <w:right w:val="none" w:sz="0" w:space="0" w:color="auto"/>
      </w:divBdr>
    </w:div>
    <w:div w:id="1093666871">
      <w:bodyDiv w:val="1"/>
      <w:marLeft w:val="0"/>
      <w:marRight w:val="0"/>
      <w:marTop w:val="0"/>
      <w:marBottom w:val="0"/>
      <w:divBdr>
        <w:top w:val="none" w:sz="0" w:space="0" w:color="auto"/>
        <w:left w:val="none" w:sz="0" w:space="0" w:color="auto"/>
        <w:bottom w:val="none" w:sz="0" w:space="0" w:color="auto"/>
        <w:right w:val="none" w:sz="0" w:space="0" w:color="auto"/>
      </w:divBdr>
    </w:div>
    <w:div w:id="1097481390">
      <w:bodyDiv w:val="1"/>
      <w:marLeft w:val="0"/>
      <w:marRight w:val="0"/>
      <w:marTop w:val="0"/>
      <w:marBottom w:val="0"/>
      <w:divBdr>
        <w:top w:val="none" w:sz="0" w:space="0" w:color="auto"/>
        <w:left w:val="none" w:sz="0" w:space="0" w:color="auto"/>
        <w:bottom w:val="none" w:sz="0" w:space="0" w:color="auto"/>
        <w:right w:val="none" w:sz="0" w:space="0" w:color="auto"/>
      </w:divBdr>
    </w:div>
    <w:div w:id="1102460689">
      <w:bodyDiv w:val="1"/>
      <w:marLeft w:val="0"/>
      <w:marRight w:val="0"/>
      <w:marTop w:val="0"/>
      <w:marBottom w:val="0"/>
      <w:divBdr>
        <w:top w:val="none" w:sz="0" w:space="0" w:color="auto"/>
        <w:left w:val="none" w:sz="0" w:space="0" w:color="auto"/>
        <w:bottom w:val="none" w:sz="0" w:space="0" w:color="auto"/>
        <w:right w:val="none" w:sz="0" w:space="0" w:color="auto"/>
      </w:divBdr>
    </w:div>
    <w:div w:id="1126923412">
      <w:bodyDiv w:val="1"/>
      <w:marLeft w:val="0"/>
      <w:marRight w:val="0"/>
      <w:marTop w:val="0"/>
      <w:marBottom w:val="0"/>
      <w:divBdr>
        <w:top w:val="none" w:sz="0" w:space="0" w:color="auto"/>
        <w:left w:val="none" w:sz="0" w:space="0" w:color="auto"/>
        <w:bottom w:val="none" w:sz="0" w:space="0" w:color="auto"/>
        <w:right w:val="none" w:sz="0" w:space="0" w:color="auto"/>
      </w:divBdr>
    </w:div>
    <w:div w:id="1128820108">
      <w:bodyDiv w:val="1"/>
      <w:marLeft w:val="0"/>
      <w:marRight w:val="0"/>
      <w:marTop w:val="0"/>
      <w:marBottom w:val="0"/>
      <w:divBdr>
        <w:top w:val="none" w:sz="0" w:space="0" w:color="auto"/>
        <w:left w:val="none" w:sz="0" w:space="0" w:color="auto"/>
        <w:bottom w:val="none" w:sz="0" w:space="0" w:color="auto"/>
        <w:right w:val="none" w:sz="0" w:space="0" w:color="auto"/>
      </w:divBdr>
    </w:div>
    <w:div w:id="1144810567">
      <w:bodyDiv w:val="1"/>
      <w:marLeft w:val="0"/>
      <w:marRight w:val="0"/>
      <w:marTop w:val="0"/>
      <w:marBottom w:val="0"/>
      <w:divBdr>
        <w:top w:val="none" w:sz="0" w:space="0" w:color="auto"/>
        <w:left w:val="none" w:sz="0" w:space="0" w:color="auto"/>
        <w:bottom w:val="none" w:sz="0" w:space="0" w:color="auto"/>
        <w:right w:val="none" w:sz="0" w:space="0" w:color="auto"/>
      </w:divBdr>
    </w:div>
    <w:div w:id="1151023332">
      <w:bodyDiv w:val="1"/>
      <w:marLeft w:val="0"/>
      <w:marRight w:val="0"/>
      <w:marTop w:val="0"/>
      <w:marBottom w:val="0"/>
      <w:divBdr>
        <w:top w:val="none" w:sz="0" w:space="0" w:color="auto"/>
        <w:left w:val="none" w:sz="0" w:space="0" w:color="auto"/>
        <w:bottom w:val="none" w:sz="0" w:space="0" w:color="auto"/>
        <w:right w:val="none" w:sz="0" w:space="0" w:color="auto"/>
      </w:divBdr>
    </w:div>
    <w:div w:id="1157307038">
      <w:bodyDiv w:val="1"/>
      <w:marLeft w:val="0"/>
      <w:marRight w:val="0"/>
      <w:marTop w:val="0"/>
      <w:marBottom w:val="0"/>
      <w:divBdr>
        <w:top w:val="none" w:sz="0" w:space="0" w:color="auto"/>
        <w:left w:val="none" w:sz="0" w:space="0" w:color="auto"/>
        <w:bottom w:val="none" w:sz="0" w:space="0" w:color="auto"/>
        <w:right w:val="none" w:sz="0" w:space="0" w:color="auto"/>
      </w:divBdr>
    </w:div>
    <w:div w:id="1167593320">
      <w:bodyDiv w:val="1"/>
      <w:marLeft w:val="0"/>
      <w:marRight w:val="0"/>
      <w:marTop w:val="0"/>
      <w:marBottom w:val="0"/>
      <w:divBdr>
        <w:top w:val="none" w:sz="0" w:space="0" w:color="auto"/>
        <w:left w:val="none" w:sz="0" w:space="0" w:color="auto"/>
        <w:bottom w:val="none" w:sz="0" w:space="0" w:color="auto"/>
        <w:right w:val="none" w:sz="0" w:space="0" w:color="auto"/>
      </w:divBdr>
    </w:div>
    <w:div w:id="1194926312">
      <w:bodyDiv w:val="1"/>
      <w:marLeft w:val="0"/>
      <w:marRight w:val="0"/>
      <w:marTop w:val="0"/>
      <w:marBottom w:val="0"/>
      <w:divBdr>
        <w:top w:val="none" w:sz="0" w:space="0" w:color="auto"/>
        <w:left w:val="none" w:sz="0" w:space="0" w:color="auto"/>
        <w:bottom w:val="none" w:sz="0" w:space="0" w:color="auto"/>
        <w:right w:val="none" w:sz="0" w:space="0" w:color="auto"/>
      </w:divBdr>
    </w:div>
    <w:div w:id="1218973054">
      <w:bodyDiv w:val="1"/>
      <w:marLeft w:val="0"/>
      <w:marRight w:val="0"/>
      <w:marTop w:val="0"/>
      <w:marBottom w:val="0"/>
      <w:divBdr>
        <w:top w:val="none" w:sz="0" w:space="0" w:color="auto"/>
        <w:left w:val="none" w:sz="0" w:space="0" w:color="auto"/>
        <w:bottom w:val="none" w:sz="0" w:space="0" w:color="auto"/>
        <w:right w:val="none" w:sz="0" w:space="0" w:color="auto"/>
      </w:divBdr>
    </w:div>
    <w:div w:id="1219047680">
      <w:bodyDiv w:val="1"/>
      <w:marLeft w:val="0"/>
      <w:marRight w:val="0"/>
      <w:marTop w:val="0"/>
      <w:marBottom w:val="0"/>
      <w:divBdr>
        <w:top w:val="none" w:sz="0" w:space="0" w:color="auto"/>
        <w:left w:val="none" w:sz="0" w:space="0" w:color="auto"/>
        <w:bottom w:val="none" w:sz="0" w:space="0" w:color="auto"/>
        <w:right w:val="none" w:sz="0" w:space="0" w:color="auto"/>
      </w:divBdr>
    </w:div>
    <w:div w:id="1233849280">
      <w:bodyDiv w:val="1"/>
      <w:marLeft w:val="0"/>
      <w:marRight w:val="0"/>
      <w:marTop w:val="0"/>
      <w:marBottom w:val="0"/>
      <w:divBdr>
        <w:top w:val="none" w:sz="0" w:space="0" w:color="auto"/>
        <w:left w:val="none" w:sz="0" w:space="0" w:color="auto"/>
        <w:bottom w:val="none" w:sz="0" w:space="0" w:color="auto"/>
        <w:right w:val="none" w:sz="0" w:space="0" w:color="auto"/>
      </w:divBdr>
    </w:div>
    <w:div w:id="1249197344">
      <w:bodyDiv w:val="1"/>
      <w:marLeft w:val="0"/>
      <w:marRight w:val="0"/>
      <w:marTop w:val="0"/>
      <w:marBottom w:val="0"/>
      <w:divBdr>
        <w:top w:val="none" w:sz="0" w:space="0" w:color="auto"/>
        <w:left w:val="none" w:sz="0" w:space="0" w:color="auto"/>
        <w:bottom w:val="none" w:sz="0" w:space="0" w:color="auto"/>
        <w:right w:val="none" w:sz="0" w:space="0" w:color="auto"/>
      </w:divBdr>
    </w:div>
    <w:div w:id="1274942955">
      <w:bodyDiv w:val="1"/>
      <w:marLeft w:val="0"/>
      <w:marRight w:val="0"/>
      <w:marTop w:val="0"/>
      <w:marBottom w:val="0"/>
      <w:divBdr>
        <w:top w:val="none" w:sz="0" w:space="0" w:color="auto"/>
        <w:left w:val="none" w:sz="0" w:space="0" w:color="auto"/>
        <w:bottom w:val="none" w:sz="0" w:space="0" w:color="auto"/>
        <w:right w:val="none" w:sz="0" w:space="0" w:color="auto"/>
      </w:divBdr>
    </w:div>
    <w:div w:id="1276519705">
      <w:bodyDiv w:val="1"/>
      <w:marLeft w:val="0"/>
      <w:marRight w:val="0"/>
      <w:marTop w:val="0"/>
      <w:marBottom w:val="0"/>
      <w:divBdr>
        <w:top w:val="none" w:sz="0" w:space="0" w:color="auto"/>
        <w:left w:val="none" w:sz="0" w:space="0" w:color="auto"/>
        <w:bottom w:val="none" w:sz="0" w:space="0" w:color="auto"/>
        <w:right w:val="none" w:sz="0" w:space="0" w:color="auto"/>
      </w:divBdr>
    </w:div>
    <w:div w:id="1293635829">
      <w:bodyDiv w:val="1"/>
      <w:marLeft w:val="0"/>
      <w:marRight w:val="0"/>
      <w:marTop w:val="0"/>
      <w:marBottom w:val="0"/>
      <w:divBdr>
        <w:top w:val="none" w:sz="0" w:space="0" w:color="auto"/>
        <w:left w:val="none" w:sz="0" w:space="0" w:color="auto"/>
        <w:bottom w:val="none" w:sz="0" w:space="0" w:color="auto"/>
        <w:right w:val="none" w:sz="0" w:space="0" w:color="auto"/>
      </w:divBdr>
    </w:div>
    <w:div w:id="1303804537">
      <w:bodyDiv w:val="1"/>
      <w:marLeft w:val="0"/>
      <w:marRight w:val="0"/>
      <w:marTop w:val="0"/>
      <w:marBottom w:val="0"/>
      <w:divBdr>
        <w:top w:val="none" w:sz="0" w:space="0" w:color="auto"/>
        <w:left w:val="none" w:sz="0" w:space="0" w:color="auto"/>
        <w:bottom w:val="none" w:sz="0" w:space="0" w:color="auto"/>
        <w:right w:val="none" w:sz="0" w:space="0" w:color="auto"/>
      </w:divBdr>
    </w:div>
    <w:div w:id="1305624696">
      <w:bodyDiv w:val="1"/>
      <w:marLeft w:val="0"/>
      <w:marRight w:val="0"/>
      <w:marTop w:val="0"/>
      <w:marBottom w:val="0"/>
      <w:divBdr>
        <w:top w:val="none" w:sz="0" w:space="0" w:color="auto"/>
        <w:left w:val="none" w:sz="0" w:space="0" w:color="auto"/>
        <w:bottom w:val="none" w:sz="0" w:space="0" w:color="auto"/>
        <w:right w:val="none" w:sz="0" w:space="0" w:color="auto"/>
      </w:divBdr>
    </w:div>
    <w:div w:id="1309017354">
      <w:bodyDiv w:val="1"/>
      <w:marLeft w:val="0"/>
      <w:marRight w:val="0"/>
      <w:marTop w:val="0"/>
      <w:marBottom w:val="0"/>
      <w:divBdr>
        <w:top w:val="none" w:sz="0" w:space="0" w:color="auto"/>
        <w:left w:val="none" w:sz="0" w:space="0" w:color="auto"/>
        <w:bottom w:val="none" w:sz="0" w:space="0" w:color="auto"/>
        <w:right w:val="none" w:sz="0" w:space="0" w:color="auto"/>
      </w:divBdr>
    </w:div>
    <w:div w:id="1328559304">
      <w:bodyDiv w:val="1"/>
      <w:marLeft w:val="0"/>
      <w:marRight w:val="0"/>
      <w:marTop w:val="0"/>
      <w:marBottom w:val="0"/>
      <w:divBdr>
        <w:top w:val="none" w:sz="0" w:space="0" w:color="auto"/>
        <w:left w:val="none" w:sz="0" w:space="0" w:color="auto"/>
        <w:bottom w:val="none" w:sz="0" w:space="0" w:color="auto"/>
        <w:right w:val="none" w:sz="0" w:space="0" w:color="auto"/>
      </w:divBdr>
    </w:div>
    <w:div w:id="1366367250">
      <w:bodyDiv w:val="1"/>
      <w:marLeft w:val="0"/>
      <w:marRight w:val="0"/>
      <w:marTop w:val="0"/>
      <w:marBottom w:val="0"/>
      <w:divBdr>
        <w:top w:val="none" w:sz="0" w:space="0" w:color="auto"/>
        <w:left w:val="none" w:sz="0" w:space="0" w:color="auto"/>
        <w:bottom w:val="none" w:sz="0" w:space="0" w:color="auto"/>
        <w:right w:val="none" w:sz="0" w:space="0" w:color="auto"/>
      </w:divBdr>
    </w:div>
    <w:div w:id="1398435786">
      <w:bodyDiv w:val="1"/>
      <w:marLeft w:val="0"/>
      <w:marRight w:val="0"/>
      <w:marTop w:val="0"/>
      <w:marBottom w:val="0"/>
      <w:divBdr>
        <w:top w:val="none" w:sz="0" w:space="0" w:color="auto"/>
        <w:left w:val="none" w:sz="0" w:space="0" w:color="auto"/>
        <w:bottom w:val="none" w:sz="0" w:space="0" w:color="auto"/>
        <w:right w:val="none" w:sz="0" w:space="0" w:color="auto"/>
      </w:divBdr>
    </w:div>
    <w:div w:id="1437795228">
      <w:bodyDiv w:val="1"/>
      <w:marLeft w:val="0"/>
      <w:marRight w:val="0"/>
      <w:marTop w:val="0"/>
      <w:marBottom w:val="0"/>
      <w:divBdr>
        <w:top w:val="none" w:sz="0" w:space="0" w:color="auto"/>
        <w:left w:val="none" w:sz="0" w:space="0" w:color="auto"/>
        <w:bottom w:val="none" w:sz="0" w:space="0" w:color="auto"/>
        <w:right w:val="none" w:sz="0" w:space="0" w:color="auto"/>
      </w:divBdr>
    </w:div>
    <w:div w:id="1482232998">
      <w:bodyDiv w:val="1"/>
      <w:marLeft w:val="0"/>
      <w:marRight w:val="0"/>
      <w:marTop w:val="0"/>
      <w:marBottom w:val="0"/>
      <w:divBdr>
        <w:top w:val="none" w:sz="0" w:space="0" w:color="auto"/>
        <w:left w:val="none" w:sz="0" w:space="0" w:color="auto"/>
        <w:bottom w:val="none" w:sz="0" w:space="0" w:color="auto"/>
        <w:right w:val="none" w:sz="0" w:space="0" w:color="auto"/>
      </w:divBdr>
    </w:div>
    <w:div w:id="1493834405">
      <w:bodyDiv w:val="1"/>
      <w:marLeft w:val="0"/>
      <w:marRight w:val="0"/>
      <w:marTop w:val="0"/>
      <w:marBottom w:val="0"/>
      <w:divBdr>
        <w:top w:val="none" w:sz="0" w:space="0" w:color="auto"/>
        <w:left w:val="none" w:sz="0" w:space="0" w:color="auto"/>
        <w:bottom w:val="none" w:sz="0" w:space="0" w:color="auto"/>
        <w:right w:val="none" w:sz="0" w:space="0" w:color="auto"/>
      </w:divBdr>
    </w:div>
    <w:div w:id="1524509959">
      <w:bodyDiv w:val="1"/>
      <w:marLeft w:val="0"/>
      <w:marRight w:val="0"/>
      <w:marTop w:val="0"/>
      <w:marBottom w:val="0"/>
      <w:divBdr>
        <w:top w:val="none" w:sz="0" w:space="0" w:color="auto"/>
        <w:left w:val="none" w:sz="0" w:space="0" w:color="auto"/>
        <w:bottom w:val="none" w:sz="0" w:space="0" w:color="auto"/>
        <w:right w:val="none" w:sz="0" w:space="0" w:color="auto"/>
      </w:divBdr>
    </w:div>
    <w:div w:id="1526598540">
      <w:bodyDiv w:val="1"/>
      <w:marLeft w:val="0"/>
      <w:marRight w:val="0"/>
      <w:marTop w:val="0"/>
      <w:marBottom w:val="0"/>
      <w:divBdr>
        <w:top w:val="none" w:sz="0" w:space="0" w:color="auto"/>
        <w:left w:val="none" w:sz="0" w:space="0" w:color="auto"/>
        <w:bottom w:val="none" w:sz="0" w:space="0" w:color="auto"/>
        <w:right w:val="none" w:sz="0" w:space="0" w:color="auto"/>
      </w:divBdr>
    </w:div>
    <w:div w:id="1548756670">
      <w:bodyDiv w:val="1"/>
      <w:marLeft w:val="0"/>
      <w:marRight w:val="0"/>
      <w:marTop w:val="0"/>
      <w:marBottom w:val="0"/>
      <w:divBdr>
        <w:top w:val="none" w:sz="0" w:space="0" w:color="auto"/>
        <w:left w:val="none" w:sz="0" w:space="0" w:color="auto"/>
        <w:bottom w:val="none" w:sz="0" w:space="0" w:color="auto"/>
        <w:right w:val="none" w:sz="0" w:space="0" w:color="auto"/>
      </w:divBdr>
    </w:div>
    <w:div w:id="1581133061">
      <w:bodyDiv w:val="1"/>
      <w:marLeft w:val="0"/>
      <w:marRight w:val="0"/>
      <w:marTop w:val="0"/>
      <w:marBottom w:val="0"/>
      <w:divBdr>
        <w:top w:val="none" w:sz="0" w:space="0" w:color="auto"/>
        <w:left w:val="none" w:sz="0" w:space="0" w:color="auto"/>
        <w:bottom w:val="none" w:sz="0" w:space="0" w:color="auto"/>
        <w:right w:val="none" w:sz="0" w:space="0" w:color="auto"/>
      </w:divBdr>
    </w:div>
    <w:div w:id="1595629614">
      <w:bodyDiv w:val="1"/>
      <w:marLeft w:val="0"/>
      <w:marRight w:val="0"/>
      <w:marTop w:val="0"/>
      <w:marBottom w:val="0"/>
      <w:divBdr>
        <w:top w:val="none" w:sz="0" w:space="0" w:color="auto"/>
        <w:left w:val="none" w:sz="0" w:space="0" w:color="auto"/>
        <w:bottom w:val="none" w:sz="0" w:space="0" w:color="auto"/>
        <w:right w:val="none" w:sz="0" w:space="0" w:color="auto"/>
      </w:divBdr>
    </w:div>
    <w:div w:id="1604537231">
      <w:bodyDiv w:val="1"/>
      <w:marLeft w:val="0"/>
      <w:marRight w:val="0"/>
      <w:marTop w:val="0"/>
      <w:marBottom w:val="0"/>
      <w:divBdr>
        <w:top w:val="none" w:sz="0" w:space="0" w:color="auto"/>
        <w:left w:val="none" w:sz="0" w:space="0" w:color="auto"/>
        <w:bottom w:val="none" w:sz="0" w:space="0" w:color="auto"/>
        <w:right w:val="none" w:sz="0" w:space="0" w:color="auto"/>
      </w:divBdr>
    </w:div>
    <w:div w:id="1611161964">
      <w:bodyDiv w:val="1"/>
      <w:marLeft w:val="0"/>
      <w:marRight w:val="0"/>
      <w:marTop w:val="0"/>
      <w:marBottom w:val="0"/>
      <w:divBdr>
        <w:top w:val="none" w:sz="0" w:space="0" w:color="auto"/>
        <w:left w:val="none" w:sz="0" w:space="0" w:color="auto"/>
        <w:bottom w:val="none" w:sz="0" w:space="0" w:color="auto"/>
        <w:right w:val="none" w:sz="0" w:space="0" w:color="auto"/>
      </w:divBdr>
    </w:div>
    <w:div w:id="1651982091">
      <w:bodyDiv w:val="1"/>
      <w:marLeft w:val="0"/>
      <w:marRight w:val="0"/>
      <w:marTop w:val="0"/>
      <w:marBottom w:val="0"/>
      <w:divBdr>
        <w:top w:val="none" w:sz="0" w:space="0" w:color="auto"/>
        <w:left w:val="none" w:sz="0" w:space="0" w:color="auto"/>
        <w:bottom w:val="none" w:sz="0" w:space="0" w:color="auto"/>
        <w:right w:val="none" w:sz="0" w:space="0" w:color="auto"/>
      </w:divBdr>
    </w:div>
    <w:div w:id="1675767204">
      <w:bodyDiv w:val="1"/>
      <w:marLeft w:val="0"/>
      <w:marRight w:val="0"/>
      <w:marTop w:val="0"/>
      <w:marBottom w:val="0"/>
      <w:divBdr>
        <w:top w:val="none" w:sz="0" w:space="0" w:color="auto"/>
        <w:left w:val="none" w:sz="0" w:space="0" w:color="auto"/>
        <w:bottom w:val="none" w:sz="0" w:space="0" w:color="auto"/>
        <w:right w:val="none" w:sz="0" w:space="0" w:color="auto"/>
      </w:divBdr>
    </w:div>
    <w:div w:id="1691757205">
      <w:bodyDiv w:val="1"/>
      <w:marLeft w:val="0"/>
      <w:marRight w:val="0"/>
      <w:marTop w:val="0"/>
      <w:marBottom w:val="0"/>
      <w:divBdr>
        <w:top w:val="none" w:sz="0" w:space="0" w:color="auto"/>
        <w:left w:val="none" w:sz="0" w:space="0" w:color="auto"/>
        <w:bottom w:val="none" w:sz="0" w:space="0" w:color="auto"/>
        <w:right w:val="none" w:sz="0" w:space="0" w:color="auto"/>
      </w:divBdr>
    </w:div>
    <w:div w:id="1720779599">
      <w:bodyDiv w:val="1"/>
      <w:marLeft w:val="0"/>
      <w:marRight w:val="0"/>
      <w:marTop w:val="0"/>
      <w:marBottom w:val="0"/>
      <w:divBdr>
        <w:top w:val="none" w:sz="0" w:space="0" w:color="auto"/>
        <w:left w:val="none" w:sz="0" w:space="0" w:color="auto"/>
        <w:bottom w:val="none" w:sz="0" w:space="0" w:color="auto"/>
        <w:right w:val="none" w:sz="0" w:space="0" w:color="auto"/>
      </w:divBdr>
    </w:div>
    <w:div w:id="1739206342">
      <w:bodyDiv w:val="1"/>
      <w:marLeft w:val="0"/>
      <w:marRight w:val="0"/>
      <w:marTop w:val="0"/>
      <w:marBottom w:val="0"/>
      <w:divBdr>
        <w:top w:val="none" w:sz="0" w:space="0" w:color="auto"/>
        <w:left w:val="none" w:sz="0" w:space="0" w:color="auto"/>
        <w:bottom w:val="none" w:sz="0" w:space="0" w:color="auto"/>
        <w:right w:val="none" w:sz="0" w:space="0" w:color="auto"/>
      </w:divBdr>
    </w:div>
    <w:div w:id="1748919667">
      <w:bodyDiv w:val="1"/>
      <w:marLeft w:val="0"/>
      <w:marRight w:val="0"/>
      <w:marTop w:val="0"/>
      <w:marBottom w:val="0"/>
      <w:divBdr>
        <w:top w:val="none" w:sz="0" w:space="0" w:color="auto"/>
        <w:left w:val="none" w:sz="0" w:space="0" w:color="auto"/>
        <w:bottom w:val="none" w:sz="0" w:space="0" w:color="auto"/>
        <w:right w:val="none" w:sz="0" w:space="0" w:color="auto"/>
      </w:divBdr>
    </w:div>
    <w:div w:id="1759516552">
      <w:bodyDiv w:val="1"/>
      <w:marLeft w:val="0"/>
      <w:marRight w:val="0"/>
      <w:marTop w:val="0"/>
      <w:marBottom w:val="0"/>
      <w:divBdr>
        <w:top w:val="none" w:sz="0" w:space="0" w:color="auto"/>
        <w:left w:val="none" w:sz="0" w:space="0" w:color="auto"/>
        <w:bottom w:val="none" w:sz="0" w:space="0" w:color="auto"/>
        <w:right w:val="none" w:sz="0" w:space="0" w:color="auto"/>
      </w:divBdr>
    </w:div>
    <w:div w:id="1781993721">
      <w:bodyDiv w:val="1"/>
      <w:marLeft w:val="0"/>
      <w:marRight w:val="0"/>
      <w:marTop w:val="0"/>
      <w:marBottom w:val="0"/>
      <w:divBdr>
        <w:top w:val="none" w:sz="0" w:space="0" w:color="auto"/>
        <w:left w:val="none" w:sz="0" w:space="0" w:color="auto"/>
        <w:bottom w:val="none" w:sz="0" w:space="0" w:color="auto"/>
        <w:right w:val="none" w:sz="0" w:space="0" w:color="auto"/>
      </w:divBdr>
    </w:div>
    <w:div w:id="1825509274">
      <w:bodyDiv w:val="1"/>
      <w:marLeft w:val="0"/>
      <w:marRight w:val="0"/>
      <w:marTop w:val="0"/>
      <w:marBottom w:val="0"/>
      <w:divBdr>
        <w:top w:val="none" w:sz="0" w:space="0" w:color="auto"/>
        <w:left w:val="none" w:sz="0" w:space="0" w:color="auto"/>
        <w:bottom w:val="none" w:sz="0" w:space="0" w:color="auto"/>
        <w:right w:val="none" w:sz="0" w:space="0" w:color="auto"/>
      </w:divBdr>
    </w:div>
    <w:div w:id="1831943785">
      <w:bodyDiv w:val="1"/>
      <w:marLeft w:val="0"/>
      <w:marRight w:val="0"/>
      <w:marTop w:val="0"/>
      <w:marBottom w:val="0"/>
      <w:divBdr>
        <w:top w:val="none" w:sz="0" w:space="0" w:color="auto"/>
        <w:left w:val="none" w:sz="0" w:space="0" w:color="auto"/>
        <w:bottom w:val="none" w:sz="0" w:space="0" w:color="auto"/>
        <w:right w:val="none" w:sz="0" w:space="0" w:color="auto"/>
      </w:divBdr>
    </w:div>
    <w:div w:id="1845127367">
      <w:bodyDiv w:val="1"/>
      <w:marLeft w:val="0"/>
      <w:marRight w:val="0"/>
      <w:marTop w:val="0"/>
      <w:marBottom w:val="0"/>
      <w:divBdr>
        <w:top w:val="none" w:sz="0" w:space="0" w:color="auto"/>
        <w:left w:val="none" w:sz="0" w:space="0" w:color="auto"/>
        <w:bottom w:val="none" w:sz="0" w:space="0" w:color="auto"/>
        <w:right w:val="none" w:sz="0" w:space="0" w:color="auto"/>
      </w:divBdr>
    </w:div>
    <w:div w:id="1845392102">
      <w:bodyDiv w:val="1"/>
      <w:marLeft w:val="0"/>
      <w:marRight w:val="0"/>
      <w:marTop w:val="0"/>
      <w:marBottom w:val="0"/>
      <w:divBdr>
        <w:top w:val="none" w:sz="0" w:space="0" w:color="auto"/>
        <w:left w:val="none" w:sz="0" w:space="0" w:color="auto"/>
        <w:bottom w:val="none" w:sz="0" w:space="0" w:color="auto"/>
        <w:right w:val="none" w:sz="0" w:space="0" w:color="auto"/>
      </w:divBdr>
    </w:div>
    <w:div w:id="1859543594">
      <w:bodyDiv w:val="1"/>
      <w:marLeft w:val="0"/>
      <w:marRight w:val="0"/>
      <w:marTop w:val="0"/>
      <w:marBottom w:val="0"/>
      <w:divBdr>
        <w:top w:val="none" w:sz="0" w:space="0" w:color="auto"/>
        <w:left w:val="none" w:sz="0" w:space="0" w:color="auto"/>
        <w:bottom w:val="none" w:sz="0" w:space="0" w:color="auto"/>
        <w:right w:val="none" w:sz="0" w:space="0" w:color="auto"/>
      </w:divBdr>
    </w:div>
    <w:div w:id="1885016154">
      <w:bodyDiv w:val="1"/>
      <w:marLeft w:val="0"/>
      <w:marRight w:val="0"/>
      <w:marTop w:val="0"/>
      <w:marBottom w:val="0"/>
      <w:divBdr>
        <w:top w:val="none" w:sz="0" w:space="0" w:color="auto"/>
        <w:left w:val="none" w:sz="0" w:space="0" w:color="auto"/>
        <w:bottom w:val="none" w:sz="0" w:space="0" w:color="auto"/>
        <w:right w:val="none" w:sz="0" w:space="0" w:color="auto"/>
      </w:divBdr>
    </w:div>
    <w:div w:id="1895893000">
      <w:bodyDiv w:val="1"/>
      <w:marLeft w:val="0"/>
      <w:marRight w:val="0"/>
      <w:marTop w:val="0"/>
      <w:marBottom w:val="0"/>
      <w:divBdr>
        <w:top w:val="none" w:sz="0" w:space="0" w:color="auto"/>
        <w:left w:val="none" w:sz="0" w:space="0" w:color="auto"/>
        <w:bottom w:val="none" w:sz="0" w:space="0" w:color="auto"/>
        <w:right w:val="none" w:sz="0" w:space="0" w:color="auto"/>
      </w:divBdr>
    </w:div>
    <w:div w:id="1917279320">
      <w:bodyDiv w:val="1"/>
      <w:marLeft w:val="0"/>
      <w:marRight w:val="0"/>
      <w:marTop w:val="0"/>
      <w:marBottom w:val="0"/>
      <w:divBdr>
        <w:top w:val="none" w:sz="0" w:space="0" w:color="auto"/>
        <w:left w:val="none" w:sz="0" w:space="0" w:color="auto"/>
        <w:bottom w:val="none" w:sz="0" w:space="0" w:color="auto"/>
        <w:right w:val="none" w:sz="0" w:space="0" w:color="auto"/>
      </w:divBdr>
    </w:div>
    <w:div w:id="1934850114">
      <w:bodyDiv w:val="1"/>
      <w:marLeft w:val="0"/>
      <w:marRight w:val="0"/>
      <w:marTop w:val="0"/>
      <w:marBottom w:val="0"/>
      <w:divBdr>
        <w:top w:val="none" w:sz="0" w:space="0" w:color="auto"/>
        <w:left w:val="none" w:sz="0" w:space="0" w:color="auto"/>
        <w:bottom w:val="none" w:sz="0" w:space="0" w:color="auto"/>
        <w:right w:val="none" w:sz="0" w:space="0" w:color="auto"/>
      </w:divBdr>
    </w:div>
    <w:div w:id="1950624783">
      <w:bodyDiv w:val="1"/>
      <w:marLeft w:val="0"/>
      <w:marRight w:val="0"/>
      <w:marTop w:val="0"/>
      <w:marBottom w:val="0"/>
      <w:divBdr>
        <w:top w:val="none" w:sz="0" w:space="0" w:color="auto"/>
        <w:left w:val="none" w:sz="0" w:space="0" w:color="auto"/>
        <w:bottom w:val="none" w:sz="0" w:space="0" w:color="auto"/>
        <w:right w:val="none" w:sz="0" w:space="0" w:color="auto"/>
      </w:divBdr>
    </w:div>
    <w:div w:id="1972248119">
      <w:bodyDiv w:val="1"/>
      <w:marLeft w:val="0"/>
      <w:marRight w:val="0"/>
      <w:marTop w:val="0"/>
      <w:marBottom w:val="0"/>
      <w:divBdr>
        <w:top w:val="none" w:sz="0" w:space="0" w:color="auto"/>
        <w:left w:val="none" w:sz="0" w:space="0" w:color="auto"/>
        <w:bottom w:val="none" w:sz="0" w:space="0" w:color="auto"/>
        <w:right w:val="none" w:sz="0" w:space="0" w:color="auto"/>
      </w:divBdr>
    </w:div>
    <w:div w:id="2027511078">
      <w:bodyDiv w:val="1"/>
      <w:marLeft w:val="0"/>
      <w:marRight w:val="0"/>
      <w:marTop w:val="0"/>
      <w:marBottom w:val="0"/>
      <w:divBdr>
        <w:top w:val="none" w:sz="0" w:space="0" w:color="auto"/>
        <w:left w:val="none" w:sz="0" w:space="0" w:color="auto"/>
        <w:bottom w:val="none" w:sz="0" w:space="0" w:color="auto"/>
        <w:right w:val="none" w:sz="0" w:space="0" w:color="auto"/>
      </w:divBdr>
    </w:div>
    <w:div w:id="2032758090">
      <w:bodyDiv w:val="1"/>
      <w:marLeft w:val="0"/>
      <w:marRight w:val="0"/>
      <w:marTop w:val="0"/>
      <w:marBottom w:val="0"/>
      <w:divBdr>
        <w:top w:val="none" w:sz="0" w:space="0" w:color="auto"/>
        <w:left w:val="none" w:sz="0" w:space="0" w:color="auto"/>
        <w:bottom w:val="none" w:sz="0" w:space="0" w:color="auto"/>
        <w:right w:val="none" w:sz="0" w:space="0" w:color="auto"/>
      </w:divBdr>
    </w:div>
    <w:div w:id="2124491255">
      <w:bodyDiv w:val="1"/>
      <w:marLeft w:val="0"/>
      <w:marRight w:val="0"/>
      <w:marTop w:val="0"/>
      <w:marBottom w:val="0"/>
      <w:divBdr>
        <w:top w:val="none" w:sz="0" w:space="0" w:color="auto"/>
        <w:left w:val="none" w:sz="0" w:space="0" w:color="auto"/>
        <w:bottom w:val="none" w:sz="0" w:space="0" w:color="auto"/>
        <w:right w:val="none" w:sz="0" w:space="0" w:color="auto"/>
      </w:divBdr>
    </w:div>
    <w:div w:id="2133940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20" Type="http://schemas.microsoft.com/office/2011/relationships/people" Target="people.xml"/><Relationship Id="rId21" Type="http://schemas.microsoft.com/office/2011/relationships/commentsExtended" Target="commentsExtended.xml"/><Relationship Id="rId22" Type="http://schemas.microsoft.com/office/2016/09/relationships/commentsIds" Target="commentsIds.xml"/><Relationship Id="rId10" Type="http://schemas.openxmlformats.org/officeDocument/2006/relationships/header" Target="header2.xml"/><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header" Target="header4.xml"/><Relationship Id="rId16" Type="http://schemas.openxmlformats.org/officeDocument/2006/relationships/footer" Target="footer4.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8624A-852D-F746-A1E2-0734DA9DD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8</Pages>
  <Words>2642</Words>
  <Characters>15065</Characters>
  <Application>Microsoft Macintosh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ses</dc:creator>
  <cp:keywords/>
  <dc:description/>
  <cp:lastModifiedBy>Lauren Stoll</cp:lastModifiedBy>
  <cp:revision>10</cp:revision>
  <cp:lastPrinted>2019-04-03T00:02:00Z</cp:lastPrinted>
  <dcterms:created xsi:type="dcterms:W3CDTF">2019-07-19T05:27:00Z</dcterms:created>
  <dcterms:modified xsi:type="dcterms:W3CDTF">2019-08-01T17:37:00Z</dcterms:modified>
</cp:coreProperties>
</file>