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3ECA0F" w14:textId="17D03831" w:rsidR="00F156B8" w:rsidRPr="004255EF" w:rsidRDefault="00770F2B" w:rsidP="004255EF">
      <w:pPr>
        <w:jc w:val="center"/>
        <w:rPr>
          <w:rFonts w:ascii="Calibri" w:hAnsi="Calibri"/>
          <w:sz w:val="24"/>
          <w:szCs w:val="24"/>
        </w:rPr>
      </w:pPr>
      <w:r w:rsidRPr="004255EF">
        <w:rPr>
          <w:rFonts w:ascii="Calibri" w:hAnsi="Calibri"/>
          <w:noProof/>
          <w:sz w:val="24"/>
          <w:szCs w:val="24"/>
        </w:rPr>
        <mc:AlternateContent>
          <mc:Choice Requires="wps">
            <w:drawing>
              <wp:anchor distT="0" distB="0" distL="114300" distR="114300" simplePos="0" relativeHeight="251675648" behindDoc="0" locked="0" layoutInCell="1" allowOverlap="1" wp14:anchorId="2A087BDB" wp14:editId="22A1FA78">
                <wp:simplePos x="0" y="0"/>
                <wp:positionH relativeFrom="margin">
                  <wp:posOffset>0</wp:posOffset>
                </wp:positionH>
                <wp:positionV relativeFrom="paragraph">
                  <wp:posOffset>-390525</wp:posOffset>
                </wp:positionV>
                <wp:extent cx="8801100" cy="1485900"/>
                <wp:effectExtent l="0" t="0" r="0" b="1270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01100" cy="148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27611" w14:textId="48E63746" w:rsidR="00DF4645" w:rsidRDefault="00DF4645" w:rsidP="00770F2B">
                            <w:pPr>
                              <w:spacing w:after="0"/>
                              <w:jc w:val="center"/>
                              <w:rPr>
                                <w:b/>
                                <w:color w:val="0070C0"/>
                                <w:sz w:val="28"/>
                                <w:szCs w:val="28"/>
                              </w:rPr>
                            </w:pPr>
                            <w:r>
                              <w:rPr>
                                <w:b/>
                                <w:color w:val="0070C0"/>
                                <w:sz w:val="28"/>
                                <w:szCs w:val="28"/>
                              </w:rPr>
                              <w:t>Stanford NGSS Integrated Curriculum: An Exploration of a Multidimensional World</w:t>
                            </w:r>
                          </w:p>
                          <w:p w14:paraId="2EB839E7" w14:textId="1BEE23C1" w:rsidR="00DF4645" w:rsidRDefault="00DF4645" w:rsidP="00770F2B">
                            <w:pPr>
                              <w:spacing w:after="0"/>
                              <w:jc w:val="center"/>
                              <w:rPr>
                                <w:b/>
                                <w:color w:val="0070C0"/>
                                <w:sz w:val="28"/>
                                <w:szCs w:val="28"/>
                              </w:rPr>
                            </w:pPr>
                            <w:r>
                              <w:rPr>
                                <w:b/>
                                <w:color w:val="0070C0"/>
                                <w:sz w:val="28"/>
                                <w:szCs w:val="28"/>
                              </w:rPr>
                              <w:t>Unit 2: Extreme Living</w:t>
                            </w:r>
                          </w:p>
                          <w:p w14:paraId="6C921095" w14:textId="77777777" w:rsidR="00DF4645" w:rsidRDefault="00DF4645" w:rsidP="00770F2B">
                            <w:pPr>
                              <w:spacing w:after="0"/>
                              <w:jc w:val="center"/>
                              <w:rPr>
                                <w:b/>
                                <w:color w:val="0070C0"/>
                                <w:sz w:val="28"/>
                                <w:szCs w:val="28"/>
                              </w:rPr>
                            </w:pPr>
                          </w:p>
                          <w:p w14:paraId="0B8C861C" w14:textId="5AEF3C91" w:rsidR="00DF4645" w:rsidRDefault="00DF4645" w:rsidP="00770F2B">
                            <w:pPr>
                              <w:spacing w:after="0"/>
                              <w:jc w:val="center"/>
                              <w:rPr>
                                <w:rFonts w:cstheme="minorHAnsi"/>
                                <w:color w:val="000000"/>
                                <w:sz w:val="28"/>
                                <w:szCs w:val="28"/>
                              </w:rPr>
                            </w:pPr>
                            <w:r w:rsidRPr="0014406C">
                              <w:rPr>
                                <w:b/>
                                <w:color w:val="0070C0"/>
                                <w:sz w:val="28"/>
                                <w:szCs w:val="24"/>
                              </w:rPr>
                              <w:t>Essential Question:</w:t>
                            </w:r>
                            <w:r w:rsidRPr="0014406C">
                              <w:rPr>
                                <w:color w:val="0070C0"/>
                                <w:sz w:val="28"/>
                                <w:szCs w:val="24"/>
                              </w:rPr>
                              <w:t xml:space="preserve"> </w:t>
                            </w:r>
                            <w:r>
                              <w:rPr>
                                <w:rFonts w:cstheme="minorHAnsi"/>
                                <w:color w:val="000000"/>
                                <w:sz w:val="28"/>
                                <w:szCs w:val="28"/>
                              </w:rPr>
                              <w:t>How do people use technology to survive in regions with different climates</w:t>
                            </w:r>
                            <w:r w:rsidRPr="0014406C">
                              <w:rPr>
                                <w:rFonts w:cstheme="minorHAnsi"/>
                                <w:color w:val="000000"/>
                                <w:sz w:val="28"/>
                                <w:szCs w:val="28"/>
                              </w:rPr>
                              <w:t>?</w:t>
                            </w:r>
                          </w:p>
                          <w:p w14:paraId="56417BA4" w14:textId="77777777" w:rsidR="00DF4645" w:rsidRDefault="00DF4645" w:rsidP="006B0B29">
                            <w:pPr>
                              <w:spacing w:after="0"/>
                              <w:jc w:val="center"/>
                              <w:rPr>
                                <w:b/>
                                <w:color w:val="0070C0"/>
                                <w:sz w:val="28"/>
                                <w:szCs w:val="24"/>
                              </w:rPr>
                            </w:pPr>
                          </w:p>
                          <w:p w14:paraId="24949ACF" w14:textId="1C22F5A5" w:rsidR="00DF4645" w:rsidRPr="004255EF" w:rsidRDefault="00DF4645" w:rsidP="006B0B29">
                            <w:pPr>
                              <w:spacing w:after="0"/>
                              <w:jc w:val="center"/>
                              <w:rPr>
                                <w:color w:val="0070C0"/>
                                <w:sz w:val="28"/>
                                <w:szCs w:val="24"/>
                              </w:rPr>
                            </w:pPr>
                            <w:r w:rsidRPr="00022BEA">
                              <w:rPr>
                                <w:b/>
                                <w:color w:val="0070C0"/>
                                <w:sz w:val="28"/>
                                <w:szCs w:val="24"/>
                              </w:rPr>
                              <w:t>Total Number of Instructional Days:</w:t>
                            </w:r>
                            <w:r w:rsidRPr="00022BEA">
                              <w:rPr>
                                <w:color w:val="0070C0"/>
                                <w:sz w:val="28"/>
                                <w:szCs w:val="24"/>
                              </w:rPr>
                              <w:t xml:space="preserve"> </w:t>
                            </w:r>
                            <w:r w:rsidR="009D19BB">
                              <w:rPr>
                                <w:sz w:val="28"/>
                                <w:szCs w:val="28"/>
                              </w:rPr>
                              <w:t>38</w:t>
                            </w:r>
                            <w:r w:rsidR="008F7B40">
                              <w:rPr>
                                <w:sz w:val="28"/>
                                <w:szCs w:val="28"/>
                              </w:rPr>
                              <w:t>.5</w:t>
                            </w:r>
                            <w:r w:rsidRPr="007910A9">
                              <w:rPr>
                                <w:sz w:val="28"/>
                                <w:szCs w:val="28"/>
                              </w:rPr>
                              <w:t xml:space="preserve"> </w:t>
                            </w:r>
                          </w:p>
                          <w:p w14:paraId="4BD59EE4" w14:textId="77777777" w:rsidR="00DF4645" w:rsidRPr="001B2FCC" w:rsidRDefault="00DF4645" w:rsidP="00770F2B">
                            <w:pPr>
                              <w:spacing w:after="0"/>
                              <w:jc w:val="center"/>
                              <w:rPr>
                                <w:color w:val="2E74B5" w:themeColor="accent1" w:themeShade="BF"/>
                                <w:sz w:val="28"/>
                                <w:szCs w:val="28"/>
                              </w:rPr>
                            </w:pPr>
                          </w:p>
                          <w:p w14:paraId="5D3D681E" w14:textId="77777777" w:rsidR="00DF4645" w:rsidRPr="00DA3C43" w:rsidRDefault="00DF4645" w:rsidP="00770F2B">
                            <w:pPr>
                              <w:spacing w:after="0"/>
                              <w:jc w:val="center"/>
                              <w:rPr>
                                <w:b/>
                                <w:color w:val="FF0000"/>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0;margin-top:-30.7pt;width:693pt;height:117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" filled="f" stroked="f">
                <v:textbox>
                  <w:txbxContent>
                    <w:p w14:paraId="36427611" w14:textId="48E63746" w:rsidR="00DF4645" w:rsidRDefault="00DF4645" w:rsidP="00770F2B">
                      <w:pPr>
                        <w:spacing w:after="0"/>
                        <w:jc w:val="center"/>
                        <w:rPr>
                          <w:b/>
                          <w:color w:val="0070C0"/>
                          <w:sz w:val="28"/>
                          <w:szCs w:val="28"/>
                        </w:rPr>
                      </w:pPr>
                      <w:r>
                        <w:rPr>
                          <w:b/>
                          <w:color w:val="0070C0"/>
                          <w:sz w:val="28"/>
                          <w:szCs w:val="28"/>
                        </w:rPr>
                        <w:t>Stanford NGSS Integrated Curriculum: An Exploration of a Multidimensional World</w:t>
                      </w:r>
                    </w:p>
                    <w:p w14:paraId="2EB839E7" w14:textId="1BEE23C1" w:rsidR="00DF4645" w:rsidRDefault="00DF4645" w:rsidP="00770F2B">
                      <w:pPr>
                        <w:spacing w:after="0"/>
                        <w:jc w:val="center"/>
                        <w:rPr>
                          <w:b/>
                          <w:color w:val="0070C0"/>
                          <w:sz w:val="28"/>
                          <w:szCs w:val="28"/>
                        </w:rPr>
                      </w:pPr>
                      <w:r>
                        <w:rPr>
                          <w:b/>
                          <w:color w:val="0070C0"/>
                          <w:sz w:val="28"/>
                          <w:szCs w:val="28"/>
                        </w:rPr>
                        <w:t>Unit 2: Extreme Living</w:t>
                      </w:r>
                    </w:p>
                    <w:p w14:paraId="6C921095" w14:textId="77777777" w:rsidR="00DF4645" w:rsidRDefault="00DF4645" w:rsidP="00770F2B">
                      <w:pPr>
                        <w:spacing w:after="0"/>
                        <w:jc w:val="center"/>
                        <w:rPr>
                          <w:b/>
                          <w:color w:val="0070C0"/>
                          <w:sz w:val="28"/>
                          <w:szCs w:val="28"/>
                        </w:rPr>
                      </w:pPr>
                    </w:p>
                    <w:p w14:paraId="0B8C861C" w14:textId="5AEF3C91" w:rsidR="00DF4645" w:rsidRDefault="00DF4645" w:rsidP="00770F2B">
                      <w:pPr>
                        <w:spacing w:after="0"/>
                        <w:jc w:val="center"/>
                        <w:rPr>
                          <w:rFonts w:cstheme="minorHAnsi"/>
                          <w:color w:val="000000"/>
                          <w:sz w:val="28"/>
                          <w:szCs w:val="28"/>
                        </w:rPr>
                      </w:pPr>
                      <w:r w:rsidRPr="0014406C">
                        <w:rPr>
                          <w:b/>
                          <w:color w:val="0070C0"/>
                          <w:sz w:val="28"/>
                          <w:szCs w:val="24"/>
                        </w:rPr>
                        <w:t>Essential Question:</w:t>
                      </w:r>
                      <w:r w:rsidRPr="0014406C">
                        <w:rPr>
                          <w:color w:val="0070C0"/>
                          <w:sz w:val="28"/>
                          <w:szCs w:val="24"/>
                        </w:rPr>
                        <w:t xml:space="preserve"> </w:t>
                      </w:r>
                      <w:r>
                        <w:rPr>
                          <w:rFonts w:cstheme="minorHAnsi"/>
                          <w:color w:val="000000"/>
                          <w:sz w:val="28"/>
                          <w:szCs w:val="28"/>
                        </w:rPr>
                        <w:t>How do people use technology to survive in regions with different climates</w:t>
                      </w:r>
                      <w:r w:rsidRPr="0014406C">
                        <w:rPr>
                          <w:rFonts w:cstheme="minorHAnsi"/>
                          <w:color w:val="000000"/>
                          <w:sz w:val="28"/>
                          <w:szCs w:val="28"/>
                        </w:rPr>
                        <w:t>?</w:t>
                      </w:r>
                    </w:p>
                    <w:p w14:paraId="56417BA4" w14:textId="77777777" w:rsidR="00DF4645" w:rsidRDefault="00DF4645" w:rsidP="006B0B29">
                      <w:pPr>
                        <w:spacing w:after="0"/>
                        <w:jc w:val="center"/>
                        <w:rPr>
                          <w:b/>
                          <w:color w:val="0070C0"/>
                          <w:sz w:val="28"/>
                          <w:szCs w:val="24"/>
                        </w:rPr>
                      </w:pPr>
                    </w:p>
                    <w:p w14:paraId="24949ACF" w14:textId="1C22F5A5" w:rsidR="00DF4645" w:rsidRPr="004255EF" w:rsidRDefault="00DF4645" w:rsidP="006B0B29">
                      <w:pPr>
                        <w:spacing w:after="0"/>
                        <w:jc w:val="center"/>
                        <w:rPr>
                          <w:color w:val="0070C0"/>
                          <w:sz w:val="28"/>
                          <w:szCs w:val="24"/>
                        </w:rPr>
                      </w:pPr>
                      <w:r w:rsidRPr="00022BEA">
                        <w:rPr>
                          <w:b/>
                          <w:color w:val="0070C0"/>
                          <w:sz w:val="28"/>
                          <w:szCs w:val="24"/>
                        </w:rPr>
                        <w:t>Total Number of Instructional Days:</w:t>
                      </w:r>
                      <w:r w:rsidRPr="00022BEA">
                        <w:rPr>
                          <w:color w:val="0070C0"/>
                          <w:sz w:val="28"/>
                          <w:szCs w:val="24"/>
                        </w:rPr>
                        <w:t xml:space="preserve"> </w:t>
                      </w:r>
                      <w:r w:rsidR="009D19BB">
                        <w:rPr>
                          <w:sz w:val="28"/>
                          <w:szCs w:val="28"/>
                        </w:rPr>
                        <w:t>38</w:t>
                      </w:r>
                      <w:r w:rsidR="008F7B40">
                        <w:rPr>
                          <w:sz w:val="28"/>
                          <w:szCs w:val="28"/>
                        </w:rPr>
                        <w:t>.5</w:t>
                      </w:r>
                      <w:r w:rsidRPr="007910A9">
                        <w:rPr>
                          <w:sz w:val="28"/>
                          <w:szCs w:val="28"/>
                        </w:rPr>
                        <w:t xml:space="preserve"> </w:t>
                      </w:r>
                    </w:p>
                    <w:p w14:paraId="4BD59EE4" w14:textId="77777777" w:rsidR="00DF4645" w:rsidRPr="001B2FCC" w:rsidRDefault="00DF4645" w:rsidP="00770F2B">
                      <w:pPr>
                        <w:spacing w:after="0"/>
                        <w:jc w:val="center"/>
                        <w:rPr>
                          <w:color w:val="2E74B5" w:themeColor="accent1" w:themeShade="BF"/>
                          <w:sz w:val="28"/>
                          <w:szCs w:val="28"/>
                        </w:rPr>
                      </w:pPr>
                    </w:p>
                    <w:p w14:paraId="5D3D681E" w14:textId="77777777" w:rsidR="00DF4645" w:rsidRPr="00DA3C43" w:rsidRDefault="00DF4645" w:rsidP="00770F2B">
                      <w:pPr>
                        <w:spacing w:after="0"/>
                        <w:jc w:val="center"/>
                        <w:rPr>
                          <w:b/>
                          <w:color w:val="FF0000"/>
                          <w:sz w:val="28"/>
                          <w:szCs w:val="28"/>
                        </w:rPr>
                      </w:pPr>
                    </w:p>
                  </w:txbxContent>
                </v:textbox>
                <w10:wrap anchorx="margin"/>
              </v:shape>
            </w:pict>
          </mc:Fallback>
        </mc:AlternateContent>
      </w:r>
    </w:p>
    <w:p w14:paraId="4342280C" w14:textId="77777777" w:rsidR="00DC2E21" w:rsidRPr="004255EF" w:rsidRDefault="00DC2E21" w:rsidP="004255EF">
      <w:pPr>
        <w:jc w:val="center"/>
        <w:rPr>
          <w:rFonts w:ascii="Calibri" w:hAnsi="Calibri"/>
          <w:sz w:val="24"/>
          <w:szCs w:val="24"/>
        </w:rPr>
      </w:pPr>
    </w:p>
    <w:p w14:paraId="1C3BF86A" w14:textId="15A4DB07" w:rsidR="00DC2E21" w:rsidRPr="004255EF" w:rsidRDefault="00DC2E21" w:rsidP="004255EF">
      <w:pPr>
        <w:rPr>
          <w:rFonts w:ascii="Calibri" w:hAnsi="Calibri"/>
          <w:sz w:val="24"/>
          <w:szCs w:val="24"/>
        </w:rPr>
      </w:pPr>
    </w:p>
    <w:p w14:paraId="64B497B1" w14:textId="698C38BD" w:rsidR="00770F2B" w:rsidRPr="00B612EE" w:rsidRDefault="00AD44DE" w:rsidP="004255EF">
      <w:pPr>
        <w:rPr>
          <w:sz w:val="18"/>
          <w:szCs w:val="18"/>
        </w:rPr>
        <w:sectPr w:rsidR="00770F2B" w:rsidRPr="00B612EE" w:rsidSect="00A93C1E">
          <w:headerReference w:type="default" r:id="rId9"/>
          <w:footerReference w:type="default" r:id="rId10"/>
          <w:type w:val="continuous"/>
          <w:pgSz w:w="15840" w:h="12240" w:orient="landscape"/>
          <w:pgMar w:top="1008" w:right="1008" w:bottom="1008" w:left="1008" w:header="720" w:footer="720" w:gutter="0"/>
          <w:cols w:space="720"/>
          <w:docGrid w:linePitch="360"/>
        </w:sectPr>
      </w:pPr>
      <w:r w:rsidRPr="004255EF">
        <w:rPr>
          <w:noProof/>
          <w:sz w:val="24"/>
          <w:szCs w:val="24"/>
        </w:rPr>
        <mc:AlternateContent>
          <mc:Choice Requires="wpg">
            <w:drawing>
              <wp:anchor distT="0" distB="0" distL="114300" distR="114300" simplePos="0" relativeHeight="251660288" behindDoc="0" locked="0" layoutInCell="1" allowOverlap="1" wp14:anchorId="1FCA62E2" wp14:editId="16B30EEA">
                <wp:simplePos x="0" y="0"/>
                <wp:positionH relativeFrom="margin">
                  <wp:posOffset>-92710</wp:posOffset>
                </wp:positionH>
                <wp:positionV relativeFrom="paragraph">
                  <wp:posOffset>251460</wp:posOffset>
                </wp:positionV>
                <wp:extent cx="8893810" cy="3865880"/>
                <wp:effectExtent l="0" t="0" r="21590" b="20320"/>
                <wp:wrapThrough wrapText="bothSides">
                  <wp:wrapPolygon edited="0">
                    <wp:start x="185" y="0"/>
                    <wp:lineTo x="62" y="710"/>
                    <wp:lineTo x="0" y="5677"/>
                    <wp:lineTo x="987" y="7096"/>
                    <wp:lineTo x="1542" y="7096"/>
                    <wp:lineTo x="1481" y="9367"/>
                    <wp:lineTo x="0" y="10076"/>
                    <wp:lineTo x="0" y="15327"/>
                    <wp:lineTo x="10364" y="16179"/>
                    <wp:lineTo x="617" y="16604"/>
                    <wp:lineTo x="123" y="16746"/>
                    <wp:lineTo x="123" y="20720"/>
                    <wp:lineTo x="247" y="21572"/>
                    <wp:lineTo x="21591" y="21572"/>
                    <wp:lineTo x="21591" y="16604"/>
                    <wp:lineTo x="16779" y="16179"/>
                    <wp:lineTo x="21529" y="15185"/>
                    <wp:lineTo x="21591" y="10218"/>
                    <wp:lineTo x="20727" y="9792"/>
                    <wp:lineTo x="16286" y="9367"/>
                    <wp:lineTo x="16347" y="7947"/>
                    <wp:lineTo x="16224" y="7096"/>
                    <wp:lineTo x="18753" y="7096"/>
                    <wp:lineTo x="21591" y="5961"/>
                    <wp:lineTo x="21529" y="710"/>
                    <wp:lineTo x="21406" y="0"/>
                    <wp:lineTo x="185" y="0"/>
                  </wp:wrapPolygon>
                </wp:wrapThrough>
                <wp:docPr id="38" name="Group 38"/>
                <wp:cNvGraphicFramePr/>
                <a:graphic xmlns:a="http://schemas.openxmlformats.org/drawingml/2006/main">
                  <a:graphicData uri="http://schemas.microsoft.com/office/word/2010/wordprocessingGroup">
                    <wpg:wgp>
                      <wpg:cNvGrpSpPr/>
                      <wpg:grpSpPr>
                        <a:xfrm>
                          <a:off x="0" y="0"/>
                          <a:ext cx="8893810" cy="3865880"/>
                          <a:chOff x="-46990" y="-38100"/>
                          <a:chExt cx="8893810" cy="3865880"/>
                        </a:xfrm>
                      </wpg:grpSpPr>
                      <wps:wsp>
                        <wps:cNvPr id="31" name="Shape 211"/>
                        <wps:cNvSpPr/>
                        <wps:spPr>
                          <a:xfrm rot="5400000">
                            <a:off x="4775835" y="1232535"/>
                            <a:ext cx="570230" cy="289560"/>
                          </a:xfrm>
                          <a:prstGeom prst="rightArrow">
                            <a:avLst>
                              <a:gd name="adj1" fmla="val 50000"/>
                              <a:gd name="adj2" fmla="val 50000"/>
                            </a:avLst>
                          </a:prstGeom>
                          <a:solidFill>
                            <a:schemeClr val="bg1">
                              <a:lumMod val="75000"/>
                              <a:alpha val="47000"/>
                            </a:schemeClr>
                          </a:solidFill>
                          <a:ln w="9525" cap="flat" cmpd="sng">
                            <a:noFill/>
                            <a:prstDash val="solid"/>
                            <a:round/>
                            <a:headEnd type="none" w="med" len="med"/>
                            <a:tailEnd type="none" w="med" len="med"/>
                          </a:ln>
                        </wps:spPr>
                        <wps:bodyPr wrap="square" lIns="91425" tIns="91425" rIns="91425" bIns="91425" anchor="ctr" anchorCtr="0">
                          <a:noAutofit/>
                        </wps:bodyPr>
                      </wps:wsp>
                      <wpg:grpSp>
                        <wpg:cNvPr id="37" name="Group 37"/>
                        <wpg:cNvGrpSpPr/>
                        <wpg:grpSpPr>
                          <a:xfrm>
                            <a:off x="-46990" y="-38100"/>
                            <a:ext cx="8893810" cy="3865880"/>
                            <a:chOff x="-46990" y="-38100"/>
                            <a:chExt cx="8893810" cy="3865880"/>
                          </a:xfrm>
                        </wpg:grpSpPr>
                        <wps:wsp>
                          <wps:cNvPr id="32" name="Shape 219"/>
                          <wps:cNvSpPr/>
                          <wps:spPr>
                            <a:xfrm>
                              <a:off x="0" y="0"/>
                              <a:ext cx="8798560" cy="1028700"/>
                            </a:xfrm>
                            <a:prstGeom prst="roundRect">
                              <a:avLst>
                                <a:gd name="adj" fmla="val 16667"/>
                              </a:avLst>
                            </a:prstGeom>
                            <a:solidFill>
                              <a:schemeClr val="lt2"/>
                            </a:solidFill>
                            <a:ln w="9525" cap="flat" cmpd="sng">
                              <a:solidFill>
                                <a:schemeClr val="dk2"/>
                              </a:solidFill>
                              <a:prstDash val="solid"/>
                              <a:round/>
                              <a:headEnd type="none" w="med" len="med"/>
                              <a:tailEnd type="none" w="med" len="med"/>
                            </a:ln>
                          </wps:spPr>
                          <wps:txbx>
                            <w:txbxContent>
                              <w:p w14:paraId="0BD03E5C" w14:textId="17ACE5F9" w:rsidR="00DF4645" w:rsidRPr="00B94E77" w:rsidRDefault="00DF4645"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w:t>
                                </w:r>
                                <w:r w:rsidRPr="00B94E77">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w:t>
                                </w:r>
                              </w:p>
                            </w:txbxContent>
                          </wps:txbx>
                          <wps:bodyPr wrap="square" lIns="91425" tIns="91425" rIns="91425" bIns="91425" anchor="ctr" anchorCtr="0">
                            <a:noAutofit/>
                          </wps:bodyPr>
                        </wps:wsp>
                        <wpg:grpSp>
                          <wpg:cNvPr id="6" name="Group 6"/>
                          <wpg:cNvGrpSpPr/>
                          <wpg:grpSpPr>
                            <a:xfrm>
                              <a:off x="-46990" y="-38100"/>
                              <a:ext cx="8893810" cy="3865880"/>
                              <a:chOff x="-92710" y="-38100"/>
                              <a:chExt cx="8893810" cy="3865880"/>
                            </a:xfrm>
                          </wpg:grpSpPr>
                          <wps:wsp>
                            <wps:cNvPr id="8" name="Shape 219"/>
                            <wps:cNvSpPr/>
                            <wps:spPr>
                              <a:xfrm>
                                <a:off x="-92710" y="1770380"/>
                                <a:ext cx="8798560" cy="914400"/>
                              </a:xfrm>
                              <a:prstGeom prst="roundRect">
                                <a:avLst>
                                  <a:gd name="adj" fmla="val 16667"/>
                                </a:avLst>
                              </a:prstGeom>
                              <a:solidFill>
                                <a:schemeClr val="lt2"/>
                              </a:solidFill>
                              <a:ln w="9525" cap="flat" cmpd="sng">
                                <a:solidFill>
                                  <a:schemeClr val="dk2"/>
                                </a:solidFill>
                                <a:prstDash val="solid"/>
                                <a:round/>
                                <a:headEnd type="none" w="med" len="med"/>
                                <a:tailEnd type="none" w="med" len="med"/>
                              </a:ln>
                            </wps:spPr>
                            <wps:txbx>
                              <w:txbxContent>
                                <w:p w14:paraId="299066C9" w14:textId="5DA35795" w:rsidR="00DF4645" w:rsidRPr="00B94E77" w:rsidRDefault="00DF4645"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sidRPr="00B94E77">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 xml:space="preserve">Group Culminating </w:t>
                                  </w:r>
                                  <w:r>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Project:</w:t>
                                  </w:r>
                                  <w:r w:rsidRPr="00B94E77">
                                    <w:rPr>
                                      <w:rFonts w:asciiTheme="minorHAnsi" w:eastAsia="PT Sans Narrow" w:hAnsiTheme="minorHAnsi" w:cs="PT Sans Narrow"/>
                                      <w:color w:val="000000" w:themeColor="text1"/>
                                      <w:sz w:val="32"/>
                                      <w:szCs w:val="32"/>
                                      <w14:textOutline w14:w="9525" w14:cap="rnd" w14:cmpd="sng" w14:algn="ctr">
                                        <w14:noFill/>
                                        <w14:prstDash w14:val="solid"/>
                                        <w14:bevel/>
                                      </w14:textOutline>
                                    </w:rPr>
                                    <w:t xml:space="preserve"> </w:t>
                                  </w:r>
                                </w:p>
                                <w:p w14:paraId="23C406DC" w14:textId="5ABD9781" w:rsidR="00DF4645" w:rsidRPr="00B94E77" w:rsidRDefault="00022BEA"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Present a</w:t>
                                  </w:r>
                                  <w:r w:rsidR="008A299D">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w:t>
                                  </w:r>
                                  <w:r w:rsidR="00DF4645">
                                    <w:rPr>
                                      <w:rFonts w:asciiTheme="minorHAnsi" w:eastAsia="Arial" w:hAnsiTheme="minorHAnsi" w:cs="Arial"/>
                                      <w:color w:val="000000" w:themeColor="text1"/>
                                      <w:sz w:val="32"/>
                                      <w:szCs w:val="32"/>
                                      <w14:textOutline w14:w="9525" w14:cap="rnd" w14:cmpd="sng" w14:algn="ctr">
                                        <w14:noFill/>
                                        <w14:prstDash w14:val="solid"/>
                                        <w14:bevel/>
                                      </w14:textOutline>
                                    </w:rPr>
                                    <w:t xml:space="preserve">Thermal </w:t>
                                  </w:r>
                                  <w:r w:rsidR="008A299D">
                                    <w:rPr>
                                      <w:rFonts w:asciiTheme="minorHAnsi" w:eastAsia="Arial" w:hAnsiTheme="minorHAnsi" w:cs="Arial"/>
                                      <w:color w:val="000000" w:themeColor="text1"/>
                                      <w:sz w:val="32"/>
                                      <w:szCs w:val="32"/>
                                      <w14:textOutline w14:w="9525" w14:cap="rnd" w14:cmpd="sng" w14:algn="ctr">
                                        <w14:noFill/>
                                        <w14:prstDash w14:val="solid"/>
                                        <w14:bevel/>
                                      </w14:textOutline>
                                    </w:rPr>
                                    <w:t>Product</w:t>
                                  </w:r>
                                  <w:r w:rsidR="00DF4645">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for Enhanced Comfort in Extreme Weather Regions </w:t>
                                  </w:r>
                                </w:p>
                              </w:txbxContent>
                            </wps:txbx>
                            <wps:bodyPr wrap="square" lIns="91425" tIns="91425" rIns="91425" bIns="91425" anchor="ctr" anchorCtr="0">
                              <a:noAutofit/>
                            </wps:bodyPr>
                          </wps:wsp>
                          <wps:wsp>
                            <wps:cNvPr id="1" name="Shape 219"/>
                            <wps:cNvSpPr/>
                            <wps:spPr>
                              <a:xfrm>
                                <a:off x="0" y="2959100"/>
                                <a:ext cx="8801100" cy="868680"/>
                              </a:xfrm>
                              <a:prstGeom prst="roundRect">
                                <a:avLst>
                                  <a:gd name="adj" fmla="val 16667"/>
                                </a:avLst>
                              </a:prstGeom>
                              <a:solidFill>
                                <a:schemeClr val="lt2"/>
                              </a:solidFill>
                              <a:ln w="9525" cap="flat" cmpd="sng">
                                <a:solidFill>
                                  <a:schemeClr val="dk2"/>
                                </a:solidFill>
                                <a:prstDash val="solid"/>
                                <a:round/>
                                <a:headEnd type="none" w="med" len="med"/>
                                <a:tailEnd type="none" w="med" len="med"/>
                              </a:ln>
                            </wps:spPr>
                            <wps:txbx>
                              <w:txbxContent>
                                <w:p w14:paraId="3247F798" w14:textId="1757D843" w:rsidR="00DF4645" w:rsidRPr="00B94E77" w:rsidRDefault="00DF4645"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sidRPr="00B94E77">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 xml:space="preserve">Individual Culminating </w:t>
                                  </w:r>
                                  <w:r>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Project</w:t>
                                  </w:r>
                                </w:p>
                                <w:p w14:paraId="0DF25B9D" w14:textId="53FDFDFB" w:rsidR="00DF4645" w:rsidRPr="00B94E77" w:rsidRDefault="00D95052"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Write a Consumer Report That R</w:t>
                                  </w:r>
                                  <w:r w:rsidR="00DF4645">
                                    <w:rPr>
                                      <w:rFonts w:asciiTheme="minorHAnsi" w:eastAsia="Arial" w:hAnsiTheme="minorHAnsi" w:cs="Arial"/>
                                      <w:color w:val="000000" w:themeColor="text1"/>
                                      <w:sz w:val="32"/>
                                      <w:szCs w:val="32"/>
                                      <w14:textOutline w14:w="9525" w14:cap="rnd" w14:cmpd="sng" w14:algn="ctr">
                                        <w14:noFill/>
                                        <w14:prstDash w14:val="solid"/>
                                        <w14:bevel/>
                                      </w14:textOutline>
                                    </w:rPr>
                                    <w:t>eview</w:t>
                                  </w:r>
                                  <w:r>
                                    <w:rPr>
                                      <w:rFonts w:asciiTheme="minorHAnsi" w:eastAsia="Arial" w:hAnsiTheme="minorHAnsi" w:cs="Arial"/>
                                      <w:color w:val="000000" w:themeColor="text1"/>
                                      <w:sz w:val="32"/>
                                      <w:szCs w:val="32"/>
                                      <w14:textOutline w14:w="9525" w14:cap="rnd" w14:cmpd="sng" w14:algn="ctr">
                                        <w14:noFill/>
                                        <w14:prstDash w14:val="solid"/>
                                        <w14:bevel/>
                                      </w14:textOutline>
                                    </w:rPr>
                                    <w:t>s</w:t>
                                  </w:r>
                                  <w:r w:rsidR="00DF4645">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the Thermal </w:t>
                                  </w:r>
                                  <w:r w:rsidR="008A299D">
                                    <w:rPr>
                                      <w:rFonts w:asciiTheme="minorHAnsi" w:eastAsia="Arial" w:hAnsiTheme="minorHAnsi" w:cs="Arial"/>
                                      <w:color w:val="000000" w:themeColor="text1"/>
                                      <w:sz w:val="32"/>
                                      <w:szCs w:val="32"/>
                                      <w14:textOutline w14:w="9525" w14:cap="rnd" w14:cmpd="sng" w14:algn="ctr">
                                        <w14:noFill/>
                                        <w14:prstDash w14:val="solid"/>
                                        <w14:bevel/>
                                      </w14:textOutline>
                                    </w:rPr>
                                    <w:t>Product</w:t>
                                  </w:r>
                                  <w:r w:rsidR="00DF4645">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and the Science Behind It</w:t>
                                  </w:r>
                                </w:p>
                                <w:p w14:paraId="25B13DE6" w14:textId="77777777" w:rsidR="00DF4645" w:rsidRPr="00B94E77" w:rsidRDefault="00DF4645" w:rsidP="00770F2B">
                                  <w:pPr>
                                    <w:pStyle w:val="NormalWeb"/>
                                    <w:spacing w:before="0" w:beforeAutospacing="0" w:after="0" w:afterAutospacing="0"/>
                                    <w:jc w:val="center"/>
                                    <w:rPr>
                                      <w:color w:val="FF0000"/>
                                      <w:sz w:val="32"/>
                                      <w:szCs w:val="32"/>
                                      <w14:textOutline w14:w="9525" w14:cap="rnd" w14:cmpd="sng" w14:algn="ctr">
                                        <w14:noFill/>
                                        <w14:prstDash w14:val="solid"/>
                                        <w14:bevel/>
                                      </w14:textOutline>
                                    </w:rPr>
                                  </w:pPr>
                                </w:p>
                              </w:txbxContent>
                            </wps:txbx>
                            <wps:bodyPr wrap="square" lIns="91425" tIns="91425" rIns="91425" bIns="91425" anchor="ctr" anchorCtr="0">
                              <a:noAutofit/>
                            </wps:bodyPr>
                          </wps:wsp>
                          <wps:wsp>
                            <wps:cNvPr id="12" name="Shape 211"/>
                            <wps:cNvSpPr/>
                            <wps:spPr>
                              <a:xfrm rot="5400000">
                                <a:off x="4242752" y="2681923"/>
                                <a:ext cx="258445" cy="289560"/>
                              </a:xfrm>
                              <a:prstGeom prst="rightArrow">
                                <a:avLst>
                                  <a:gd name="adj1" fmla="val 50000"/>
                                  <a:gd name="adj2" fmla="val 50000"/>
                                </a:avLst>
                              </a:prstGeom>
                              <a:solidFill>
                                <a:schemeClr val="lt2"/>
                              </a:solidFill>
                              <a:ln w="9525" cap="flat" cmpd="sng">
                                <a:solidFill>
                                  <a:schemeClr val="dk2"/>
                                </a:solidFill>
                                <a:prstDash val="solid"/>
                                <a:round/>
                                <a:headEnd type="none" w="med" len="med"/>
                                <a:tailEnd type="none" w="med" len="med"/>
                              </a:ln>
                            </wps:spPr>
                            <wps:bodyPr wrap="square" lIns="91425" tIns="91425" rIns="91425" bIns="91425" anchor="ctr" anchorCtr="0">
                              <a:noAutofit/>
                            </wps:bodyPr>
                          </wps:wsp>
                          <wpg:grpSp>
                            <wpg:cNvPr id="17" name="Group 17"/>
                            <wpg:cNvGrpSpPr/>
                            <wpg:grpSpPr>
                              <a:xfrm>
                                <a:off x="22861" y="-38100"/>
                                <a:ext cx="7167879" cy="1718310"/>
                                <a:chOff x="-9524" y="-38100"/>
                                <a:chExt cx="7167879" cy="1718310"/>
                              </a:xfrm>
                            </wpg:grpSpPr>
                            <wps:wsp>
                              <wps:cNvPr id="18" name="Shape 211"/>
                              <wps:cNvSpPr/>
                              <wps:spPr>
                                <a:xfrm rot="5400000">
                                  <a:off x="360680" y="1250315"/>
                                  <a:ext cx="570230" cy="289560"/>
                                </a:xfrm>
                                <a:prstGeom prst="rightArrow">
                                  <a:avLst>
                                    <a:gd name="adj1" fmla="val 50000"/>
                                    <a:gd name="adj2" fmla="val 50000"/>
                                  </a:avLst>
                                </a:prstGeom>
                                <a:solidFill>
                                  <a:schemeClr val="bg1">
                                    <a:lumMod val="75000"/>
                                    <a:alpha val="47000"/>
                                  </a:schemeClr>
                                </a:solidFill>
                                <a:ln w="9525" cap="flat" cmpd="sng">
                                  <a:noFill/>
                                  <a:prstDash val="solid"/>
                                  <a:round/>
                                  <a:headEnd type="none" w="med" len="med"/>
                                  <a:tailEnd type="none" w="med" len="med"/>
                                </a:ln>
                              </wps:spPr>
                              <wps:bodyPr wrap="square" lIns="91425" tIns="91425" rIns="91425" bIns="91425" anchor="ctr" anchorCtr="0">
                                <a:noAutofit/>
                              </wps:bodyPr>
                            </wps:wsp>
                            <wpg:grpSp>
                              <wpg:cNvPr id="19" name="Group 19"/>
                              <wpg:cNvGrpSpPr/>
                              <wpg:grpSpPr>
                                <a:xfrm>
                                  <a:off x="-9524" y="-38100"/>
                                  <a:ext cx="7167879" cy="1079500"/>
                                  <a:chOff x="-9524" y="-38100"/>
                                  <a:chExt cx="7167879" cy="1079500"/>
                                </a:xfrm>
                              </wpg:grpSpPr>
                              <wps:wsp>
                                <wps:cNvPr id="20" name="Shape 212"/>
                                <wps:cNvSpPr txBox="1"/>
                                <wps:spPr>
                                  <a:xfrm>
                                    <a:off x="-9524" y="-25400"/>
                                    <a:ext cx="1348740" cy="1039495"/>
                                  </a:xfrm>
                                  <a:prstGeom prst="rect">
                                    <a:avLst/>
                                  </a:prstGeom>
                                  <a:noFill/>
                                  <a:ln>
                                    <a:noFill/>
                                  </a:ln>
                                </wps:spPr>
                                <wps:txbx>
                                  <w:txbxContent>
                                    <w:p w14:paraId="1BA06C4F" w14:textId="77777777" w:rsidR="00DF4645" w:rsidRPr="00F53687" w:rsidRDefault="00DF4645" w:rsidP="00770F2B">
                                      <w:pPr>
                                        <w:pStyle w:val="NormalWeb"/>
                                        <w:spacing w:before="0" w:beforeAutospacing="0" w:after="0" w:afterAutospacing="0"/>
                                        <w:jc w:val="center"/>
                                        <w:rPr>
                                          <w:rFonts w:asciiTheme="minorHAnsi" w:hAnsiTheme="minorHAnsi"/>
                                          <w:b/>
                                          <w:sz w:val="28"/>
                                          <w:szCs w:val="28"/>
                                        </w:rPr>
                                      </w:pPr>
                                      <w:r w:rsidRPr="00F53687">
                                        <w:rPr>
                                          <w:rFonts w:asciiTheme="minorHAnsi" w:eastAsia="PT Sans Narrow" w:hAnsiTheme="minorHAnsi" w:cs="PT Sans Narrow"/>
                                          <w:b/>
                                          <w:bCs/>
                                          <w:color w:val="000000" w:themeColor="dark1"/>
                                          <w:sz w:val="28"/>
                                          <w:szCs w:val="28"/>
                                        </w:rPr>
                                        <w:t xml:space="preserve">Lift-Off Task: </w:t>
                                      </w:r>
                                    </w:p>
                                    <w:p w14:paraId="7467DEAC" w14:textId="6E142FF7" w:rsidR="00DF4645" w:rsidRPr="00F53687" w:rsidRDefault="00DF4645" w:rsidP="00770F2B">
                                      <w:pPr>
                                        <w:pStyle w:val="NormalWeb"/>
                                        <w:spacing w:before="0" w:beforeAutospacing="0" w:after="0" w:afterAutospacing="0"/>
                                        <w:jc w:val="center"/>
                                        <w:rPr>
                                          <w:rFonts w:ascii="PT Sans Narrow" w:eastAsia="PT Sans Narrow" w:hAnsi="PT Sans Narrow" w:cs="PT Sans Narrow"/>
                                          <w:color w:val="000000" w:themeColor="dark1"/>
                                          <w:sz w:val="28"/>
                                          <w:szCs w:val="28"/>
                                        </w:rPr>
                                      </w:pPr>
                                      <w:r>
                                        <w:rPr>
                                          <w:rFonts w:asciiTheme="minorHAnsi" w:eastAsia="Arial" w:hAnsiTheme="minorHAnsi" w:cs="Arial"/>
                                          <w:color w:val="000000"/>
                                          <w:sz w:val="28"/>
                                          <w:szCs w:val="28"/>
                                        </w:rPr>
                                        <w:t>Extreme Conditions</w:t>
                                      </w:r>
                                    </w:p>
                                    <w:p w14:paraId="4FD673BB" w14:textId="2B06C437" w:rsidR="00DF4645" w:rsidRPr="00F53687" w:rsidRDefault="00DF4645" w:rsidP="00770F2B">
                                      <w:pPr>
                                        <w:pStyle w:val="NormalWeb"/>
                                        <w:spacing w:before="0" w:beforeAutospacing="0" w:after="0" w:afterAutospacing="0"/>
                                        <w:jc w:val="center"/>
                                        <w:rPr>
                                          <w:sz w:val="28"/>
                                          <w:szCs w:val="28"/>
                                        </w:rPr>
                                      </w:pPr>
                                    </w:p>
                                  </w:txbxContent>
                                </wps:txbx>
                                <wps:bodyPr wrap="square" lIns="91425" tIns="91425" rIns="91425" bIns="91425" anchor="t" anchorCtr="0">
                                  <a:noAutofit/>
                                </wps:bodyPr>
                              </wps:wsp>
                              <wps:wsp>
                                <wps:cNvPr id="21" name="Shape 214"/>
                                <wps:cNvSpPr txBox="1"/>
                                <wps:spPr>
                                  <a:xfrm>
                                    <a:off x="2900045" y="-25400"/>
                                    <a:ext cx="1296670" cy="1041400"/>
                                  </a:xfrm>
                                  <a:prstGeom prst="rect">
                                    <a:avLst/>
                                  </a:prstGeom>
                                  <a:noFill/>
                                  <a:ln>
                                    <a:noFill/>
                                  </a:ln>
                                </wps:spPr>
                                <wps:txbx>
                                  <w:txbxContent>
                                    <w:p w14:paraId="589B94A7" w14:textId="66FE775C" w:rsidR="00DF4645" w:rsidRPr="00F53687" w:rsidRDefault="00DF4645" w:rsidP="00770F2B">
                                      <w:pPr>
                                        <w:pStyle w:val="NormalWeb"/>
                                        <w:spacing w:before="0" w:beforeAutospacing="0" w:after="0" w:afterAutospacing="0"/>
                                        <w:jc w:val="center"/>
                                        <w:rPr>
                                          <w:rFonts w:asciiTheme="minorHAnsi" w:hAnsiTheme="minorHAnsi"/>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2</w:t>
                                      </w:r>
                                      <w:r w:rsidRPr="00F53687">
                                        <w:rPr>
                                          <w:rFonts w:asciiTheme="minorHAnsi" w:eastAsia="PT Sans Narrow" w:hAnsiTheme="minorHAnsi" w:cs="PT Sans Narrow"/>
                                          <w:b/>
                                          <w:bCs/>
                                          <w:color w:val="000000" w:themeColor="dark1"/>
                                          <w:sz w:val="28"/>
                                          <w:szCs w:val="28"/>
                                        </w:rPr>
                                        <w:t xml:space="preserve">: </w:t>
                                      </w:r>
                                    </w:p>
                                    <w:p w14:paraId="63A2B7FD" w14:textId="633A12EB" w:rsidR="00DF4645" w:rsidRPr="00F53687" w:rsidRDefault="00DF4645" w:rsidP="00770F2B">
                                      <w:pPr>
                                        <w:pStyle w:val="NormalWeb"/>
                                        <w:spacing w:before="0" w:beforeAutospacing="0" w:after="0" w:afterAutospacing="0"/>
                                        <w:jc w:val="center"/>
                                        <w:rPr>
                                          <w:sz w:val="28"/>
                                          <w:szCs w:val="28"/>
                                        </w:rPr>
                                      </w:pPr>
                                      <w:r>
                                        <w:rPr>
                                          <w:rFonts w:asciiTheme="minorHAnsi" w:eastAsia="Arial" w:hAnsiTheme="minorHAnsi" w:cs="Arial"/>
                                          <w:color w:val="000000"/>
                                          <w:sz w:val="28"/>
                                          <w:szCs w:val="28"/>
                                        </w:rPr>
                                        <w:t>Climate, Part 2: Oceans and Atmosphere</w:t>
                                      </w:r>
                                    </w:p>
                                  </w:txbxContent>
                                </wps:txbx>
                                <wps:bodyPr wrap="square" lIns="91425" tIns="91425" rIns="91425" bIns="91425" anchor="t" anchorCtr="0">
                                  <a:noAutofit/>
                                </wps:bodyPr>
                              </wps:wsp>
                              <wps:wsp>
                                <wps:cNvPr id="22" name="Shape 216"/>
                                <wps:cNvSpPr txBox="1"/>
                                <wps:spPr>
                                  <a:xfrm>
                                    <a:off x="4244975" y="-38100"/>
                                    <a:ext cx="1485900" cy="1079500"/>
                                  </a:xfrm>
                                  <a:prstGeom prst="rect">
                                    <a:avLst/>
                                  </a:prstGeom>
                                  <a:noFill/>
                                  <a:ln>
                                    <a:noFill/>
                                  </a:ln>
                                </wps:spPr>
                                <wps:txbx>
                                  <w:txbxContent>
                                    <w:p w14:paraId="6A7D3C84" w14:textId="70AA3353" w:rsidR="00DF4645" w:rsidRPr="00F53687" w:rsidRDefault="00DF4645" w:rsidP="00770F2B">
                                      <w:pPr>
                                        <w:pStyle w:val="NormalWeb"/>
                                        <w:spacing w:before="0" w:beforeAutospacing="0" w:after="0" w:afterAutospacing="0"/>
                                        <w:jc w:val="center"/>
                                        <w:rPr>
                                          <w:rFonts w:asciiTheme="minorHAnsi" w:hAnsiTheme="minorHAnsi"/>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3</w:t>
                                      </w:r>
                                      <w:r w:rsidRPr="00F53687">
                                        <w:rPr>
                                          <w:rFonts w:asciiTheme="minorHAnsi" w:eastAsia="PT Sans Narrow" w:hAnsiTheme="minorHAnsi" w:cs="PT Sans Narrow"/>
                                          <w:b/>
                                          <w:bCs/>
                                          <w:color w:val="000000" w:themeColor="dark1"/>
                                          <w:sz w:val="28"/>
                                          <w:szCs w:val="28"/>
                                        </w:rPr>
                                        <w:t xml:space="preserve">: </w:t>
                                      </w:r>
                                    </w:p>
                                    <w:p w14:paraId="618776EF" w14:textId="30D89296" w:rsidR="00DF4645" w:rsidRPr="00F53687" w:rsidRDefault="00DF4645" w:rsidP="00770F2B">
                                      <w:pPr>
                                        <w:pStyle w:val="NormalWeb"/>
                                        <w:spacing w:before="0" w:beforeAutospacing="0" w:after="0" w:afterAutospacing="0"/>
                                        <w:jc w:val="center"/>
                                        <w:rPr>
                                          <w:rFonts w:asciiTheme="minorHAnsi" w:hAnsiTheme="minorHAnsi"/>
                                          <w:sz w:val="28"/>
                                          <w:szCs w:val="28"/>
                                        </w:rPr>
                                      </w:pPr>
                                      <w:r>
                                        <w:rPr>
                                          <w:rFonts w:asciiTheme="minorHAnsi" w:eastAsia="Arial" w:hAnsiTheme="minorHAnsi" w:cs="Arial"/>
                                          <w:color w:val="000000"/>
                                          <w:sz w:val="28"/>
                                          <w:szCs w:val="28"/>
                                        </w:rPr>
                                        <w:t>A Water Molecule’s Journey</w:t>
                                      </w:r>
                                    </w:p>
                                  </w:txbxContent>
                                </wps:txbx>
                                <wps:bodyPr wrap="square" lIns="91425" tIns="91425" rIns="91425" bIns="91425" anchor="t" anchorCtr="0">
                                  <a:noAutofit/>
                                </wps:bodyPr>
                              </wps:wsp>
                              <wps:wsp>
                                <wps:cNvPr id="23" name="Shape 217"/>
                                <wps:cNvSpPr txBox="1"/>
                                <wps:spPr>
                                  <a:xfrm>
                                    <a:off x="5718175" y="-38100"/>
                                    <a:ext cx="1440180" cy="1039495"/>
                                  </a:xfrm>
                                  <a:prstGeom prst="rect">
                                    <a:avLst/>
                                  </a:prstGeom>
                                  <a:noFill/>
                                  <a:ln>
                                    <a:noFill/>
                                  </a:ln>
                                </wps:spPr>
                                <wps:txbx>
                                  <w:txbxContent>
                                    <w:p w14:paraId="543C16EC" w14:textId="6A34E455" w:rsidR="00DF4645" w:rsidRPr="00F53687" w:rsidRDefault="00DF4645" w:rsidP="00770F2B">
                                      <w:pPr>
                                        <w:pStyle w:val="NormalWeb"/>
                                        <w:spacing w:before="0" w:beforeAutospacing="0" w:after="0" w:afterAutospacing="0"/>
                                        <w:jc w:val="center"/>
                                        <w:rPr>
                                          <w:rFonts w:asciiTheme="minorHAnsi" w:eastAsia="PT Sans Narrow" w:hAnsiTheme="minorHAnsi" w:cs="PT Sans Narrow"/>
                                          <w:b/>
                                          <w:bCs/>
                                          <w:color w:val="000000" w:themeColor="dark1"/>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4</w:t>
                                      </w:r>
                                      <w:r w:rsidRPr="00F53687">
                                        <w:rPr>
                                          <w:rFonts w:asciiTheme="minorHAnsi" w:eastAsia="PT Sans Narrow" w:hAnsiTheme="minorHAnsi" w:cs="PT Sans Narrow"/>
                                          <w:b/>
                                          <w:bCs/>
                                          <w:color w:val="000000" w:themeColor="dark1"/>
                                          <w:sz w:val="28"/>
                                          <w:szCs w:val="28"/>
                                        </w:rPr>
                                        <w:t xml:space="preserve">: </w:t>
                                      </w:r>
                                    </w:p>
                                    <w:p w14:paraId="2048314E" w14:textId="77FC7393" w:rsidR="00DF4645" w:rsidRPr="00F53687" w:rsidRDefault="00DF4645" w:rsidP="00770F2B">
                                      <w:pPr>
                                        <w:pStyle w:val="NormalWeb"/>
                                        <w:spacing w:before="0" w:beforeAutospacing="0" w:after="0" w:afterAutospacing="0"/>
                                        <w:jc w:val="center"/>
                                        <w:rPr>
                                          <w:rFonts w:asciiTheme="minorHAnsi" w:hAnsiTheme="minorHAnsi"/>
                                          <w:sz w:val="28"/>
                                          <w:szCs w:val="28"/>
                                        </w:rPr>
                                      </w:pPr>
                                      <w:r>
                                        <w:rPr>
                                          <w:rFonts w:asciiTheme="minorHAnsi" w:eastAsia="Arial" w:hAnsiTheme="minorHAnsi" w:cs="Arial"/>
                                          <w:color w:val="000000"/>
                                          <w:sz w:val="28"/>
                                          <w:szCs w:val="28"/>
                                        </w:rPr>
                                        <w:t>Thermal Energy Transfer</w:t>
                                      </w:r>
                                    </w:p>
                                  </w:txbxContent>
                                </wps:txbx>
                                <wps:bodyPr wrap="square" lIns="91425" tIns="91425" rIns="91425" bIns="91425" anchor="t" anchorCtr="0">
                                  <a:noAutofit/>
                                </wps:bodyPr>
                              </wps:wsp>
                            </wpg:grpSp>
                            <wps:wsp>
                              <wps:cNvPr id="27" name="Shape 211"/>
                              <wps:cNvSpPr/>
                              <wps:spPr>
                                <a:xfrm rot="5400000">
                                  <a:off x="3232150" y="1238885"/>
                                  <a:ext cx="570230" cy="289560"/>
                                </a:xfrm>
                                <a:prstGeom prst="rightArrow">
                                  <a:avLst>
                                    <a:gd name="adj1" fmla="val 50000"/>
                                    <a:gd name="adj2" fmla="val 50000"/>
                                  </a:avLst>
                                </a:prstGeom>
                                <a:solidFill>
                                  <a:schemeClr val="bg1">
                                    <a:lumMod val="75000"/>
                                    <a:alpha val="47000"/>
                                  </a:schemeClr>
                                </a:solidFill>
                                <a:ln w="9525" cap="flat" cmpd="sng">
                                  <a:noFill/>
                                  <a:prstDash val="solid"/>
                                  <a:round/>
                                  <a:headEnd type="none" w="med" len="med"/>
                                  <a:tailEnd type="none" w="med" len="med"/>
                                </a:ln>
                              </wps:spPr>
                              <wps:bodyPr wrap="square" lIns="91425" tIns="91425" rIns="91425" bIns="91425" anchor="ctr" anchorCtr="0">
                                <a:noAutofit/>
                              </wps:bodyPr>
                            </wps:wsp>
                            <wps:wsp>
                              <wps:cNvPr id="29" name="Shape 211"/>
                              <wps:cNvSpPr/>
                              <wps:spPr>
                                <a:xfrm rot="5400000">
                                  <a:off x="6164580" y="1245235"/>
                                  <a:ext cx="570230" cy="289560"/>
                                </a:xfrm>
                                <a:prstGeom prst="rightArrow">
                                  <a:avLst>
                                    <a:gd name="adj1" fmla="val 50000"/>
                                    <a:gd name="adj2" fmla="val 50000"/>
                                  </a:avLst>
                                </a:prstGeom>
                                <a:solidFill>
                                  <a:schemeClr val="bg1">
                                    <a:lumMod val="75000"/>
                                    <a:alpha val="47000"/>
                                  </a:schemeClr>
                                </a:solidFill>
                                <a:ln w="9525" cap="flat" cmpd="sng">
                                  <a:noFill/>
                                  <a:prstDash val="solid"/>
                                  <a:round/>
                                  <a:headEnd type="none" w="med" len="med"/>
                                  <a:tailEnd type="none" w="med" len="med"/>
                                </a:ln>
                              </wps:spPr>
                              <wps:bodyPr wrap="square" lIns="91425" tIns="91425" rIns="91425" bIns="91425" anchor="ctr" anchorCtr="0">
                                <a:noAutofit/>
                              </wps:bodyPr>
                            </wps:wsp>
                          </wpg:grpSp>
                        </wpg:grpSp>
                      </wpg:grp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FCA62E2" id="Group 38" o:spid="_x0000_s1027" style="position:absolute;margin-left:-7.3pt;margin-top:19.8pt;width:700.3pt;height:304.4pt;z-index:251660288;mso-position-horizontal-relative:margin;mso-width-relative:margin;mso-height-relative:margin" coordorigin="-469,-381" coordsize="88938,386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hape 211" o:spid="_x0000_s1028" type="#_x0000_t13" style="position:absolute;left:47758;top:12325;width:5702;height:289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" adj="16116" fillcolor="#bfbfbf [2412]" stroked="f">
                  <v:fill opacity="30840f"/>
                  <v:stroke joinstyle="round"/>
                  <v:textbox inset="2.53958mm,2.53958mm,2.53958mm,2.53958mm"/>
                </v:shape>
                <v:group id="Group 37" o:spid="_x0000_s1029" style="position:absolute;left:-469;top:-381;width:88937;height:38658" coordorigin="-469,-381" coordsize="88938,386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">
                  <v:roundrect id="_x0000_s1030" style="position:absolute;width:87985;height:1028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" fillcolor="#e7e6e6 [3203]" strokecolor="#44546a [3202]">
                    <v:textbox inset="2.53958mm,2.53958mm,2.53958mm,2.53958mm">
                      <w:txbxContent>
                        <w:p w14:paraId="0BD03E5C" w14:textId="17ACE5F9" w:rsidR="00DF4645" w:rsidRPr="00B94E77" w:rsidRDefault="00DF4645"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w:t>
                          </w:r>
                          <w:r w:rsidRPr="00B94E77">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w:t>
                          </w:r>
                        </w:p>
                      </w:txbxContent>
                    </v:textbox>
                  </v:roundrect>
                  <v:group id="Group 6" o:spid="_x0000_s1031" style="position:absolute;left:-469;top:-381;width:88937;height:38658" coordorigin="-927,-381" coordsize="88938,386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">
                    <v:roundrect id="_x0000_s1032" style="position:absolute;left:-927;top:17703;width:87985;height:914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" fillcolor="#e7e6e6 [3203]" strokecolor="#44546a [3202]">
                      <v:textbox inset="2.53958mm,2.53958mm,2.53958mm,2.53958mm">
                        <w:txbxContent>
                          <w:p w14:paraId="299066C9" w14:textId="5DA35795" w:rsidR="00DF4645" w:rsidRPr="00B94E77" w:rsidRDefault="00DF4645"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sidRPr="00B94E77">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 xml:space="preserve">Group Culminating </w:t>
                            </w:r>
                            <w:r>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Project:</w:t>
                            </w:r>
                            <w:r w:rsidRPr="00B94E77">
                              <w:rPr>
                                <w:rFonts w:asciiTheme="minorHAnsi" w:eastAsia="PT Sans Narrow" w:hAnsiTheme="minorHAnsi" w:cs="PT Sans Narrow"/>
                                <w:color w:val="000000" w:themeColor="text1"/>
                                <w:sz w:val="32"/>
                                <w:szCs w:val="32"/>
                                <w14:textOutline w14:w="9525" w14:cap="rnd" w14:cmpd="sng" w14:algn="ctr">
                                  <w14:noFill/>
                                  <w14:prstDash w14:val="solid"/>
                                  <w14:bevel/>
                                </w14:textOutline>
                              </w:rPr>
                              <w:t xml:space="preserve"> </w:t>
                            </w:r>
                          </w:p>
                          <w:p w14:paraId="23C406DC" w14:textId="5ABD9781" w:rsidR="00DF4645" w:rsidRPr="00B94E77" w:rsidRDefault="00022BEA"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Present a</w:t>
                            </w:r>
                            <w:r w:rsidR="008A299D">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w:t>
                            </w:r>
                            <w:r w:rsidR="00DF4645">
                              <w:rPr>
                                <w:rFonts w:asciiTheme="minorHAnsi" w:eastAsia="Arial" w:hAnsiTheme="minorHAnsi" w:cs="Arial"/>
                                <w:color w:val="000000" w:themeColor="text1"/>
                                <w:sz w:val="32"/>
                                <w:szCs w:val="32"/>
                                <w14:textOutline w14:w="9525" w14:cap="rnd" w14:cmpd="sng" w14:algn="ctr">
                                  <w14:noFill/>
                                  <w14:prstDash w14:val="solid"/>
                                  <w14:bevel/>
                                </w14:textOutline>
                              </w:rPr>
                              <w:t xml:space="preserve">Thermal </w:t>
                            </w:r>
                            <w:r w:rsidR="008A299D">
                              <w:rPr>
                                <w:rFonts w:asciiTheme="minorHAnsi" w:eastAsia="Arial" w:hAnsiTheme="minorHAnsi" w:cs="Arial"/>
                                <w:color w:val="000000" w:themeColor="text1"/>
                                <w:sz w:val="32"/>
                                <w:szCs w:val="32"/>
                                <w14:textOutline w14:w="9525" w14:cap="rnd" w14:cmpd="sng" w14:algn="ctr">
                                  <w14:noFill/>
                                  <w14:prstDash w14:val="solid"/>
                                  <w14:bevel/>
                                </w14:textOutline>
                              </w:rPr>
                              <w:t>Product</w:t>
                            </w:r>
                            <w:r w:rsidR="00DF4645">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for Enhanced Comfort in Extreme Weather Regions </w:t>
                            </w:r>
                          </w:p>
                        </w:txbxContent>
                      </v:textbox>
                    </v:roundrect>
                    <v:roundrect id="_x0000_s1033" style="position:absolute;top:29591;width:88011;height:868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" fillcolor="#e7e6e6 [3203]" strokecolor="#44546a [3202]">
                      <v:textbox inset="2.53958mm,2.53958mm,2.53958mm,2.53958mm">
                        <w:txbxContent>
                          <w:p w14:paraId="3247F798" w14:textId="1757D843" w:rsidR="00DF4645" w:rsidRPr="00B94E77" w:rsidRDefault="00DF4645"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sidRPr="00B94E77">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 xml:space="preserve">Individual Culminating </w:t>
                            </w:r>
                            <w:r>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Project</w:t>
                            </w:r>
                          </w:p>
                          <w:p w14:paraId="0DF25B9D" w14:textId="53FDFDFB" w:rsidR="00DF4645" w:rsidRPr="00B94E77" w:rsidRDefault="00D95052"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Write a Consumer Report That R</w:t>
                            </w:r>
                            <w:r w:rsidR="00DF4645">
                              <w:rPr>
                                <w:rFonts w:asciiTheme="minorHAnsi" w:eastAsia="Arial" w:hAnsiTheme="minorHAnsi" w:cs="Arial"/>
                                <w:color w:val="000000" w:themeColor="text1"/>
                                <w:sz w:val="32"/>
                                <w:szCs w:val="32"/>
                                <w14:textOutline w14:w="9525" w14:cap="rnd" w14:cmpd="sng" w14:algn="ctr">
                                  <w14:noFill/>
                                  <w14:prstDash w14:val="solid"/>
                                  <w14:bevel/>
                                </w14:textOutline>
                              </w:rPr>
                              <w:t>eview</w:t>
                            </w:r>
                            <w:r>
                              <w:rPr>
                                <w:rFonts w:asciiTheme="minorHAnsi" w:eastAsia="Arial" w:hAnsiTheme="minorHAnsi" w:cs="Arial"/>
                                <w:color w:val="000000" w:themeColor="text1"/>
                                <w:sz w:val="32"/>
                                <w:szCs w:val="32"/>
                                <w14:textOutline w14:w="9525" w14:cap="rnd" w14:cmpd="sng" w14:algn="ctr">
                                  <w14:noFill/>
                                  <w14:prstDash w14:val="solid"/>
                                  <w14:bevel/>
                                </w14:textOutline>
                              </w:rPr>
                              <w:t>s</w:t>
                            </w:r>
                            <w:r w:rsidR="00DF4645">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the Thermal </w:t>
                            </w:r>
                            <w:r w:rsidR="008A299D">
                              <w:rPr>
                                <w:rFonts w:asciiTheme="minorHAnsi" w:eastAsia="Arial" w:hAnsiTheme="minorHAnsi" w:cs="Arial"/>
                                <w:color w:val="000000" w:themeColor="text1"/>
                                <w:sz w:val="32"/>
                                <w:szCs w:val="32"/>
                                <w14:textOutline w14:w="9525" w14:cap="rnd" w14:cmpd="sng" w14:algn="ctr">
                                  <w14:noFill/>
                                  <w14:prstDash w14:val="solid"/>
                                  <w14:bevel/>
                                </w14:textOutline>
                              </w:rPr>
                              <w:t>Product</w:t>
                            </w:r>
                            <w:r w:rsidR="00DF4645">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and the Science Behind It</w:t>
                            </w:r>
                          </w:p>
                          <w:p w14:paraId="25B13DE6" w14:textId="77777777" w:rsidR="00DF4645" w:rsidRPr="00B94E77" w:rsidRDefault="00DF4645" w:rsidP="00770F2B">
                            <w:pPr>
                              <w:pStyle w:val="NormalWeb"/>
                              <w:spacing w:before="0" w:beforeAutospacing="0" w:after="0" w:afterAutospacing="0"/>
                              <w:jc w:val="center"/>
                              <w:rPr>
                                <w:color w:val="FF0000"/>
                                <w:sz w:val="32"/>
                                <w:szCs w:val="32"/>
                                <w14:textOutline w14:w="9525" w14:cap="rnd" w14:cmpd="sng" w14:algn="ctr">
                                  <w14:noFill/>
                                  <w14:prstDash w14:val="solid"/>
                                  <w14:bevel/>
                                </w14:textOutline>
                              </w:rPr>
                            </w:pPr>
                          </w:p>
                        </w:txbxContent>
                      </v:textbox>
                    </v:roundrect>
                    <v:shape id="Shape 211" o:spid="_x0000_s1034" type="#_x0000_t13" style="position:absolute;left:42426;top:26819;width:2585;height:289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" adj="10800" fillcolor="#e7e6e6 [3203]" strokecolor="#44546a [3202]">
                      <v:stroke joinstyle="round"/>
                      <v:textbox inset="2.53958mm,2.53958mm,2.53958mm,2.53958mm"/>
                    </v:shape>
                    <v:group id="Group 17" o:spid="_x0000_s1035" style="position:absolute;left:228;top:-381;width:71679;height:17183" coordorigin="-95,-381" coordsize="71678,171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">
                      <v:shape id="Shape 211" o:spid="_x0000_s1036" type="#_x0000_t13" style="position:absolute;left:3606;top:12503;width:5703;height:289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" adj="16116" fillcolor="#bfbfbf [2412]" stroked="f">
                        <v:fill opacity="30840f"/>
                        <v:stroke joinstyle="round"/>
                        <v:textbox inset="2.53958mm,2.53958mm,2.53958mm,2.53958mm"/>
                      </v:shape>
                      <v:group id="Group 19" o:spid="_x0000_s1037" style="position:absolute;left:-95;top:-381;width:71678;height:10795" coordorigin="-95,-381" coordsize="71678,10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">
                        <v:shape id="Shape 212" o:spid="_x0000_s1038" type="#_x0000_t202" style="position:absolute;left:-95;top:-254;width:13487;height:10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" filled="f" stroked="f">
                          <v:textbox inset="2.53958mm,2.53958mm,2.53958mm,2.53958mm">
                            <w:txbxContent>
                              <w:p w14:paraId="1BA06C4F" w14:textId="77777777" w:rsidR="00DF4645" w:rsidRPr="00F53687" w:rsidRDefault="00DF4645" w:rsidP="00770F2B">
                                <w:pPr>
                                  <w:pStyle w:val="NormalWeb"/>
                                  <w:spacing w:before="0" w:beforeAutospacing="0" w:after="0" w:afterAutospacing="0"/>
                                  <w:jc w:val="center"/>
                                  <w:rPr>
                                    <w:rFonts w:asciiTheme="minorHAnsi" w:hAnsiTheme="minorHAnsi"/>
                                    <w:b/>
                                    <w:sz w:val="28"/>
                                    <w:szCs w:val="28"/>
                                  </w:rPr>
                                </w:pPr>
                                <w:r w:rsidRPr="00F53687">
                                  <w:rPr>
                                    <w:rFonts w:asciiTheme="minorHAnsi" w:eastAsia="PT Sans Narrow" w:hAnsiTheme="minorHAnsi" w:cs="PT Sans Narrow"/>
                                    <w:b/>
                                    <w:bCs/>
                                    <w:color w:val="000000" w:themeColor="dark1"/>
                                    <w:sz w:val="28"/>
                                    <w:szCs w:val="28"/>
                                  </w:rPr>
                                  <w:t xml:space="preserve">Lift-Off Task: </w:t>
                                </w:r>
                              </w:p>
                              <w:p w14:paraId="7467DEAC" w14:textId="6E142FF7" w:rsidR="00DF4645" w:rsidRPr="00F53687" w:rsidRDefault="00DF4645" w:rsidP="00770F2B">
                                <w:pPr>
                                  <w:pStyle w:val="NormalWeb"/>
                                  <w:spacing w:before="0" w:beforeAutospacing="0" w:after="0" w:afterAutospacing="0"/>
                                  <w:jc w:val="center"/>
                                  <w:rPr>
                                    <w:rFonts w:ascii="PT Sans Narrow" w:eastAsia="PT Sans Narrow" w:hAnsi="PT Sans Narrow" w:cs="PT Sans Narrow"/>
                                    <w:color w:val="000000" w:themeColor="dark1"/>
                                    <w:sz w:val="28"/>
                                    <w:szCs w:val="28"/>
                                  </w:rPr>
                                </w:pPr>
                                <w:r>
                                  <w:rPr>
                                    <w:rFonts w:asciiTheme="minorHAnsi" w:eastAsia="Arial" w:hAnsiTheme="minorHAnsi" w:cs="Arial"/>
                                    <w:color w:val="000000"/>
                                    <w:sz w:val="28"/>
                                    <w:szCs w:val="28"/>
                                  </w:rPr>
                                  <w:t>Extreme Conditions</w:t>
                                </w:r>
                              </w:p>
                              <w:p w14:paraId="4FD673BB" w14:textId="2B06C437" w:rsidR="00DF4645" w:rsidRPr="00F53687" w:rsidRDefault="00DF4645" w:rsidP="00770F2B">
                                <w:pPr>
                                  <w:pStyle w:val="NormalWeb"/>
                                  <w:spacing w:before="0" w:beforeAutospacing="0" w:after="0" w:afterAutospacing="0"/>
                                  <w:jc w:val="center"/>
                                  <w:rPr>
                                    <w:sz w:val="28"/>
                                    <w:szCs w:val="28"/>
                                  </w:rPr>
                                </w:pPr>
                              </w:p>
                            </w:txbxContent>
                          </v:textbox>
                        </v:shape>
                        <v:shape id="_x0000_s1039" type="#_x0000_t202" style="position:absolute;left:29000;top:-254;width:12967;height:10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" filled="f" stroked="f">
                          <v:textbox inset="2.53958mm,2.53958mm,2.53958mm,2.53958mm">
                            <w:txbxContent>
                              <w:p w14:paraId="589B94A7" w14:textId="66FE775C" w:rsidR="00DF4645" w:rsidRPr="00F53687" w:rsidRDefault="00DF4645" w:rsidP="00770F2B">
                                <w:pPr>
                                  <w:pStyle w:val="NormalWeb"/>
                                  <w:spacing w:before="0" w:beforeAutospacing="0" w:after="0" w:afterAutospacing="0"/>
                                  <w:jc w:val="center"/>
                                  <w:rPr>
                                    <w:rFonts w:asciiTheme="minorHAnsi" w:hAnsiTheme="minorHAnsi"/>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2</w:t>
                                </w:r>
                                <w:r w:rsidRPr="00F53687">
                                  <w:rPr>
                                    <w:rFonts w:asciiTheme="minorHAnsi" w:eastAsia="PT Sans Narrow" w:hAnsiTheme="minorHAnsi" w:cs="PT Sans Narrow"/>
                                    <w:b/>
                                    <w:bCs/>
                                    <w:color w:val="000000" w:themeColor="dark1"/>
                                    <w:sz w:val="28"/>
                                    <w:szCs w:val="28"/>
                                  </w:rPr>
                                  <w:t xml:space="preserve">: </w:t>
                                </w:r>
                              </w:p>
                              <w:p w14:paraId="63A2B7FD" w14:textId="633A12EB" w:rsidR="00DF4645" w:rsidRPr="00F53687" w:rsidRDefault="00DF4645" w:rsidP="00770F2B">
                                <w:pPr>
                                  <w:pStyle w:val="NormalWeb"/>
                                  <w:spacing w:before="0" w:beforeAutospacing="0" w:after="0" w:afterAutospacing="0"/>
                                  <w:jc w:val="center"/>
                                  <w:rPr>
                                    <w:sz w:val="28"/>
                                    <w:szCs w:val="28"/>
                                  </w:rPr>
                                </w:pPr>
                                <w:r>
                                  <w:rPr>
                                    <w:rFonts w:asciiTheme="minorHAnsi" w:eastAsia="Arial" w:hAnsiTheme="minorHAnsi" w:cs="Arial"/>
                                    <w:color w:val="000000"/>
                                    <w:sz w:val="28"/>
                                    <w:szCs w:val="28"/>
                                  </w:rPr>
                                  <w:t>Climate, Part 2: Oceans and Atmosphere</w:t>
                                </w:r>
                              </w:p>
                            </w:txbxContent>
                          </v:textbox>
                        </v:shape>
                        <v:shape id="Shape 216" o:spid="_x0000_s1040" type="#_x0000_t202" style="position:absolute;left:42449;top:-381;width:14859;height:10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" filled="f" stroked="f">
                          <v:textbox inset="2.53958mm,2.53958mm,2.53958mm,2.53958mm">
                            <w:txbxContent>
                              <w:p w14:paraId="6A7D3C84" w14:textId="70AA3353" w:rsidR="00DF4645" w:rsidRPr="00F53687" w:rsidRDefault="00DF4645" w:rsidP="00770F2B">
                                <w:pPr>
                                  <w:pStyle w:val="NormalWeb"/>
                                  <w:spacing w:before="0" w:beforeAutospacing="0" w:after="0" w:afterAutospacing="0"/>
                                  <w:jc w:val="center"/>
                                  <w:rPr>
                                    <w:rFonts w:asciiTheme="minorHAnsi" w:hAnsiTheme="minorHAnsi"/>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3</w:t>
                                </w:r>
                                <w:r w:rsidRPr="00F53687">
                                  <w:rPr>
                                    <w:rFonts w:asciiTheme="minorHAnsi" w:eastAsia="PT Sans Narrow" w:hAnsiTheme="minorHAnsi" w:cs="PT Sans Narrow"/>
                                    <w:b/>
                                    <w:bCs/>
                                    <w:color w:val="000000" w:themeColor="dark1"/>
                                    <w:sz w:val="28"/>
                                    <w:szCs w:val="28"/>
                                  </w:rPr>
                                  <w:t xml:space="preserve">: </w:t>
                                </w:r>
                              </w:p>
                              <w:p w14:paraId="618776EF" w14:textId="30D89296" w:rsidR="00DF4645" w:rsidRPr="00F53687" w:rsidRDefault="00DF4645" w:rsidP="00770F2B">
                                <w:pPr>
                                  <w:pStyle w:val="NormalWeb"/>
                                  <w:spacing w:before="0" w:beforeAutospacing="0" w:after="0" w:afterAutospacing="0"/>
                                  <w:jc w:val="center"/>
                                  <w:rPr>
                                    <w:rFonts w:asciiTheme="minorHAnsi" w:hAnsiTheme="minorHAnsi"/>
                                    <w:sz w:val="28"/>
                                    <w:szCs w:val="28"/>
                                  </w:rPr>
                                </w:pPr>
                                <w:r>
                                  <w:rPr>
                                    <w:rFonts w:asciiTheme="minorHAnsi" w:eastAsia="Arial" w:hAnsiTheme="minorHAnsi" w:cs="Arial"/>
                                    <w:color w:val="000000"/>
                                    <w:sz w:val="28"/>
                                    <w:szCs w:val="28"/>
                                  </w:rPr>
                                  <w:t>A Water Molecule’s Journey</w:t>
                                </w:r>
                              </w:p>
                            </w:txbxContent>
                          </v:textbox>
                        </v:shape>
                        <v:shape id="_x0000_s1041" type="#_x0000_t202" style="position:absolute;left:57181;top:-381;width:14402;height:10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" filled="f" stroked="f">
                          <v:textbox inset="2.53958mm,2.53958mm,2.53958mm,2.53958mm">
                            <w:txbxContent>
                              <w:p w14:paraId="543C16EC" w14:textId="6A34E455" w:rsidR="00DF4645" w:rsidRPr="00F53687" w:rsidRDefault="00DF4645" w:rsidP="00770F2B">
                                <w:pPr>
                                  <w:pStyle w:val="NormalWeb"/>
                                  <w:spacing w:before="0" w:beforeAutospacing="0" w:after="0" w:afterAutospacing="0"/>
                                  <w:jc w:val="center"/>
                                  <w:rPr>
                                    <w:rFonts w:asciiTheme="minorHAnsi" w:eastAsia="PT Sans Narrow" w:hAnsiTheme="minorHAnsi" w:cs="PT Sans Narrow"/>
                                    <w:b/>
                                    <w:bCs/>
                                    <w:color w:val="000000" w:themeColor="dark1"/>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4</w:t>
                                </w:r>
                                <w:r w:rsidRPr="00F53687">
                                  <w:rPr>
                                    <w:rFonts w:asciiTheme="minorHAnsi" w:eastAsia="PT Sans Narrow" w:hAnsiTheme="minorHAnsi" w:cs="PT Sans Narrow"/>
                                    <w:b/>
                                    <w:bCs/>
                                    <w:color w:val="000000" w:themeColor="dark1"/>
                                    <w:sz w:val="28"/>
                                    <w:szCs w:val="28"/>
                                  </w:rPr>
                                  <w:t xml:space="preserve">: </w:t>
                                </w:r>
                              </w:p>
                              <w:p w14:paraId="2048314E" w14:textId="77FC7393" w:rsidR="00DF4645" w:rsidRPr="00F53687" w:rsidRDefault="00DF4645" w:rsidP="00770F2B">
                                <w:pPr>
                                  <w:pStyle w:val="NormalWeb"/>
                                  <w:spacing w:before="0" w:beforeAutospacing="0" w:after="0" w:afterAutospacing="0"/>
                                  <w:jc w:val="center"/>
                                  <w:rPr>
                                    <w:rFonts w:asciiTheme="minorHAnsi" w:hAnsiTheme="minorHAnsi"/>
                                    <w:sz w:val="28"/>
                                    <w:szCs w:val="28"/>
                                  </w:rPr>
                                </w:pPr>
                                <w:r>
                                  <w:rPr>
                                    <w:rFonts w:asciiTheme="minorHAnsi" w:eastAsia="Arial" w:hAnsiTheme="minorHAnsi" w:cs="Arial"/>
                                    <w:color w:val="000000"/>
                                    <w:sz w:val="28"/>
                                    <w:szCs w:val="28"/>
                                  </w:rPr>
                                  <w:t>Thermal Energy Transfer</w:t>
                                </w:r>
                              </w:p>
                            </w:txbxContent>
                          </v:textbox>
                        </v:shape>
                      </v:group>
                      <v:shape id="Shape 211" o:spid="_x0000_s1042" type="#_x0000_t13" style="position:absolute;left:32321;top:12388;width:5702;height:289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" adj="16116" fillcolor="#bfbfbf [2412]" stroked="f">
                        <v:fill opacity="30840f"/>
                        <v:stroke joinstyle="round"/>
                        <v:textbox inset="2.53958mm,2.53958mm,2.53958mm,2.53958mm"/>
                      </v:shape>
                      <v:shape id="Shape 211" o:spid="_x0000_s1043" type="#_x0000_t13" style="position:absolute;left:61646;top:12452;width:5702;height:289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" adj="16116" fillcolor="#bfbfbf [2412]" stroked="f">
                        <v:fill opacity="30840f"/>
                        <v:stroke joinstyle="round"/>
                        <v:textbox inset="2.53958mm,2.53958mm,2.53958mm,2.53958mm"/>
                      </v:shape>
                    </v:group>
                  </v:group>
                </v:group>
                <w10:wrap type="through" anchorx="margin"/>
              </v:group>
            </w:pict>
          </mc:Fallback>
        </mc:AlternateContent>
      </w:r>
      <w:r w:rsidR="004511BB">
        <w:rPr>
          <w:noProof/>
        </w:rPr>
        <mc:AlternateContent>
          <mc:Choice Requires="wps">
            <w:drawing>
              <wp:anchor distT="0" distB="0" distL="114300" distR="114300" simplePos="0" relativeHeight="251692032" behindDoc="0" locked="0" layoutInCell="1" allowOverlap="1" wp14:anchorId="7587B789" wp14:editId="25DF5A98">
                <wp:simplePos x="0" y="0"/>
                <wp:positionH relativeFrom="column">
                  <wp:posOffset>228600</wp:posOffset>
                </wp:positionH>
                <wp:positionV relativeFrom="paragraph">
                  <wp:posOffset>1445260</wp:posOffset>
                </wp:positionV>
                <wp:extent cx="8229600" cy="571500"/>
                <wp:effectExtent l="0" t="0" r="0" b="12700"/>
                <wp:wrapNone/>
                <wp:docPr id="7" name="Text Box 30"/>
                <wp:cNvGraphicFramePr/>
                <a:graphic xmlns:a="http://schemas.openxmlformats.org/drawingml/2006/main">
                  <a:graphicData uri="http://schemas.microsoft.com/office/word/2010/wordprocessingShape">
                    <wps:wsp>
                      <wps:cNvSpPr txBox="1"/>
                      <wps:spPr>
                        <a:xfrm>
                          <a:off x="0" y="0"/>
                          <a:ext cx="82296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CAB8B2F" w14:textId="77777777" w:rsidR="00DF4645" w:rsidRPr="004A46F4" w:rsidRDefault="00DF4645" w:rsidP="00FC3E24">
                            <w:pPr>
                              <w:jc w:val="center"/>
                              <w:rPr>
                                <w:sz w:val="36"/>
                                <w:szCs w:val="36"/>
                              </w:rPr>
                            </w:pPr>
                            <w:r w:rsidRPr="004A46F4">
                              <w:rPr>
                                <w:sz w:val="36"/>
                                <w:szCs w:val="36"/>
                              </w:rPr>
                              <w:t>Connect to the Culminating Project using the Project Organizer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587B789" id="Text Box 30" o:spid="_x0000_s1044" type="#_x0000_t202" style="position:absolute;margin-left:18pt;margin-top:113.8pt;width:9in;height:45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" filled="f" stroked="f">
                <v:textbox>
                  <w:txbxContent>
                    <w:p w14:paraId="4CAB8B2F" w14:textId="77777777" w:rsidR="00DF4645" w:rsidRPr="004A46F4" w:rsidRDefault="00DF4645" w:rsidP="00FC3E24">
                      <w:pPr>
                        <w:jc w:val="center"/>
                        <w:rPr>
                          <w:sz w:val="36"/>
                          <w:szCs w:val="36"/>
                        </w:rPr>
                      </w:pPr>
                      <w:r w:rsidRPr="004A46F4">
                        <w:rPr>
                          <w:sz w:val="36"/>
                          <w:szCs w:val="36"/>
                        </w:rPr>
                        <w:t>Connect to the Culminating Project using the Project Organizer</w:t>
                      </w:r>
                    </w:p>
                  </w:txbxContent>
                </v:textbox>
              </v:shape>
            </w:pict>
          </mc:Fallback>
        </mc:AlternateContent>
      </w:r>
      <w:r w:rsidR="004511BB">
        <w:rPr>
          <w:noProof/>
        </w:rPr>
        <mc:AlternateContent>
          <mc:Choice Requires="wps">
            <w:drawing>
              <wp:anchor distT="0" distB="0" distL="114300" distR="114300" simplePos="0" relativeHeight="251687936" behindDoc="0" locked="0" layoutInCell="1" allowOverlap="1" wp14:anchorId="689A21F7" wp14:editId="436995E2">
                <wp:simplePos x="0" y="0"/>
                <wp:positionH relativeFrom="column">
                  <wp:posOffset>7284720</wp:posOffset>
                </wp:positionH>
                <wp:positionV relativeFrom="paragraph">
                  <wp:posOffset>251460</wp:posOffset>
                </wp:positionV>
                <wp:extent cx="1257300" cy="1039495"/>
                <wp:effectExtent l="0" t="0" r="0" b="0"/>
                <wp:wrapNone/>
                <wp:docPr id="10" name="Shape 217"/>
                <wp:cNvGraphicFramePr/>
                <a:graphic xmlns:a="http://schemas.openxmlformats.org/drawingml/2006/main">
                  <a:graphicData uri="http://schemas.microsoft.com/office/word/2010/wordprocessingShape">
                    <wps:wsp>
                      <wps:cNvSpPr txBox="1"/>
                      <wps:spPr>
                        <a:xfrm>
                          <a:off x="0" y="0"/>
                          <a:ext cx="1257300" cy="1039495"/>
                        </a:xfrm>
                        <a:prstGeom prst="rect">
                          <a:avLst/>
                        </a:prstGeom>
                        <a:noFill/>
                        <a:ln>
                          <a:noFill/>
                        </a:ln>
                      </wps:spPr>
                      <wps:txbx>
                        <w:txbxContent>
                          <w:p w14:paraId="420B591C" w14:textId="2A460F89" w:rsidR="00DF4645" w:rsidRPr="00F53687" w:rsidRDefault="00DF4645" w:rsidP="005733DD">
                            <w:pPr>
                              <w:pStyle w:val="NormalWeb"/>
                              <w:spacing w:before="0" w:beforeAutospacing="0" w:after="0" w:afterAutospacing="0"/>
                              <w:jc w:val="center"/>
                              <w:rPr>
                                <w:rFonts w:asciiTheme="minorHAnsi" w:eastAsia="PT Sans Narrow" w:hAnsiTheme="minorHAnsi" w:cs="PT Sans Narrow"/>
                                <w:b/>
                                <w:bCs/>
                                <w:color w:val="000000" w:themeColor="dark1"/>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5</w:t>
                            </w:r>
                            <w:r w:rsidRPr="00F53687">
                              <w:rPr>
                                <w:rFonts w:asciiTheme="minorHAnsi" w:eastAsia="PT Sans Narrow" w:hAnsiTheme="minorHAnsi" w:cs="PT Sans Narrow"/>
                                <w:b/>
                                <w:bCs/>
                                <w:color w:val="000000" w:themeColor="dark1"/>
                                <w:sz w:val="28"/>
                                <w:szCs w:val="28"/>
                              </w:rPr>
                              <w:t xml:space="preserve">: </w:t>
                            </w:r>
                          </w:p>
                          <w:p w14:paraId="48665E8A" w14:textId="0C6C88FD" w:rsidR="00DF4645" w:rsidRPr="00F53687" w:rsidRDefault="00DF4645" w:rsidP="005733DD">
                            <w:pPr>
                              <w:pStyle w:val="NormalWeb"/>
                              <w:spacing w:before="0" w:beforeAutospacing="0" w:after="0" w:afterAutospacing="0"/>
                              <w:jc w:val="center"/>
                              <w:rPr>
                                <w:rFonts w:asciiTheme="minorHAnsi" w:hAnsiTheme="minorHAnsi"/>
                                <w:sz w:val="28"/>
                                <w:szCs w:val="28"/>
                              </w:rPr>
                            </w:pPr>
                            <w:r>
                              <w:rPr>
                                <w:rFonts w:asciiTheme="minorHAnsi" w:eastAsia="Arial" w:hAnsiTheme="minorHAnsi" w:cs="Arial"/>
                                <w:color w:val="000000"/>
                                <w:sz w:val="28"/>
                                <w:szCs w:val="28"/>
                              </w:rPr>
                              <w:t>Extreme Living Solutions</w:t>
                            </w:r>
                          </w:p>
                        </w:txbxContent>
                      </wps:txbx>
                      <wps:bodyPr wrap="square" lIns="91425" tIns="91425" rIns="91425" bIns="91425" anchor="t" anchorCtr="0">
                        <a:noAutofit/>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89A21F7" id="Shape 217" o:spid="_x0000_s1045" type="#_x0000_t202" style="position:absolute;margin-left:573.6pt;margin-top:19.8pt;width:99pt;height:81.85pt;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" filled="f" stroked="f">
                <v:textbox inset="2.53958mm,2.53958mm,2.53958mm,2.53958mm">
                  <w:txbxContent>
                    <w:p w14:paraId="420B591C" w14:textId="2A460F89" w:rsidR="00DF4645" w:rsidRPr="00F53687" w:rsidRDefault="00DF4645" w:rsidP="005733DD">
                      <w:pPr>
                        <w:pStyle w:val="NormalWeb"/>
                        <w:spacing w:before="0" w:beforeAutospacing="0" w:after="0" w:afterAutospacing="0"/>
                        <w:jc w:val="center"/>
                        <w:rPr>
                          <w:rFonts w:asciiTheme="minorHAnsi" w:eastAsia="PT Sans Narrow" w:hAnsiTheme="minorHAnsi" w:cs="PT Sans Narrow"/>
                          <w:b/>
                          <w:bCs/>
                          <w:color w:val="000000" w:themeColor="dark1"/>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5</w:t>
                      </w:r>
                      <w:r w:rsidRPr="00F53687">
                        <w:rPr>
                          <w:rFonts w:asciiTheme="minorHAnsi" w:eastAsia="PT Sans Narrow" w:hAnsiTheme="minorHAnsi" w:cs="PT Sans Narrow"/>
                          <w:b/>
                          <w:bCs/>
                          <w:color w:val="000000" w:themeColor="dark1"/>
                          <w:sz w:val="28"/>
                          <w:szCs w:val="28"/>
                        </w:rPr>
                        <w:t xml:space="preserve">: </w:t>
                      </w:r>
                    </w:p>
                    <w:p w14:paraId="48665E8A" w14:textId="0C6C88FD" w:rsidR="00DF4645" w:rsidRPr="00F53687" w:rsidRDefault="00DF4645" w:rsidP="005733DD">
                      <w:pPr>
                        <w:pStyle w:val="NormalWeb"/>
                        <w:spacing w:before="0" w:beforeAutospacing="0" w:after="0" w:afterAutospacing="0"/>
                        <w:jc w:val="center"/>
                        <w:rPr>
                          <w:rFonts w:asciiTheme="minorHAnsi" w:hAnsiTheme="minorHAnsi"/>
                          <w:sz w:val="28"/>
                          <w:szCs w:val="28"/>
                        </w:rPr>
                      </w:pPr>
                      <w:r>
                        <w:rPr>
                          <w:rFonts w:asciiTheme="minorHAnsi" w:eastAsia="Arial" w:hAnsiTheme="minorHAnsi" w:cs="Arial"/>
                          <w:color w:val="000000"/>
                          <w:sz w:val="28"/>
                          <w:szCs w:val="28"/>
                        </w:rPr>
                        <w:t>Extreme Living Solutions</w:t>
                      </w:r>
                    </w:p>
                  </w:txbxContent>
                </v:textbox>
              </v:shape>
            </w:pict>
          </mc:Fallback>
        </mc:AlternateContent>
      </w:r>
      <w:r w:rsidR="004511BB">
        <w:rPr>
          <w:noProof/>
        </w:rPr>
        <mc:AlternateContent>
          <mc:Choice Requires="wps">
            <w:drawing>
              <wp:anchor distT="0" distB="0" distL="114300" distR="114300" simplePos="0" relativeHeight="251681792" behindDoc="0" locked="0" layoutInCell="1" allowOverlap="1" wp14:anchorId="3F6E927B" wp14:editId="28A670D2">
                <wp:simplePos x="0" y="0"/>
                <wp:positionH relativeFrom="column">
                  <wp:posOffset>1412240</wp:posOffset>
                </wp:positionH>
                <wp:positionV relativeFrom="paragraph">
                  <wp:posOffset>264160</wp:posOffset>
                </wp:positionV>
                <wp:extent cx="1399540" cy="1041400"/>
                <wp:effectExtent l="0" t="0" r="0" b="0"/>
                <wp:wrapNone/>
                <wp:docPr id="9" name="Shape 214"/>
                <wp:cNvGraphicFramePr/>
                <a:graphic xmlns:a="http://schemas.openxmlformats.org/drawingml/2006/main">
                  <a:graphicData uri="http://schemas.microsoft.com/office/word/2010/wordprocessingShape">
                    <wps:wsp>
                      <wps:cNvSpPr txBox="1"/>
                      <wps:spPr>
                        <a:xfrm>
                          <a:off x="0" y="0"/>
                          <a:ext cx="1399540" cy="1041400"/>
                        </a:xfrm>
                        <a:prstGeom prst="rect">
                          <a:avLst/>
                        </a:prstGeom>
                        <a:noFill/>
                        <a:ln>
                          <a:noFill/>
                        </a:ln>
                      </wps:spPr>
                      <wps:txbx>
                        <w:txbxContent>
                          <w:p w14:paraId="1204EA75" w14:textId="003A12B6" w:rsidR="00DF4645" w:rsidRPr="00F53687" w:rsidRDefault="00DF4645" w:rsidP="00F53687">
                            <w:pPr>
                              <w:pStyle w:val="NormalWeb"/>
                              <w:spacing w:before="0" w:beforeAutospacing="0" w:after="0" w:afterAutospacing="0"/>
                              <w:jc w:val="center"/>
                              <w:rPr>
                                <w:rFonts w:asciiTheme="minorHAnsi" w:hAnsiTheme="minorHAnsi"/>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1</w:t>
                            </w:r>
                            <w:r w:rsidRPr="00F53687">
                              <w:rPr>
                                <w:rFonts w:asciiTheme="minorHAnsi" w:eastAsia="PT Sans Narrow" w:hAnsiTheme="minorHAnsi" w:cs="PT Sans Narrow"/>
                                <w:b/>
                                <w:bCs/>
                                <w:color w:val="000000" w:themeColor="dark1"/>
                                <w:sz w:val="28"/>
                                <w:szCs w:val="28"/>
                              </w:rPr>
                              <w:t xml:space="preserve">: </w:t>
                            </w:r>
                          </w:p>
                          <w:p w14:paraId="6787CCDD" w14:textId="4A2F307A" w:rsidR="00DF4645" w:rsidRPr="00F53687" w:rsidRDefault="00DF4645" w:rsidP="00F53687">
                            <w:pPr>
                              <w:pStyle w:val="NormalWeb"/>
                              <w:spacing w:before="0" w:beforeAutospacing="0" w:after="0" w:afterAutospacing="0"/>
                              <w:jc w:val="center"/>
                              <w:rPr>
                                <w:rFonts w:ascii="PT Sans Narrow" w:eastAsia="PT Sans Narrow" w:hAnsi="PT Sans Narrow" w:cs="PT Sans Narrow"/>
                                <w:color w:val="000000" w:themeColor="dark1"/>
                                <w:sz w:val="28"/>
                                <w:szCs w:val="28"/>
                              </w:rPr>
                            </w:pPr>
                            <w:r>
                              <w:rPr>
                                <w:rFonts w:asciiTheme="minorHAnsi" w:eastAsia="Arial" w:hAnsiTheme="minorHAnsi" w:cs="Arial"/>
                                <w:color w:val="000000"/>
                                <w:sz w:val="28"/>
                                <w:szCs w:val="28"/>
                              </w:rPr>
                              <w:t>Climate, Part 1: Heating the Planet</w:t>
                            </w:r>
                          </w:p>
                          <w:p w14:paraId="61A35308" w14:textId="41E77532" w:rsidR="00DF4645" w:rsidRPr="00F53687" w:rsidRDefault="00DF4645" w:rsidP="00F53687">
                            <w:pPr>
                              <w:pStyle w:val="NormalWeb"/>
                              <w:spacing w:before="0" w:beforeAutospacing="0" w:after="0" w:afterAutospacing="0"/>
                              <w:jc w:val="center"/>
                              <w:rPr>
                                <w:sz w:val="28"/>
                                <w:szCs w:val="28"/>
                              </w:rPr>
                            </w:pPr>
                          </w:p>
                        </w:txbxContent>
                      </wps:txbx>
                      <wps:bodyPr wrap="square" lIns="91425" tIns="91425" rIns="91425" bIns="91425" anchor="t" anchorCtr="0">
                        <a:noAutofit/>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F6E927B" id="Shape 214" o:spid="_x0000_s1046" type="#_x0000_t202" style="position:absolute;margin-left:111.2pt;margin-top:20.8pt;width:110.2pt;height:82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" filled="f" stroked="f">
                <v:textbox inset="2.53958mm,2.53958mm,2.53958mm,2.53958mm">
                  <w:txbxContent>
                    <w:p w14:paraId="1204EA75" w14:textId="003A12B6" w:rsidR="00DF4645" w:rsidRPr="00F53687" w:rsidRDefault="00DF4645" w:rsidP="00F53687">
                      <w:pPr>
                        <w:pStyle w:val="NormalWeb"/>
                        <w:spacing w:before="0" w:beforeAutospacing="0" w:after="0" w:afterAutospacing="0"/>
                        <w:jc w:val="center"/>
                        <w:rPr>
                          <w:rFonts w:asciiTheme="minorHAnsi" w:hAnsiTheme="minorHAnsi"/>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1</w:t>
                      </w:r>
                      <w:r w:rsidRPr="00F53687">
                        <w:rPr>
                          <w:rFonts w:asciiTheme="minorHAnsi" w:eastAsia="PT Sans Narrow" w:hAnsiTheme="minorHAnsi" w:cs="PT Sans Narrow"/>
                          <w:b/>
                          <w:bCs/>
                          <w:color w:val="000000" w:themeColor="dark1"/>
                          <w:sz w:val="28"/>
                          <w:szCs w:val="28"/>
                        </w:rPr>
                        <w:t xml:space="preserve">: </w:t>
                      </w:r>
                    </w:p>
                    <w:p w14:paraId="6787CCDD" w14:textId="4A2F307A" w:rsidR="00DF4645" w:rsidRPr="00F53687" w:rsidRDefault="00DF4645" w:rsidP="00F53687">
                      <w:pPr>
                        <w:pStyle w:val="NormalWeb"/>
                        <w:spacing w:before="0" w:beforeAutospacing="0" w:after="0" w:afterAutospacing="0"/>
                        <w:jc w:val="center"/>
                        <w:rPr>
                          <w:rFonts w:ascii="PT Sans Narrow" w:eastAsia="PT Sans Narrow" w:hAnsi="PT Sans Narrow" w:cs="PT Sans Narrow"/>
                          <w:color w:val="000000" w:themeColor="dark1"/>
                          <w:sz w:val="28"/>
                          <w:szCs w:val="28"/>
                        </w:rPr>
                      </w:pPr>
                      <w:r>
                        <w:rPr>
                          <w:rFonts w:asciiTheme="minorHAnsi" w:eastAsia="Arial" w:hAnsiTheme="minorHAnsi" w:cs="Arial"/>
                          <w:color w:val="000000"/>
                          <w:sz w:val="28"/>
                          <w:szCs w:val="28"/>
                        </w:rPr>
                        <w:t>Climate, Part 1: Heating the Planet</w:t>
                      </w:r>
                    </w:p>
                    <w:p w14:paraId="61A35308" w14:textId="41E77532" w:rsidR="00DF4645" w:rsidRPr="00F53687" w:rsidRDefault="00DF4645" w:rsidP="00F53687">
                      <w:pPr>
                        <w:pStyle w:val="NormalWeb"/>
                        <w:spacing w:before="0" w:beforeAutospacing="0" w:after="0" w:afterAutospacing="0"/>
                        <w:jc w:val="center"/>
                        <w:rPr>
                          <w:sz w:val="28"/>
                          <w:szCs w:val="28"/>
                        </w:rPr>
                      </w:pPr>
                    </w:p>
                  </w:txbxContent>
                </v:textbox>
              </v:shape>
            </w:pict>
          </mc:Fallback>
        </mc:AlternateContent>
      </w:r>
      <w:r w:rsidR="004511BB">
        <w:rPr>
          <w:noProof/>
        </w:rPr>
        <mc:AlternateContent>
          <mc:Choice Requires="wps">
            <w:drawing>
              <wp:anchor distT="0" distB="0" distL="114300" distR="114300" simplePos="0" relativeHeight="251689984" behindDoc="0" locked="0" layoutInCell="1" allowOverlap="1" wp14:anchorId="71CC944D" wp14:editId="4ED04488">
                <wp:simplePos x="0" y="0"/>
                <wp:positionH relativeFrom="column">
                  <wp:posOffset>1830070</wp:posOffset>
                </wp:positionH>
                <wp:positionV relativeFrom="paragraph">
                  <wp:posOffset>1534795</wp:posOffset>
                </wp:positionV>
                <wp:extent cx="570230" cy="289560"/>
                <wp:effectExtent l="0" t="12065" r="1905" b="1905"/>
                <wp:wrapThrough wrapText="bothSides">
                  <wp:wrapPolygon edited="0">
                    <wp:start x="-457" y="20700"/>
                    <wp:lineTo x="15899" y="20700"/>
                    <wp:lineTo x="20710" y="16911"/>
                    <wp:lineTo x="20710" y="5542"/>
                    <wp:lineTo x="15899" y="1753"/>
                    <wp:lineTo x="-457" y="1753"/>
                    <wp:lineTo x="-457" y="20700"/>
                  </wp:wrapPolygon>
                </wp:wrapThrough>
                <wp:docPr id="13" name="Shape 211"/>
                <wp:cNvGraphicFramePr/>
                <a:graphic xmlns:a="http://schemas.openxmlformats.org/drawingml/2006/main">
                  <a:graphicData uri="http://schemas.microsoft.com/office/word/2010/wordprocessingShape">
                    <wps:wsp>
                      <wps:cNvSpPr/>
                      <wps:spPr>
                        <a:xfrm rot="5400000">
                          <a:off x="0" y="0"/>
                          <a:ext cx="570230" cy="289560"/>
                        </a:xfrm>
                        <a:prstGeom prst="rightArrow">
                          <a:avLst>
                            <a:gd name="adj1" fmla="val 50000"/>
                            <a:gd name="adj2" fmla="val 50000"/>
                          </a:avLst>
                        </a:prstGeom>
                        <a:solidFill>
                          <a:schemeClr val="bg1">
                            <a:lumMod val="75000"/>
                            <a:alpha val="47000"/>
                          </a:schemeClr>
                        </a:solidFill>
                        <a:ln w="9525" cap="flat" cmpd="sng">
                          <a:noFill/>
                          <a:prstDash val="solid"/>
                          <a:round/>
                          <a:headEnd type="none" w="med" len="med"/>
                          <a:tailEnd type="none" w="med" len="med"/>
                        </a:ln>
                      </wps:spPr>
                      <wps:bodyPr wrap="square" lIns="91425" tIns="91425" rIns="91425" bIns="91425" anchor="ctr" anchorCtr="0">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Shape 211" o:spid="_x0000_s1026" type="#_x0000_t13" style="position:absolute;margin-left:144.1pt;margin-top:120.85pt;width:44.9pt;height:22.8pt;rotation:90;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" adj="16116" fillcolor="#bfbfbf [2412]" stroked="f">
                <v:fill opacity="30840f"/>
                <v:stroke joinstyle="round"/>
                <v:textbox inset="91425emu,91425emu,91425emu,91425emu"/>
                <w10:wrap type="through"/>
              </v:shape>
            </w:pict>
          </mc:Fallback>
        </mc:AlternateContent>
      </w:r>
      <w:r w:rsidR="00F53687">
        <w:rPr>
          <w:noProof/>
        </w:rPr>
        <mc:AlternateContent>
          <mc:Choice Requires="wps">
            <w:drawing>
              <wp:anchor distT="0" distB="0" distL="114300" distR="114300" simplePos="0" relativeHeight="251677696" behindDoc="0" locked="0" layoutInCell="1" allowOverlap="1" wp14:anchorId="41226FC4" wp14:editId="3D5B4325">
                <wp:simplePos x="0" y="0"/>
                <wp:positionH relativeFrom="column">
                  <wp:posOffset>2971800</wp:posOffset>
                </wp:positionH>
                <wp:positionV relativeFrom="paragraph">
                  <wp:posOffset>4213860</wp:posOffset>
                </wp:positionV>
                <wp:extent cx="2971800" cy="800100"/>
                <wp:effectExtent l="0" t="0" r="25400" b="38100"/>
                <wp:wrapNone/>
                <wp:docPr id="5" name="Shape 219"/>
                <wp:cNvGraphicFramePr/>
                <a:graphic xmlns:a="http://schemas.openxmlformats.org/drawingml/2006/main">
                  <a:graphicData uri="http://schemas.microsoft.com/office/word/2010/wordprocessingShape">
                    <wps:wsp>
                      <wps:cNvSpPr/>
                      <wps:spPr>
                        <a:xfrm>
                          <a:off x="0" y="0"/>
                          <a:ext cx="2971800" cy="800100"/>
                        </a:xfrm>
                        <a:prstGeom prst="roundRect">
                          <a:avLst>
                            <a:gd name="adj" fmla="val 16667"/>
                          </a:avLst>
                        </a:prstGeom>
                        <a:solidFill>
                          <a:schemeClr val="bg1"/>
                        </a:solidFill>
                        <a:ln w="9525" cap="flat" cmpd="sng">
                          <a:solidFill>
                            <a:schemeClr val="dk2"/>
                          </a:solidFill>
                          <a:prstDash val="solid"/>
                          <a:round/>
                          <a:headEnd type="none" w="med" len="med"/>
                          <a:tailEnd type="none" w="med" len="med"/>
                        </a:ln>
                      </wps:spPr>
                      <wps:txbx>
                        <w:txbxContent>
                          <w:p w14:paraId="35697F06" w14:textId="77777777" w:rsidR="00D95052" w:rsidRDefault="00D95052" w:rsidP="00064991">
                            <w:pPr>
                              <w:pStyle w:val="NormalWeb"/>
                              <w:spacing w:before="0" w:beforeAutospacing="0" w:after="0" w:afterAutospacing="0"/>
                              <w:jc w:val="center"/>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pPr>
                          </w:p>
                          <w:p w14:paraId="36D3D7C0" w14:textId="304894DD" w:rsidR="00DF4645" w:rsidRPr="00064991" w:rsidRDefault="00DF4645" w:rsidP="00064991">
                            <w:pPr>
                              <w:pStyle w:val="NormalWeb"/>
                              <w:spacing w:before="0" w:beforeAutospacing="0" w:after="0" w:afterAutospacing="0"/>
                              <w:jc w:val="center"/>
                              <w:rPr>
                                <w:rFonts w:asciiTheme="minorHAnsi" w:hAnsiTheme="minorHAnsi"/>
                                <w:color w:val="000000" w:themeColor="text1"/>
                                <w:sz w:val="24"/>
                                <w:szCs w:val="24"/>
                                <w14:textOutline w14:w="9525" w14:cap="rnd" w14:cmpd="sng" w14:algn="ctr">
                                  <w14:noFill/>
                                  <w14:prstDash w14:val="solid"/>
                                  <w14:bevel/>
                                </w14:textOutline>
                              </w:rPr>
                            </w:pPr>
                            <w:r w:rsidRPr="00064991">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U</w:t>
                            </w:r>
                            <w:r>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nit 2</w:t>
                            </w:r>
                            <w:r w:rsidRPr="00064991">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 xml:space="preserve"> Pop-Out</w:t>
                            </w:r>
                          </w:p>
                          <w:p w14:paraId="4A0204D4" w14:textId="77777777" w:rsidR="00DF4645" w:rsidRPr="00064991" w:rsidRDefault="00DF4645" w:rsidP="00064991">
                            <w:pPr>
                              <w:pStyle w:val="NormalWeb"/>
                              <w:spacing w:before="0" w:beforeAutospacing="0" w:after="0" w:afterAutospacing="0"/>
                              <w:jc w:val="center"/>
                              <w:rPr>
                                <w:rFonts w:asciiTheme="minorHAnsi" w:hAnsiTheme="minorHAnsi"/>
                                <w:color w:val="000000" w:themeColor="text1"/>
                                <w:sz w:val="24"/>
                                <w:szCs w:val="24"/>
                                <w14:textOutline w14:w="9525" w14:cap="rnd" w14:cmpd="sng" w14:algn="ctr">
                                  <w14:noFill/>
                                  <w14:prstDash w14:val="solid"/>
                                  <w14:bevel/>
                                </w14:textOutline>
                              </w:rPr>
                            </w:pPr>
                          </w:p>
                          <w:p w14:paraId="01D9C54F" w14:textId="77777777" w:rsidR="00DF4645" w:rsidRPr="00064991" w:rsidRDefault="00DF4645" w:rsidP="00064991">
                            <w:pPr>
                              <w:pStyle w:val="NormalWeb"/>
                              <w:spacing w:before="0" w:beforeAutospacing="0" w:after="0" w:afterAutospacing="0"/>
                              <w:jc w:val="center"/>
                              <w:rPr>
                                <w:color w:val="FF0000"/>
                                <w:sz w:val="24"/>
                                <w:szCs w:val="24"/>
                                <w14:textOutline w14:w="9525" w14:cap="rnd" w14:cmpd="sng" w14:algn="ctr">
                                  <w14:noFill/>
                                  <w14:prstDash w14:val="solid"/>
                                  <w14:bevel/>
                                </w14:textOutline>
                              </w:rPr>
                            </w:pP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41226FC4" id="Shape 219" o:spid="_x0000_s1047" style="position:absolute;margin-left:234pt;margin-top:331.8pt;width:234pt;height:6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" fillcolor="white [3212]" strokecolor="#44546a [3202]">
                <v:textbox inset="2.53958mm,2.53958mm,2.53958mm,2.53958mm">
                  <w:txbxContent>
                    <w:p w14:paraId="35697F06" w14:textId="77777777" w:rsidR="00D95052" w:rsidRDefault="00D95052" w:rsidP="00064991">
                      <w:pPr>
                        <w:pStyle w:val="NormalWeb"/>
                        <w:spacing w:before="0" w:beforeAutospacing="0" w:after="0" w:afterAutospacing="0"/>
                        <w:jc w:val="center"/>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pPr>
                    </w:p>
                    <w:p w14:paraId="36D3D7C0" w14:textId="304894DD" w:rsidR="00DF4645" w:rsidRPr="00064991" w:rsidRDefault="00DF4645" w:rsidP="00064991">
                      <w:pPr>
                        <w:pStyle w:val="NormalWeb"/>
                        <w:spacing w:before="0" w:beforeAutospacing="0" w:after="0" w:afterAutospacing="0"/>
                        <w:jc w:val="center"/>
                        <w:rPr>
                          <w:rFonts w:asciiTheme="minorHAnsi" w:hAnsiTheme="minorHAnsi"/>
                          <w:color w:val="000000" w:themeColor="text1"/>
                          <w:sz w:val="24"/>
                          <w:szCs w:val="24"/>
                          <w14:textOutline w14:w="9525" w14:cap="rnd" w14:cmpd="sng" w14:algn="ctr">
                            <w14:noFill/>
                            <w14:prstDash w14:val="solid"/>
                            <w14:bevel/>
                          </w14:textOutline>
                        </w:rPr>
                      </w:pPr>
                      <w:r w:rsidRPr="00064991">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U</w:t>
                      </w:r>
                      <w:r>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nit 2</w:t>
                      </w:r>
                      <w:r w:rsidRPr="00064991">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 xml:space="preserve"> Pop-Out</w:t>
                      </w:r>
                    </w:p>
                    <w:p w14:paraId="4A0204D4" w14:textId="77777777" w:rsidR="00DF4645" w:rsidRPr="00064991" w:rsidRDefault="00DF4645" w:rsidP="00064991">
                      <w:pPr>
                        <w:pStyle w:val="NormalWeb"/>
                        <w:spacing w:before="0" w:beforeAutospacing="0" w:after="0" w:afterAutospacing="0"/>
                        <w:jc w:val="center"/>
                        <w:rPr>
                          <w:rFonts w:asciiTheme="minorHAnsi" w:hAnsiTheme="minorHAnsi"/>
                          <w:color w:val="000000" w:themeColor="text1"/>
                          <w:sz w:val="24"/>
                          <w:szCs w:val="24"/>
                          <w14:textOutline w14:w="9525" w14:cap="rnd" w14:cmpd="sng" w14:algn="ctr">
                            <w14:noFill/>
                            <w14:prstDash w14:val="solid"/>
                            <w14:bevel/>
                          </w14:textOutline>
                        </w:rPr>
                      </w:pPr>
                    </w:p>
                    <w:p w14:paraId="01D9C54F" w14:textId="77777777" w:rsidR="00DF4645" w:rsidRPr="00064991" w:rsidRDefault="00DF4645" w:rsidP="00064991">
                      <w:pPr>
                        <w:pStyle w:val="NormalWeb"/>
                        <w:spacing w:before="0" w:beforeAutospacing="0" w:after="0" w:afterAutospacing="0"/>
                        <w:jc w:val="center"/>
                        <w:rPr>
                          <w:color w:val="FF0000"/>
                          <w:sz w:val="24"/>
                          <w:szCs w:val="24"/>
                          <w14:textOutline w14:w="9525" w14:cap="rnd" w14:cmpd="sng" w14:algn="ctr">
                            <w14:noFill/>
                            <w14:prstDash w14:val="solid"/>
                            <w14:bevel/>
                          </w14:textOutline>
                        </w:rPr>
                      </w:pPr>
                    </w:p>
                  </w:txbxContent>
                </v:textbox>
              </v:roundrect>
            </w:pict>
          </mc:Fallback>
        </mc:AlternateContent>
      </w:r>
      <w:r w:rsidR="00F53687">
        <w:rPr>
          <w:noProof/>
        </w:rPr>
        <mc:AlternateContent>
          <mc:Choice Requires="wps">
            <w:drawing>
              <wp:anchor distT="0" distB="0" distL="114300" distR="114300" simplePos="0" relativeHeight="251685888" behindDoc="0" locked="0" layoutInCell="1" allowOverlap="1" wp14:anchorId="20BBFA0A" wp14:editId="603CB8EA">
                <wp:simplePos x="0" y="0"/>
                <wp:positionH relativeFrom="column">
                  <wp:posOffset>7632065</wp:posOffset>
                </wp:positionH>
                <wp:positionV relativeFrom="paragraph">
                  <wp:posOffset>1534795</wp:posOffset>
                </wp:positionV>
                <wp:extent cx="570230" cy="289560"/>
                <wp:effectExtent l="0" t="12065" r="1905" b="1905"/>
                <wp:wrapThrough wrapText="bothSides">
                  <wp:wrapPolygon edited="0">
                    <wp:start x="-457" y="20700"/>
                    <wp:lineTo x="15899" y="20700"/>
                    <wp:lineTo x="20710" y="16911"/>
                    <wp:lineTo x="20710" y="5542"/>
                    <wp:lineTo x="15899" y="1753"/>
                    <wp:lineTo x="-457" y="1753"/>
                    <wp:lineTo x="-457" y="20700"/>
                  </wp:wrapPolygon>
                </wp:wrapThrough>
                <wp:docPr id="11" name="Shape 211"/>
                <wp:cNvGraphicFramePr/>
                <a:graphic xmlns:a="http://schemas.openxmlformats.org/drawingml/2006/main">
                  <a:graphicData uri="http://schemas.microsoft.com/office/word/2010/wordprocessingShape">
                    <wps:wsp>
                      <wps:cNvSpPr/>
                      <wps:spPr>
                        <a:xfrm rot="5400000">
                          <a:off x="0" y="0"/>
                          <a:ext cx="570230" cy="289560"/>
                        </a:xfrm>
                        <a:prstGeom prst="rightArrow">
                          <a:avLst>
                            <a:gd name="adj1" fmla="val 50000"/>
                            <a:gd name="adj2" fmla="val 50000"/>
                          </a:avLst>
                        </a:prstGeom>
                        <a:solidFill>
                          <a:schemeClr val="bg1">
                            <a:lumMod val="75000"/>
                            <a:alpha val="47000"/>
                          </a:schemeClr>
                        </a:solidFill>
                        <a:ln w="9525" cap="flat" cmpd="sng">
                          <a:noFill/>
                          <a:prstDash val="solid"/>
                          <a:round/>
                          <a:headEnd type="none" w="med" len="med"/>
                          <a:tailEnd type="none" w="med" len="med"/>
                        </a:ln>
                      </wps:spPr>
                      <wps:bodyPr wrap="square" lIns="91425" tIns="91425" rIns="91425" bIns="91425" anchor="ctr" anchorCtr="0">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Shape 211" o:spid="_x0000_s1026" type="#_x0000_t13" style="position:absolute;margin-left:600.95pt;margin-top:120.85pt;width:44.9pt;height:22.8pt;rotation:90;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" adj="16116" fillcolor="#bfbfbf [2412]" stroked="f">
                <v:fill opacity="30840f"/>
                <v:stroke joinstyle="round"/>
                <v:textbox inset="91425emu,91425emu,91425emu,91425emu"/>
                <w10:wrap type="through"/>
              </v:shape>
            </w:pict>
          </mc:Fallback>
        </mc:AlternateContent>
      </w:r>
    </w:p>
    <w:p w14:paraId="3D5A1E0D" w14:textId="2227F69B" w:rsidR="004D2C8F" w:rsidRPr="00B612EE" w:rsidRDefault="009E4E50" w:rsidP="00F63857">
      <w:pPr>
        <w:spacing w:after="0" w:line="240" w:lineRule="auto"/>
        <w:jc w:val="center"/>
        <w:rPr>
          <w:rFonts w:ascii="Calibri" w:hAnsi="Calibri"/>
          <w:b/>
          <w:u w:val="single"/>
        </w:rPr>
      </w:pPr>
      <w:r>
        <w:rPr>
          <w:rFonts w:ascii="Calibri" w:hAnsi="Calibri"/>
          <w:b/>
          <w:u w:val="single"/>
        </w:rPr>
        <w:lastRenderedPageBreak/>
        <w:t xml:space="preserve">Storyline for Unit </w:t>
      </w:r>
      <w:r w:rsidR="00AA217D">
        <w:rPr>
          <w:rFonts w:ascii="Calibri" w:hAnsi="Calibri"/>
          <w:b/>
          <w:u w:val="single"/>
        </w:rPr>
        <w:t>2</w:t>
      </w:r>
    </w:p>
    <w:p w14:paraId="113C54AA" w14:textId="09924BEF" w:rsidR="00E243A0" w:rsidRDefault="00E243A0" w:rsidP="00E243A0">
      <w:pPr>
        <w:spacing w:line="240" w:lineRule="auto"/>
        <w:ind w:firstLine="720"/>
        <w:rPr>
          <w:rFonts w:ascii="Calibri" w:eastAsia="Calibri" w:hAnsi="Calibri" w:cstheme="majorHAnsi"/>
        </w:rPr>
      </w:pPr>
      <w:r>
        <w:rPr>
          <w:rFonts w:ascii="Calibri" w:eastAsia="Calibri" w:hAnsi="Calibri" w:cstheme="majorHAnsi"/>
        </w:rPr>
        <w:t xml:space="preserve">In some regions of the world, nature can be pretty extreme! Despite these extreme climate conditions, humans are somehow able to </w:t>
      </w:r>
      <w:r w:rsidR="005E512E">
        <w:rPr>
          <w:rFonts w:ascii="Calibri" w:eastAsia="Calibri" w:hAnsi="Calibri" w:cstheme="majorHAnsi"/>
        </w:rPr>
        <w:t xml:space="preserve">flourish in </w:t>
      </w:r>
      <w:r>
        <w:rPr>
          <w:rFonts w:ascii="Calibri" w:eastAsia="Calibri" w:hAnsi="Calibri" w:cstheme="majorHAnsi"/>
        </w:rPr>
        <w:t xml:space="preserve">seemingly inhospitable regions on Earth. </w:t>
      </w:r>
      <w:r w:rsidRPr="00BA1334">
        <w:rPr>
          <w:rFonts w:ascii="Calibri" w:hAnsi="Calibri"/>
        </w:rPr>
        <w:t xml:space="preserve">In this unit, students consider </w:t>
      </w:r>
      <w:r>
        <w:rPr>
          <w:rFonts w:ascii="Calibri" w:hAnsi="Calibri"/>
        </w:rPr>
        <w:t xml:space="preserve">factors </w:t>
      </w:r>
      <w:r w:rsidR="005E512E">
        <w:rPr>
          <w:rFonts w:ascii="Calibri" w:hAnsi="Calibri"/>
        </w:rPr>
        <w:t xml:space="preserve">that </w:t>
      </w:r>
      <w:r>
        <w:rPr>
          <w:rFonts w:ascii="Calibri" w:hAnsi="Calibri"/>
        </w:rPr>
        <w:t>create regions with extreme climates</w:t>
      </w:r>
      <w:r w:rsidR="005E512E">
        <w:rPr>
          <w:rFonts w:ascii="Calibri" w:hAnsi="Calibri"/>
        </w:rPr>
        <w:t>,</w:t>
      </w:r>
      <w:r>
        <w:rPr>
          <w:rFonts w:ascii="Calibri" w:hAnsi="Calibri"/>
        </w:rPr>
        <w:t xml:space="preserve"> and how people can use technology to survive in those regions</w:t>
      </w:r>
      <w:r w:rsidRPr="00BA1334">
        <w:rPr>
          <w:rFonts w:ascii="Calibri" w:hAnsi="Calibri"/>
        </w:rPr>
        <w:t>.</w:t>
      </w:r>
    </w:p>
    <w:p w14:paraId="52F36161" w14:textId="27D18690" w:rsidR="00E243A0" w:rsidRPr="00806A0B" w:rsidRDefault="00E243A0" w:rsidP="00E243A0">
      <w:pPr>
        <w:spacing w:line="240" w:lineRule="auto"/>
        <w:ind w:firstLine="720"/>
        <w:rPr>
          <w:rFonts w:ascii="Calibri" w:eastAsia="Calibri" w:hAnsi="Calibri" w:cstheme="majorHAnsi"/>
        </w:rPr>
      </w:pPr>
      <w:r>
        <w:rPr>
          <w:rFonts w:ascii="Calibri" w:eastAsia="Calibri" w:hAnsi="Calibri" w:cstheme="majorHAnsi"/>
        </w:rPr>
        <w:t xml:space="preserve">In the Lift-Off Task, students analyze photos of humans living in extreme climates and </w:t>
      </w:r>
      <w:r w:rsidRPr="00363499">
        <w:rPr>
          <w:rFonts w:ascii="Calibri" w:eastAsia="Calibri" w:hAnsi="Calibri" w:cstheme="majorHAnsi"/>
        </w:rPr>
        <w:t xml:space="preserve">begin to generate questions about </w:t>
      </w:r>
      <w:r>
        <w:rPr>
          <w:rFonts w:ascii="Calibri" w:eastAsia="Calibri" w:hAnsi="Calibri" w:cstheme="majorHAnsi"/>
        </w:rPr>
        <w:t xml:space="preserve">this phenomenon. These questions </w:t>
      </w:r>
      <w:r w:rsidRPr="00363499">
        <w:rPr>
          <w:rFonts w:ascii="Calibri" w:eastAsia="Calibri" w:hAnsi="Calibri" w:cstheme="majorHAnsi"/>
        </w:rPr>
        <w:t xml:space="preserve">guide </w:t>
      </w:r>
      <w:r>
        <w:rPr>
          <w:rFonts w:ascii="Calibri" w:eastAsia="Calibri" w:hAnsi="Calibri" w:cstheme="majorHAnsi"/>
        </w:rPr>
        <w:t>students</w:t>
      </w:r>
      <w:r w:rsidRPr="00363499">
        <w:rPr>
          <w:rFonts w:ascii="Calibri" w:eastAsia="Calibri" w:hAnsi="Calibri" w:cstheme="majorHAnsi"/>
        </w:rPr>
        <w:t xml:space="preserve"> throughout the unit as they </w:t>
      </w:r>
      <w:r>
        <w:rPr>
          <w:rFonts w:ascii="Calibri" w:eastAsia="Calibri" w:hAnsi="Calibri" w:cstheme="majorHAnsi"/>
        </w:rPr>
        <w:t xml:space="preserve">continue to </w:t>
      </w:r>
      <w:r w:rsidRPr="00363499">
        <w:rPr>
          <w:rFonts w:ascii="Calibri" w:eastAsia="Calibri" w:hAnsi="Calibri" w:cstheme="majorHAnsi"/>
        </w:rPr>
        <w:t xml:space="preserve">make sense of </w:t>
      </w:r>
      <w:r>
        <w:rPr>
          <w:rFonts w:ascii="Calibri" w:eastAsia="Calibri" w:hAnsi="Calibri" w:cstheme="majorHAnsi"/>
        </w:rPr>
        <w:t>extreme climates</w:t>
      </w:r>
      <w:r w:rsidR="005E512E">
        <w:rPr>
          <w:rFonts w:ascii="Calibri" w:eastAsia="Calibri" w:hAnsi="Calibri" w:cstheme="majorHAnsi"/>
        </w:rPr>
        <w:t>,</w:t>
      </w:r>
      <w:r>
        <w:rPr>
          <w:rFonts w:ascii="Calibri" w:eastAsia="Calibri" w:hAnsi="Calibri" w:cstheme="majorHAnsi"/>
        </w:rPr>
        <w:t xml:space="preserve"> and use scientific ideas to design products that make living in these regions </w:t>
      </w:r>
      <w:r w:rsidR="005E512E">
        <w:rPr>
          <w:rFonts w:ascii="Calibri" w:eastAsia="Calibri" w:hAnsi="Calibri" w:cstheme="majorHAnsi"/>
        </w:rPr>
        <w:t>possible</w:t>
      </w:r>
      <w:r>
        <w:rPr>
          <w:rFonts w:ascii="Calibri" w:eastAsia="Calibri" w:hAnsi="Calibri" w:cstheme="majorHAnsi"/>
        </w:rPr>
        <w:t xml:space="preserve">. </w:t>
      </w:r>
    </w:p>
    <w:p w14:paraId="38B880C8" w14:textId="3ABBF2DA" w:rsidR="00B91728" w:rsidRDefault="00E243A0" w:rsidP="00E243A0">
      <w:pPr>
        <w:tabs>
          <w:tab w:val="left" w:pos="720"/>
        </w:tabs>
        <w:spacing w:line="240" w:lineRule="auto"/>
        <w:rPr>
          <w:rFonts w:ascii="Calibri" w:eastAsia="Calibri" w:hAnsi="Calibri" w:cs="Calibri"/>
        </w:rPr>
      </w:pPr>
      <w:r>
        <w:rPr>
          <w:rFonts w:ascii="Calibri" w:eastAsia="Calibri" w:hAnsi="Calibri" w:cs="Calibri"/>
        </w:rPr>
        <w:tab/>
      </w:r>
      <w:r w:rsidRPr="000D4103">
        <w:rPr>
          <w:rFonts w:ascii="Calibri" w:eastAsia="Calibri" w:hAnsi="Calibri" w:cs="Calibri"/>
        </w:rPr>
        <w:t xml:space="preserve">In the next two tasks, students explore </w:t>
      </w:r>
      <w:r w:rsidR="005E512E">
        <w:rPr>
          <w:rFonts w:ascii="Calibri" w:eastAsia="Calibri" w:hAnsi="Calibri" w:cs="Calibri"/>
        </w:rPr>
        <w:t>the</w:t>
      </w:r>
      <w:r w:rsidR="005E512E" w:rsidRPr="000D4103">
        <w:rPr>
          <w:rFonts w:ascii="Calibri" w:eastAsia="Calibri" w:hAnsi="Calibri" w:cs="Calibri"/>
        </w:rPr>
        <w:t xml:space="preserve"> </w:t>
      </w:r>
      <w:r w:rsidRPr="000D4103">
        <w:rPr>
          <w:rFonts w:ascii="Calibri" w:eastAsia="Calibri" w:hAnsi="Calibri" w:cs="Calibri"/>
        </w:rPr>
        <w:t xml:space="preserve">causes </w:t>
      </w:r>
      <w:r w:rsidR="005E512E">
        <w:rPr>
          <w:rFonts w:ascii="Calibri" w:eastAsia="Calibri" w:hAnsi="Calibri" w:cs="Calibri"/>
        </w:rPr>
        <w:t xml:space="preserve">for </w:t>
      </w:r>
      <w:r w:rsidRPr="000D4103">
        <w:rPr>
          <w:rFonts w:ascii="Calibri" w:eastAsia="Calibri" w:hAnsi="Calibri" w:cs="Calibri"/>
        </w:rPr>
        <w:t>extreme climates</w:t>
      </w:r>
      <w:r w:rsidR="00B91728">
        <w:rPr>
          <w:rFonts w:ascii="Calibri" w:eastAsia="Calibri" w:hAnsi="Calibri" w:cs="Calibri"/>
        </w:rPr>
        <w:t xml:space="preserve"> like the ones </w:t>
      </w:r>
      <w:r w:rsidR="005E512E">
        <w:rPr>
          <w:rFonts w:ascii="Calibri" w:eastAsia="Calibri" w:hAnsi="Calibri" w:cs="Calibri"/>
        </w:rPr>
        <w:t>introduced</w:t>
      </w:r>
      <w:r w:rsidR="00B91728">
        <w:rPr>
          <w:rFonts w:ascii="Calibri" w:eastAsia="Calibri" w:hAnsi="Calibri" w:cs="Calibri"/>
        </w:rPr>
        <w:t xml:space="preserve"> in the Lift-Off</w:t>
      </w:r>
      <w:r w:rsidRPr="000D4103">
        <w:rPr>
          <w:rFonts w:ascii="Calibri" w:eastAsia="Calibri" w:hAnsi="Calibri" w:cs="Calibri"/>
        </w:rPr>
        <w:t xml:space="preserve">. To begin this exploration, students </w:t>
      </w:r>
      <w:r w:rsidR="005E512E">
        <w:rPr>
          <w:rFonts w:ascii="Calibri" w:eastAsia="Calibri" w:hAnsi="Calibri" w:cs="Calibri"/>
        </w:rPr>
        <w:t>consider first</w:t>
      </w:r>
      <w:r w:rsidR="005E512E" w:rsidRPr="000D4103">
        <w:rPr>
          <w:rFonts w:ascii="Calibri" w:eastAsia="Calibri" w:hAnsi="Calibri" w:cs="Calibri"/>
        </w:rPr>
        <w:t xml:space="preserve"> </w:t>
      </w:r>
      <w:r w:rsidRPr="000D4103">
        <w:rPr>
          <w:rFonts w:ascii="Calibri" w:eastAsia="Calibri" w:hAnsi="Calibri" w:cs="Calibri"/>
        </w:rPr>
        <w:t xml:space="preserve">the Sun because it is the key energy source behind all mechanisms that determine regional climates. In </w:t>
      </w:r>
      <w:r w:rsidR="00B91728">
        <w:rPr>
          <w:rFonts w:ascii="Calibri" w:eastAsia="Calibri" w:hAnsi="Calibri" w:cs="Calibri"/>
        </w:rPr>
        <w:t>Task 1</w:t>
      </w:r>
      <w:r w:rsidRPr="000D4103">
        <w:rPr>
          <w:rFonts w:ascii="Calibri" w:eastAsia="Calibri" w:hAnsi="Calibri" w:cs="Calibri"/>
        </w:rPr>
        <w:t xml:space="preserve">, students use physical and computer simulation models to visualize the Sun-Earth system. Through these models, they will notice that the Sun does not heat </w:t>
      </w:r>
      <w:r w:rsidR="005E512E">
        <w:rPr>
          <w:rFonts w:ascii="Calibri" w:eastAsia="Calibri" w:hAnsi="Calibri" w:cs="Calibri"/>
        </w:rPr>
        <w:t xml:space="preserve">all parts of </w:t>
      </w:r>
      <w:r w:rsidRPr="000D4103">
        <w:rPr>
          <w:rFonts w:ascii="Calibri" w:eastAsia="Calibri" w:hAnsi="Calibri" w:cs="Calibri"/>
        </w:rPr>
        <w:t xml:space="preserve">the Earth equally because of the tilt of the Earth as it orbits around the Sun. </w:t>
      </w:r>
      <w:r w:rsidR="00B91728">
        <w:rPr>
          <w:rFonts w:ascii="Calibri" w:eastAsia="Calibri" w:hAnsi="Calibri" w:cs="Calibri"/>
        </w:rPr>
        <w:t>This is a major cause for the extreme climate in the regions students chose for their culminating project.</w:t>
      </w:r>
    </w:p>
    <w:p w14:paraId="3600F310" w14:textId="4A14844D" w:rsidR="00E243A0" w:rsidRPr="000D4103" w:rsidRDefault="00B91728" w:rsidP="00E243A0">
      <w:pPr>
        <w:tabs>
          <w:tab w:val="left" w:pos="720"/>
        </w:tabs>
        <w:spacing w:line="240" w:lineRule="auto"/>
        <w:rPr>
          <w:rFonts w:ascii="Calibri" w:eastAsia="Calibri" w:hAnsi="Calibri" w:cs="Calibri"/>
        </w:rPr>
      </w:pPr>
      <w:r>
        <w:rPr>
          <w:rFonts w:ascii="Calibri" w:eastAsia="Calibri" w:hAnsi="Calibri" w:cs="Calibri"/>
        </w:rPr>
        <w:tab/>
        <w:t xml:space="preserve">In Task 2, </w:t>
      </w:r>
      <w:r w:rsidR="003A20F4">
        <w:rPr>
          <w:rFonts w:ascii="Calibri" w:eastAsia="Calibri" w:hAnsi="Calibri" w:cs="Calibri"/>
        </w:rPr>
        <w:t xml:space="preserve">through the use of demonstrations and video simulations, </w:t>
      </w:r>
      <w:r>
        <w:rPr>
          <w:rFonts w:ascii="Calibri" w:eastAsia="Calibri" w:hAnsi="Calibri" w:cs="Calibri"/>
        </w:rPr>
        <w:t>students delve into how the</w:t>
      </w:r>
      <w:r w:rsidR="00E243A0" w:rsidRPr="000D4103">
        <w:rPr>
          <w:rFonts w:ascii="Calibri" w:eastAsia="Calibri" w:hAnsi="Calibri" w:cs="Calibri"/>
        </w:rPr>
        <w:t xml:space="preserve"> unequal heating</w:t>
      </w:r>
      <w:r>
        <w:rPr>
          <w:rFonts w:ascii="Calibri" w:eastAsia="Calibri" w:hAnsi="Calibri" w:cs="Calibri"/>
        </w:rPr>
        <w:t xml:space="preserve"> they explored in Task 1</w:t>
      </w:r>
      <w:r w:rsidR="00E243A0" w:rsidRPr="000D4103">
        <w:rPr>
          <w:rFonts w:ascii="Calibri" w:eastAsia="Calibri" w:hAnsi="Calibri" w:cs="Calibri"/>
        </w:rPr>
        <w:t xml:space="preserve"> causes patterns of atmospheric and oceanic circulation that</w:t>
      </w:r>
      <w:r w:rsidR="005E512E">
        <w:rPr>
          <w:rFonts w:ascii="Calibri" w:eastAsia="Calibri" w:hAnsi="Calibri" w:cs="Calibri"/>
        </w:rPr>
        <w:t xml:space="preserve"> act to redistribute the Sun’s energy around the Earth, further affecting regional climate patterns</w:t>
      </w:r>
      <w:r w:rsidR="00E243A0" w:rsidRPr="000D4103">
        <w:rPr>
          <w:rFonts w:ascii="Calibri" w:eastAsia="Calibri" w:hAnsi="Calibri" w:cs="Calibri"/>
        </w:rPr>
        <w:t xml:space="preserve">. </w:t>
      </w:r>
      <w:r w:rsidR="009706E4">
        <w:rPr>
          <w:rFonts w:ascii="Calibri" w:eastAsia="Calibri" w:hAnsi="Calibri" w:cs="Calibri"/>
        </w:rPr>
        <w:t>By the end of this task, students will be able to add to their explanation of their region’s extreme climate from Task 1.</w:t>
      </w:r>
    </w:p>
    <w:p w14:paraId="67C3ECE7" w14:textId="12B67F48" w:rsidR="00B91728" w:rsidRDefault="00B91728" w:rsidP="00B91728">
      <w:pPr>
        <w:tabs>
          <w:tab w:val="left" w:pos="720"/>
        </w:tabs>
        <w:spacing w:line="240" w:lineRule="auto"/>
        <w:rPr>
          <w:rFonts w:ascii="Calibri" w:eastAsia="Calibri" w:hAnsi="Calibri" w:cs="Calibri"/>
        </w:rPr>
      </w:pPr>
      <w:r>
        <w:rPr>
          <w:rFonts w:ascii="Calibri" w:eastAsia="Calibri" w:hAnsi="Calibri" w:cs="Calibri"/>
        </w:rPr>
        <w:tab/>
        <w:t>In Task 3</w:t>
      </w:r>
      <w:r w:rsidR="00E243A0">
        <w:rPr>
          <w:rFonts w:ascii="Calibri" w:eastAsia="Calibri" w:hAnsi="Calibri" w:cs="Calibri"/>
        </w:rPr>
        <w:t xml:space="preserve">, </w:t>
      </w:r>
      <w:r>
        <w:rPr>
          <w:rFonts w:ascii="Calibri" w:eastAsia="Calibri" w:hAnsi="Calibri" w:cs="Calibri"/>
        </w:rPr>
        <w:t>students</w:t>
      </w:r>
      <w:r w:rsidR="00E243A0">
        <w:rPr>
          <w:rFonts w:ascii="Calibri" w:eastAsia="Calibri" w:hAnsi="Calibri" w:cs="Calibri"/>
        </w:rPr>
        <w:t xml:space="preserve"> </w:t>
      </w:r>
      <w:r w:rsidR="003A20F4">
        <w:rPr>
          <w:rFonts w:ascii="Calibri" w:eastAsia="Calibri" w:hAnsi="Calibri" w:cs="Calibri"/>
        </w:rPr>
        <w:t xml:space="preserve">further examine </w:t>
      </w:r>
      <w:r>
        <w:rPr>
          <w:rFonts w:ascii="Calibri" w:eastAsia="Calibri" w:hAnsi="Calibri" w:cs="Calibri"/>
        </w:rPr>
        <w:t>another</w:t>
      </w:r>
      <w:r w:rsidR="00E243A0">
        <w:rPr>
          <w:rFonts w:ascii="Calibri" w:eastAsia="Calibri" w:hAnsi="Calibri" w:cs="Calibri"/>
        </w:rPr>
        <w:t xml:space="preserve"> important </w:t>
      </w:r>
      <w:r>
        <w:rPr>
          <w:rFonts w:ascii="Calibri" w:eastAsia="Calibri" w:hAnsi="Calibri" w:cs="Calibri"/>
        </w:rPr>
        <w:t>process</w:t>
      </w:r>
      <w:r w:rsidR="00E243A0">
        <w:rPr>
          <w:rFonts w:ascii="Calibri" w:eastAsia="Calibri" w:hAnsi="Calibri" w:cs="Calibri"/>
        </w:rPr>
        <w:t xml:space="preserve"> </w:t>
      </w:r>
      <w:r w:rsidR="003A20F4">
        <w:rPr>
          <w:rFonts w:ascii="Calibri" w:eastAsia="Calibri" w:hAnsi="Calibri" w:cs="Calibri"/>
        </w:rPr>
        <w:t>that regulates</w:t>
      </w:r>
      <w:r w:rsidR="00E243A0">
        <w:rPr>
          <w:rFonts w:ascii="Calibri" w:eastAsia="Calibri" w:hAnsi="Calibri" w:cs="Calibri"/>
        </w:rPr>
        <w:t xml:space="preserve"> climates—the water cycle. </w:t>
      </w:r>
      <w:r w:rsidR="003A20F4">
        <w:rPr>
          <w:rFonts w:ascii="Calibri" w:eastAsia="Calibri" w:hAnsi="Calibri" w:cs="Calibri"/>
        </w:rPr>
        <w:t>Here</w:t>
      </w:r>
      <w:r w:rsidR="00E243A0">
        <w:rPr>
          <w:rFonts w:ascii="Calibri" w:eastAsia="Calibri" w:hAnsi="Calibri" w:cs="Calibri"/>
        </w:rPr>
        <w:t xml:space="preserve">, students do a kinesthetic activity to </w:t>
      </w:r>
      <w:r w:rsidR="003A20F4">
        <w:rPr>
          <w:rFonts w:ascii="Calibri" w:eastAsia="Calibri" w:hAnsi="Calibri" w:cs="Calibri"/>
        </w:rPr>
        <w:t xml:space="preserve">simulate </w:t>
      </w:r>
      <w:r w:rsidR="00E243A0">
        <w:rPr>
          <w:rFonts w:ascii="Calibri" w:eastAsia="Calibri" w:hAnsi="Calibri" w:cs="Calibri"/>
        </w:rPr>
        <w:t xml:space="preserve">the journey of a water molecule, allowing them to explore the places where water </w:t>
      </w:r>
      <w:r w:rsidR="003A20F4">
        <w:rPr>
          <w:rFonts w:ascii="Calibri" w:eastAsia="Calibri" w:hAnsi="Calibri" w:cs="Calibri"/>
        </w:rPr>
        <w:t>is</w:t>
      </w:r>
      <w:r w:rsidR="00E243A0">
        <w:rPr>
          <w:rFonts w:ascii="Calibri" w:eastAsia="Calibri" w:hAnsi="Calibri" w:cs="Calibri"/>
        </w:rPr>
        <w:t xml:space="preserve"> found and how it travels. In the end, </w:t>
      </w:r>
      <w:r w:rsidR="003A20F4">
        <w:rPr>
          <w:rFonts w:ascii="Calibri" w:eastAsia="Calibri" w:hAnsi="Calibri" w:cs="Calibri"/>
        </w:rPr>
        <w:t xml:space="preserve">students </w:t>
      </w:r>
      <w:r w:rsidR="00E243A0">
        <w:rPr>
          <w:rFonts w:ascii="Calibri" w:eastAsia="Calibri" w:hAnsi="Calibri" w:cs="Calibri"/>
        </w:rPr>
        <w:t xml:space="preserve">will apply their </w:t>
      </w:r>
      <w:r w:rsidR="003A20F4">
        <w:rPr>
          <w:rFonts w:ascii="Calibri" w:eastAsia="Calibri" w:hAnsi="Calibri" w:cs="Calibri"/>
        </w:rPr>
        <w:t xml:space="preserve">knowledge </w:t>
      </w:r>
      <w:r w:rsidR="00E243A0">
        <w:rPr>
          <w:rFonts w:ascii="Calibri" w:eastAsia="Calibri" w:hAnsi="Calibri" w:cs="Calibri"/>
        </w:rPr>
        <w:t xml:space="preserve">to consider how the water cycle </w:t>
      </w:r>
      <w:r w:rsidR="003A20F4">
        <w:rPr>
          <w:rFonts w:ascii="Calibri" w:eastAsia="Calibri" w:hAnsi="Calibri" w:cs="Calibri"/>
        </w:rPr>
        <w:t xml:space="preserve">contributes to </w:t>
      </w:r>
      <w:r w:rsidR="00E243A0">
        <w:rPr>
          <w:rFonts w:ascii="Calibri" w:eastAsia="Calibri" w:hAnsi="Calibri" w:cs="Calibri"/>
        </w:rPr>
        <w:t>the climate conditions in their chosen region for their culminating project.</w:t>
      </w:r>
    </w:p>
    <w:p w14:paraId="1C446AA4" w14:textId="028EDDE1" w:rsidR="00B91728" w:rsidRDefault="00B91728" w:rsidP="00B91728">
      <w:pPr>
        <w:tabs>
          <w:tab w:val="left" w:pos="720"/>
        </w:tabs>
        <w:spacing w:line="240" w:lineRule="auto"/>
        <w:rPr>
          <w:rFonts w:ascii="Calibri" w:eastAsia="Calibri" w:hAnsi="Calibri" w:cs="Calibri"/>
        </w:rPr>
      </w:pPr>
      <w:r>
        <w:rPr>
          <w:rFonts w:ascii="Calibri" w:eastAsia="Calibri" w:hAnsi="Calibri" w:cs="Calibri"/>
        </w:rPr>
        <w:tab/>
      </w:r>
      <w:r w:rsidR="00B16AEF">
        <w:rPr>
          <w:rFonts w:ascii="Calibri" w:eastAsia="Calibri" w:hAnsi="Calibri" w:cs="Calibri"/>
        </w:rPr>
        <w:t>Until now</w:t>
      </w:r>
      <w:r w:rsidR="00E243A0">
        <w:rPr>
          <w:rFonts w:ascii="Calibri" w:eastAsia="Calibri" w:hAnsi="Calibri" w:cs="Calibri"/>
        </w:rPr>
        <w:t xml:space="preserve">, students have </w:t>
      </w:r>
      <w:r w:rsidR="00B16AEF">
        <w:rPr>
          <w:rFonts w:ascii="Calibri" w:eastAsia="Calibri" w:hAnsi="Calibri" w:cs="Calibri"/>
        </w:rPr>
        <w:t>thought</w:t>
      </w:r>
      <w:r w:rsidR="00E243A0">
        <w:rPr>
          <w:rFonts w:ascii="Calibri" w:eastAsia="Calibri" w:hAnsi="Calibri" w:cs="Calibri"/>
        </w:rPr>
        <w:t xml:space="preserve"> about the context for their design problem—the causes of different climates around the world. </w:t>
      </w:r>
      <w:r w:rsidR="00B16AEF">
        <w:rPr>
          <w:rFonts w:ascii="Calibri" w:eastAsia="Calibri" w:hAnsi="Calibri" w:cs="Calibri"/>
        </w:rPr>
        <w:t>Remaining in t</w:t>
      </w:r>
      <w:r w:rsidR="00E243A0">
        <w:rPr>
          <w:rFonts w:ascii="Calibri" w:eastAsia="Calibri" w:hAnsi="Calibri" w:cs="Calibri"/>
        </w:rPr>
        <w:t xml:space="preserve">heir task for the project is </w:t>
      </w:r>
      <w:r w:rsidR="00B16AEF">
        <w:rPr>
          <w:rFonts w:ascii="Calibri" w:eastAsia="Calibri" w:hAnsi="Calibri" w:cs="Calibri"/>
        </w:rPr>
        <w:t xml:space="preserve">for students </w:t>
      </w:r>
      <w:r w:rsidR="00E243A0">
        <w:rPr>
          <w:rFonts w:ascii="Calibri" w:eastAsia="Calibri" w:hAnsi="Calibri" w:cs="Calibri"/>
        </w:rPr>
        <w:t xml:space="preserve">to design a product that makes it possible to live in </w:t>
      </w:r>
      <w:r w:rsidR="00B16AEF">
        <w:rPr>
          <w:rFonts w:ascii="Calibri" w:eastAsia="Calibri" w:hAnsi="Calibri" w:cs="Calibri"/>
        </w:rPr>
        <w:t>a region with extreme</w:t>
      </w:r>
      <w:r w:rsidR="00E243A0">
        <w:rPr>
          <w:rFonts w:ascii="Calibri" w:eastAsia="Calibri" w:hAnsi="Calibri" w:cs="Calibri"/>
        </w:rPr>
        <w:t xml:space="preserve"> climate. In order to design such a product, </w:t>
      </w:r>
      <w:r w:rsidR="005327BF">
        <w:rPr>
          <w:rFonts w:ascii="Calibri" w:eastAsia="Calibri" w:hAnsi="Calibri" w:cs="Calibri"/>
        </w:rPr>
        <w:t xml:space="preserve">students </w:t>
      </w:r>
      <w:r w:rsidR="00E243A0">
        <w:rPr>
          <w:rFonts w:ascii="Calibri" w:eastAsia="Calibri" w:hAnsi="Calibri" w:cs="Calibri"/>
        </w:rPr>
        <w:t xml:space="preserve">need </w:t>
      </w:r>
      <w:r w:rsidR="005327BF">
        <w:rPr>
          <w:rFonts w:ascii="Calibri" w:eastAsia="Calibri" w:hAnsi="Calibri" w:cs="Calibri"/>
        </w:rPr>
        <w:t>to</w:t>
      </w:r>
      <w:r w:rsidR="00E243A0">
        <w:rPr>
          <w:rFonts w:ascii="Calibri" w:eastAsia="Calibri" w:hAnsi="Calibri" w:cs="Calibri"/>
        </w:rPr>
        <w:t xml:space="preserve"> understand </w:t>
      </w:r>
      <w:r w:rsidR="005327BF">
        <w:rPr>
          <w:rFonts w:ascii="Calibri" w:eastAsia="Calibri" w:hAnsi="Calibri" w:cs="Calibri"/>
        </w:rPr>
        <w:t xml:space="preserve">the concept of </w:t>
      </w:r>
      <w:r w:rsidR="00E243A0">
        <w:rPr>
          <w:rFonts w:ascii="Calibri" w:eastAsia="Calibri" w:hAnsi="Calibri" w:cs="Calibri"/>
        </w:rPr>
        <w:t xml:space="preserve">temperature. In </w:t>
      </w:r>
      <w:r>
        <w:rPr>
          <w:rFonts w:ascii="Calibri" w:eastAsia="Calibri" w:hAnsi="Calibri" w:cs="Calibri"/>
        </w:rPr>
        <w:t>Task 4</w:t>
      </w:r>
      <w:r w:rsidR="00E243A0">
        <w:rPr>
          <w:rFonts w:ascii="Calibri" w:eastAsia="Calibri" w:hAnsi="Calibri" w:cs="Calibri"/>
        </w:rPr>
        <w:t xml:space="preserve">, students </w:t>
      </w:r>
      <w:r>
        <w:rPr>
          <w:rFonts w:ascii="Calibri" w:eastAsia="Calibri" w:hAnsi="Calibri" w:cs="Calibri"/>
        </w:rPr>
        <w:t>plan and conduct investigations</w:t>
      </w:r>
      <w:r w:rsidR="00E243A0">
        <w:rPr>
          <w:rFonts w:ascii="Calibri" w:eastAsia="Calibri" w:hAnsi="Calibri" w:cs="Calibri"/>
        </w:rPr>
        <w:t xml:space="preserve"> </w:t>
      </w:r>
      <w:r>
        <w:rPr>
          <w:rFonts w:ascii="Calibri" w:eastAsia="Calibri" w:hAnsi="Calibri" w:cs="Calibri"/>
        </w:rPr>
        <w:t xml:space="preserve">to figure out </w:t>
      </w:r>
      <w:r w:rsidR="00E243A0">
        <w:rPr>
          <w:rFonts w:ascii="Calibri" w:eastAsia="Calibri" w:hAnsi="Calibri" w:cs="Calibri"/>
        </w:rPr>
        <w:t>what happen</w:t>
      </w:r>
      <w:r w:rsidR="005327BF">
        <w:rPr>
          <w:rFonts w:ascii="Calibri" w:eastAsia="Calibri" w:hAnsi="Calibri" w:cs="Calibri"/>
        </w:rPr>
        <w:t>s</w:t>
      </w:r>
      <w:r w:rsidR="00E243A0">
        <w:rPr>
          <w:rFonts w:ascii="Calibri" w:eastAsia="Calibri" w:hAnsi="Calibri" w:cs="Calibri"/>
        </w:rPr>
        <w:t xml:space="preserve"> at the molecular level and what factors affect temperature change. This lay</w:t>
      </w:r>
      <w:r>
        <w:rPr>
          <w:rFonts w:ascii="Calibri" w:eastAsia="Calibri" w:hAnsi="Calibri" w:cs="Calibri"/>
        </w:rPr>
        <w:t>s</w:t>
      </w:r>
      <w:r w:rsidR="00E243A0">
        <w:rPr>
          <w:rFonts w:ascii="Calibri" w:eastAsia="Calibri" w:hAnsi="Calibri" w:cs="Calibri"/>
        </w:rPr>
        <w:t xml:space="preserve"> </w:t>
      </w:r>
      <w:r w:rsidR="005327BF">
        <w:rPr>
          <w:rFonts w:ascii="Calibri" w:eastAsia="Calibri" w:hAnsi="Calibri" w:cs="Calibri"/>
        </w:rPr>
        <w:t xml:space="preserve">a </w:t>
      </w:r>
      <w:r w:rsidR="00E243A0">
        <w:rPr>
          <w:rFonts w:ascii="Calibri" w:eastAsia="Calibri" w:hAnsi="Calibri" w:cs="Calibri"/>
        </w:rPr>
        <w:t xml:space="preserve">foundation for </w:t>
      </w:r>
      <w:r w:rsidR="005327BF">
        <w:rPr>
          <w:rFonts w:ascii="Calibri" w:eastAsia="Calibri" w:hAnsi="Calibri" w:cs="Calibri"/>
        </w:rPr>
        <w:t xml:space="preserve">students </w:t>
      </w:r>
      <w:r w:rsidR="00E243A0">
        <w:rPr>
          <w:rFonts w:ascii="Calibri" w:eastAsia="Calibri" w:hAnsi="Calibri" w:cs="Calibri"/>
        </w:rPr>
        <w:t>to envision the type of product they will design for their culminating project and the factors they should consider.</w:t>
      </w:r>
    </w:p>
    <w:p w14:paraId="3DCF9B49" w14:textId="7BF756DC" w:rsidR="00E243A0" w:rsidRPr="00D75A32" w:rsidRDefault="00B91728" w:rsidP="00B91728">
      <w:pPr>
        <w:tabs>
          <w:tab w:val="left" w:pos="720"/>
        </w:tabs>
        <w:spacing w:line="240" w:lineRule="auto"/>
        <w:rPr>
          <w:rFonts w:ascii="Calibri" w:eastAsia="Calibri" w:hAnsi="Calibri" w:cs="Calibri"/>
        </w:rPr>
      </w:pPr>
      <w:r>
        <w:rPr>
          <w:rFonts w:ascii="Calibri" w:eastAsia="Calibri" w:hAnsi="Calibri" w:cs="Calibri"/>
        </w:rPr>
        <w:tab/>
      </w:r>
      <w:r w:rsidR="00E243A0" w:rsidRPr="00D75A32">
        <w:rPr>
          <w:rFonts w:ascii="Calibri" w:eastAsia="Calibri" w:hAnsi="Calibri" w:cs="Calibri"/>
        </w:rPr>
        <w:t xml:space="preserve">In </w:t>
      </w:r>
      <w:r>
        <w:rPr>
          <w:rFonts w:ascii="Calibri" w:eastAsia="Calibri" w:hAnsi="Calibri" w:cs="Calibri"/>
        </w:rPr>
        <w:t>Task 5</w:t>
      </w:r>
      <w:r w:rsidR="00E243A0" w:rsidRPr="00D75A32">
        <w:rPr>
          <w:rFonts w:ascii="Calibri" w:eastAsia="Calibri" w:hAnsi="Calibri" w:cs="Calibri"/>
        </w:rPr>
        <w:t xml:space="preserve">, </w:t>
      </w:r>
      <w:r w:rsidR="00A30161">
        <w:rPr>
          <w:rFonts w:ascii="Calibri" w:eastAsia="Calibri" w:hAnsi="Calibri" w:cs="Calibri"/>
        </w:rPr>
        <w:t xml:space="preserve">students </w:t>
      </w:r>
      <w:r>
        <w:rPr>
          <w:rFonts w:ascii="Calibri" w:eastAsia="Calibri" w:hAnsi="Calibri" w:cs="Calibri"/>
        </w:rPr>
        <w:t xml:space="preserve">use </w:t>
      </w:r>
      <w:r w:rsidR="00A30161">
        <w:rPr>
          <w:rFonts w:ascii="Calibri" w:eastAsia="Calibri" w:hAnsi="Calibri" w:cs="Calibri"/>
        </w:rPr>
        <w:t xml:space="preserve">new ideas developed from </w:t>
      </w:r>
      <w:r>
        <w:rPr>
          <w:rFonts w:ascii="Calibri" w:eastAsia="Calibri" w:hAnsi="Calibri" w:cs="Calibri"/>
        </w:rPr>
        <w:t>their own investigations to</w:t>
      </w:r>
      <w:r w:rsidR="00E243A0" w:rsidRPr="00D75A32">
        <w:rPr>
          <w:rFonts w:ascii="Calibri" w:eastAsia="Calibri" w:hAnsi="Calibri" w:cs="Calibri"/>
        </w:rPr>
        <w:t xml:space="preserve"> design </w:t>
      </w:r>
      <w:r>
        <w:rPr>
          <w:rFonts w:ascii="Calibri" w:eastAsia="Calibri" w:hAnsi="Calibri" w:cs="Calibri"/>
        </w:rPr>
        <w:t>their products</w:t>
      </w:r>
      <w:r w:rsidR="00E243A0" w:rsidRPr="00D75A32">
        <w:rPr>
          <w:rFonts w:ascii="Calibri" w:eastAsia="Calibri" w:hAnsi="Calibri" w:cs="Calibri"/>
        </w:rPr>
        <w:t>! Throughout this task, students engage with a series of guided steps to help them brainstorm, design, build, test, and revise a prototype that makes it possible to live in a region with extreme temperatures. By the end</w:t>
      </w:r>
      <w:r w:rsidR="004C1622">
        <w:rPr>
          <w:rFonts w:ascii="Calibri" w:eastAsia="Calibri" w:hAnsi="Calibri" w:cs="Calibri"/>
        </w:rPr>
        <w:t xml:space="preserve"> of the task</w:t>
      </w:r>
      <w:r w:rsidR="00E243A0" w:rsidRPr="00D75A32">
        <w:rPr>
          <w:rFonts w:ascii="Calibri" w:eastAsia="Calibri" w:hAnsi="Calibri" w:cs="Calibri"/>
        </w:rPr>
        <w:t xml:space="preserve">, students will have a </w:t>
      </w:r>
      <w:r w:rsidR="004C1622">
        <w:rPr>
          <w:rFonts w:ascii="Calibri" w:eastAsia="Calibri" w:hAnsi="Calibri" w:cs="Calibri"/>
        </w:rPr>
        <w:t>clear</w:t>
      </w:r>
      <w:r w:rsidR="004C1622" w:rsidRPr="00D75A32">
        <w:rPr>
          <w:rFonts w:ascii="Calibri" w:eastAsia="Calibri" w:hAnsi="Calibri" w:cs="Calibri"/>
        </w:rPr>
        <w:t xml:space="preserve"> </w:t>
      </w:r>
      <w:r w:rsidR="00E243A0" w:rsidRPr="00D75A32">
        <w:rPr>
          <w:rFonts w:ascii="Calibri" w:eastAsia="Calibri" w:hAnsi="Calibri" w:cs="Calibri"/>
        </w:rPr>
        <w:t xml:space="preserve">idea of the product they want to present </w:t>
      </w:r>
      <w:r w:rsidR="004C1622">
        <w:rPr>
          <w:rFonts w:ascii="Calibri" w:eastAsia="Calibri" w:hAnsi="Calibri" w:cs="Calibri"/>
        </w:rPr>
        <w:t>as</w:t>
      </w:r>
      <w:r w:rsidR="004C1622" w:rsidRPr="00D75A32">
        <w:rPr>
          <w:rFonts w:ascii="Calibri" w:eastAsia="Calibri" w:hAnsi="Calibri" w:cs="Calibri"/>
        </w:rPr>
        <w:t xml:space="preserve"> </w:t>
      </w:r>
      <w:r w:rsidR="00E243A0" w:rsidRPr="00D75A32">
        <w:rPr>
          <w:rFonts w:ascii="Calibri" w:eastAsia="Calibri" w:hAnsi="Calibri" w:cs="Calibri"/>
        </w:rPr>
        <w:t>their culminating project, including an understanding of the science behind how it works</w:t>
      </w:r>
      <w:r w:rsidR="004C1622">
        <w:rPr>
          <w:rFonts w:ascii="Calibri" w:eastAsia="Calibri" w:hAnsi="Calibri" w:cs="Calibri"/>
        </w:rPr>
        <w:t>,</w:t>
      </w:r>
      <w:r w:rsidR="00E243A0" w:rsidRPr="00D75A32">
        <w:rPr>
          <w:rFonts w:ascii="Calibri" w:eastAsia="Calibri" w:hAnsi="Calibri" w:cs="Calibri"/>
        </w:rPr>
        <w:t xml:space="preserve"> and the engineering process </w:t>
      </w:r>
      <w:r w:rsidR="004C1622">
        <w:rPr>
          <w:rFonts w:ascii="Calibri" w:eastAsia="Calibri" w:hAnsi="Calibri" w:cs="Calibri"/>
        </w:rPr>
        <w:t>required to build a</w:t>
      </w:r>
      <w:r w:rsidR="00E243A0" w:rsidRPr="00D75A32">
        <w:rPr>
          <w:rFonts w:ascii="Calibri" w:eastAsia="Calibri" w:hAnsi="Calibri" w:cs="Calibri"/>
        </w:rPr>
        <w:t xml:space="preserve"> final product.</w:t>
      </w:r>
    </w:p>
    <w:p w14:paraId="4E5EBFD6" w14:textId="2C2B94D6" w:rsidR="001A7506" w:rsidRPr="00240229" w:rsidRDefault="00F63857" w:rsidP="00F63857">
      <w:pPr>
        <w:spacing w:after="0" w:line="240" w:lineRule="auto"/>
        <w:ind w:firstLine="720"/>
        <w:rPr>
          <w:rFonts w:ascii="Calibri" w:eastAsia="Calibri" w:hAnsi="Calibri" w:cs="Calibri"/>
          <w:i/>
        </w:rPr>
      </w:pPr>
      <w:r w:rsidRPr="00E243A0">
        <w:rPr>
          <w:rFonts w:ascii="Calibri" w:eastAsia="Calibri" w:hAnsi="Calibri" w:cs="Calibri"/>
        </w:rPr>
        <w:t xml:space="preserve">Once students have completed all tasks and their Project Organizer, they can begin work on their culminating project. </w:t>
      </w:r>
      <w:r w:rsidR="00364E20">
        <w:rPr>
          <w:rFonts w:ascii="Calibri" w:eastAsia="Calibri" w:hAnsi="Calibri" w:cs="Calibri"/>
        </w:rPr>
        <w:t>As s</w:t>
      </w:r>
      <w:r w:rsidR="00ED4F3F" w:rsidRPr="00E243A0">
        <w:rPr>
          <w:rFonts w:ascii="Calibri" w:eastAsia="Calibri" w:hAnsi="Calibri" w:cs="Calibri"/>
        </w:rPr>
        <w:t xml:space="preserve">tudents have already </w:t>
      </w:r>
      <w:r w:rsidR="00364E20">
        <w:rPr>
          <w:rFonts w:ascii="Calibri" w:eastAsia="Calibri" w:hAnsi="Calibri" w:cs="Calibri"/>
        </w:rPr>
        <w:t>chosen</w:t>
      </w:r>
      <w:r w:rsidR="00364E20" w:rsidRPr="00E243A0">
        <w:rPr>
          <w:rFonts w:ascii="Calibri" w:eastAsia="Calibri" w:hAnsi="Calibri" w:cs="Calibri"/>
        </w:rPr>
        <w:t xml:space="preserve"> </w:t>
      </w:r>
      <w:r w:rsidR="00E243A0" w:rsidRPr="00E243A0">
        <w:rPr>
          <w:rFonts w:ascii="Calibri" w:eastAsia="Calibri" w:hAnsi="Calibri" w:cs="Calibri"/>
        </w:rPr>
        <w:t>a region with an extremely hot or cold climate</w:t>
      </w:r>
      <w:r w:rsidR="00364E20">
        <w:rPr>
          <w:rFonts w:ascii="Calibri" w:eastAsia="Calibri" w:hAnsi="Calibri" w:cs="Calibri"/>
        </w:rPr>
        <w:t xml:space="preserve">, </w:t>
      </w:r>
      <w:r w:rsidR="00ED4F3F" w:rsidRPr="00E243A0">
        <w:rPr>
          <w:rFonts w:ascii="Calibri" w:eastAsia="Calibri" w:hAnsi="Calibri" w:cs="Calibri"/>
        </w:rPr>
        <w:t xml:space="preserve">their job is to </w:t>
      </w:r>
      <w:r w:rsidR="00E243A0" w:rsidRPr="00E243A0">
        <w:t>design a product that makes it more comfortable for people to live in this region</w:t>
      </w:r>
      <w:r w:rsidR="00364E20">
        <w:t xml:space="preserve">, </w:t>
      </w:r>
      <w:r w:rsidR="00E243A0" w:rsidRPr="00E243A0">
        <w:t xml:space="preserve">and </w:t>
      </w:r>
      <w:r w:rsidR="00364E20">
        <w:t xml:space="preserve">then to </w:t>
      </w:r>
      <w:r w:rsidR="00E243A0" w:rsidRPr="00E243A0">
        <w:t xml:space="preserve">present </w:t>
      </w:r>
      <w:r w:rsidR="00364E20">
        <w:t>their product</w:t>
      </w:r>
      <w:r w:rsidR="00364E20" w:rsidRPr="00E243A0">
        <w:t xml:space="preserve"> </w:t>
      </w:r>
      <w:r w:rsidR="00E243A0" w:rsidRPr="00E243A0">
        <w:t xml:space="preserve">in </w:t>
      </w:r>
      <w:r w:rsidR="00364E20">
        <w:t>a</w:t>
      </w:r>
      <w:r w:rsidR="00364E20" w:rsidRPr="00E243A0">
        <w:t xml:space="preserve"> </w:t>
      </w:r>
      <w:r w:rsidR="00E243A0" w:rsidRPr="00E243A0">
        <w:t>format of their choice</w:t>
      </w:r>
      <w:r w:rsidR="00ED4F3F" w:rsidRPr="00E243A0">
        <w:rPr>
          <w:rFonts w:ascii="Calibri" w:eastAsia="Calibri" w:hAnsi="Calibri" w:cs="Calibri"/>
        </w:rPr>
        <w:t xml:space="preserve">. </w:t>
      </w:r>
      <w:r w:rsidR="00E243A0" w:rsidRPr="00E243A0">
        <w:t>After presenting, each student then write</w:t>
      </w:r>
      <w:r w:rsidR="00364E20">
        <w:t>s</w:t>
      </w:r>
      <w:r w:rsidR="00E243A0" w:rsidRPr="00E243A0">
        <w:t xml:space="preserve"> a consumer report to review the science behind why the product is needed and how the product works, </w:t>
      </w:r>
      <w:r w:rsidR="00364E20">
        <w:t>again in</w:t>
      </w:r>
      <w:r w:rsidR="00364E20" w:rsidRPr="00E243A0">
        <w:t xml:space="preserve"> </w:t>
      </w:r>
      <w:r w:rsidR="00364E20">
        <w:t>a</w:t>
      </w:r>
      <w:r w:rsidR="00E243A0" w:rsidRPr="00E243A0">
        <w:t xml:space="preserve"> format of their choice</w:t>
      </w:r>
      <w:r w:rsidR="00ED4F3F" w:rsidRPr="00E243A0">
        <w:rPr>
          <w:rFonts w:ascii="Calibri" w:eastAsia="Calibri" w:hAnsi="Calibri" w:cs="Calibri"/>
        </w:rPr>
        <w:t>.</w:t>
      </w:r>
    </w:p>
    <w:p w14:paraId="4706E5DE" w14:textId="77777777" w:rsidR="00434DC5" w:rsidRDefault="00434DC5" w:rsidP="000B1F0D">
      <w:pPr>
        <w:spacing w:line="240" w:lineRule="auto"/>
        <w:rPr>
          <w:rFonts w:ascii="Calibri" w:eastAsia="Calibri" w:hAnsi="Calibri" w:cs="Calibri"/>
        </w:rPr>
      </w:pPr>
    </w:p>
    <w:p w14:paraId="6213F6E6" w14:textId="77777777" w:rsidR="001D68D0" w:rsidRDefault="001D68D0" w:rsidP="00282637">
      <w:pPr>
        <w:spacing w:after="120" w:line="240" w:lineRule="auto"/>
        <w:ind w:right="-18"/>
        <w:jc w:val="center"/>
        <w:rPr>
          <w:rFonts w:ascii="Calibri" w:hAnsi="Calibri"/>
          <w:b/>
          <w:u w:val="single"/>
        </w:rPr>
      </w:pPr>
    </w:p>
    <w:p w14:paraId="4D06600C" w14:textId="77777777" w:rsidR="001D68D0" w:rsidRDefault="001D68D0" w:rsidP="00282637">
      <w:pPr>
        <w:spacing w:after="120" w:line="240" w:lineRule="auto"/>
        <w:ind w:right="-18"/>
        <w:jc w:val="center"/>
        <w:rPr>
          <w:rFonts w:ascii="Calibri" w:hAnsi="Calibri"/>
          <w:b/>
          <w:u w:val="single"/>
        </w:rPr>
      </w:pPr>
    </w:p>
    <w:p w14:paraId="236D0F0B" w14:textId="32F3C62C" w:rsidR="00770F2B" w:rsidRPr="00B612EE" w:rsidRDefault="00501D61" w:rsidP="00282637">
      <w:pPr>
        <w:spacing w:after="120" w:line="240" w:lineRule="auto"/>
        <w:ind w:right="-18"/>
        <w:jc w:val="center"/>
        <w:rPr>
          <w:rFonts w:ascii="Calibri" w:hAnsi="Calibri"/>
          <w:b/>
          <w:u w:val="single"/>
        </w:rPr>
      </w:pPr>
      <w:r w:rsidRPr="00B612EE">
        <w:rPr>
          <w:rFonts w:ascii="Calibri" w:hAnsi="Calibri"/>
          <w:b/>
          <w:u w:val="single"/>
        </w:rPr>
        <w:t xml:space="preserve">Three-Dimensional </w:t>
      </w:r>
      <w:r w:rsidR="004D2C8F" w:rsidRPr="00B612EE">
        <w:rPr>
          <w:rFonts w:ascii="Calibri" w:hAnsi="Calibri"/>
          <w:b/>
          <w:u w:val="single"/>
        </w:rPr>
        <w:t>Breakdown of the Performance Expectations</w:t>
      </w:r>
    </w:p>
    <w:p w14:paraId="0A8C4645" w14:textId="65B5E808" w:rsidR="00CC05A4" w:rsidRPr="00B612EE" w:rsidRDefault="004A46F4" w:rsidP="00282637">
      <w:pPr>
        <w:spacing w:after="120" w:line="240" w:lineRule="auto"/>
        <w:ind w:right="-18"/>
        <w:rPr>
          <w:rFonts w:ascii="Calibri" w:hAnsi="Calibri" w:cs="Calibri"/>
          <w:color w:val="000000"/>
        </w:rPr>
      </w:pPr>
      <w:r w:rsidRPr="00B612EE">
        <w:rPr>
          <w:rFonts w:ascii="Calibri" w:hAnsi="Calibri" w:cs="Calibri"/>
          <w:color w:val="000000"/>
        </w:rPr>
        <w:lastRenderedPageBreak/>
        <w:t>This unit was developed to align with, teach, and assess students’ understanding and skills related to these Performance Expectations. Below, we have mapped out the disciplinary core ideas, crosscutting concepts, and science and engineering practices addressed in this unit.</w:t>
      </w:r>
      <w:r w:rsidR="00B612EE" w:rsidRPr="00B612EE">
        <w:rPr>
          <w:rFonts w:ascii="Calibri" w:hAnsi="Calibri" w:cs="Calibri"/>
          <w:color w:val="000000"/>
        </w:rPr>
        <w:t xml:space="preserve"> </w:t>
      </w:r>
      <w:r w:rsidR="00B612EE" w:rsidRPr="00B612EE">
        <w:rPr>
          <w:rFonts w:ascii="Calibri" w:hAnsi="Calibri" w:cs="Calibri"/>
          <w:bCs/>
        </w:rPr>
        <w:t>Aspects of the dimensions that are not explicitly addressed in this unit are crossed out.</w:t>
      </w:r>
    </w:p>
    <w:tbl>
      <w:tblPr>
        <w:tblW w:w="1046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93"/>
        <w:gridCol w:w="2520"/>
        <w:gridCol w:w="2610"/>
        <w:gridCol w:w="2340"/>
      </w:tblGrid>
      <w:tr w:rsidR="006B0B29" w:rsidRPr="00872ACC" w14:paraId="4C232601" w14:textId="77777777" w:rsidTr="006120EE">
        <w:tc>
          <w:tcPr>
            <w:tcW w:w="2993" w:type="dxa"/>
          </w:tcPr>
          <w:p w14:paraId="77B9CDED" w14:textId="77777777" w:rsidR="00CC05A4" w:rsidRPr="00872ACC" w:rsidRDefault="00CC05A4" w:rsidP="00872ACC">
            <w:pPr>
              <w:spacing w:after="0" w:line="240" w:lineRule="auto"/>
              <w:jc w:val="center"/>
              <w:rPr>
                <w:rFonts w:ascii="Calibri" w:hAnsi="Calibri" w:cs="Times New Roman"/>
                <w:b/>
                <w:sz w:val="20"/>
                <w:szCs w:val="20"/>
              </w:rPr>
            </w:pPr>
            <w:r w:rsidRPr="00872ACC">
              <w:rPr>
                <w:rFonts w:ascii="Calibri" w:hAnsi="Calibri" w:cs="Times New Roman"/>
                <w:b/>
                <w:color w:val="000000"/>
                <w:sz w:val="20"/>
                <w:szCs w:val="20"/>
              </w:rPr>
              <w:t>Performance Expectations</w:t>
            </w:r>
          </w:p>
        </w:tc>
        <w:tc>
          <w:tcPr>
            <w:tcW w:w="2520" w:type="dxa"/>
          </w:tcPr>
          <w:p w14:paraId="2E1DE7DF" w14:textId="77777777" w:rsidR="00CC05A4" w:rsidRPr="00872ACC" w:rsidRDefault="00CC05A4" w:rsidP="00872ACC">
            <w:pPr>
              <w:spacing w:after="0" w:line="240" w:lineRule="auto"/>
              <w:jc w:val="center"/>
              <w:rPr>
                <w:rFonts w:ascii="Calibri" w:hAnsi="Calibri" w:cs="Times New Roman"/>
                <w:b/>
                <w:sz w:val="20"/>
                <w:szCs w:val="20"/>
              </w:rPr>
            </w:pPr>
            <w:r w:rsidRPr="00872ACC">
              <w:rPr>
                <w:rFonts w:ascii="Calibri" w:hAnsi="Calibri" w:cs="Times New Roman"/>
                <w:b/>
                <w:sz w:val="20"/>
                <w:szCs w:val="20"/>
              </w:rPr>
              <w:t>Scientific and Engineering Practices</w:t>
            </w:r>
          </w:p>
        </w:tc>
        <w:tc>
          <w:tcPr>
            <w:tcW w:w="2610" w:type="dxa"/>
          </w:tcPr>
          <w:p w14:paraId="4C5529B5" w14:textId="77777777" w:rsidR="00CC05A4" w:rsidRPr="00872ACC" w:rsidRDefault="00CC05A4" w:rsidP="00872ACC">
            <w:pPr>
              <w:spacing w:after="0" w:line="240" w:lineRule="auto"/>
              <w:jc w:val="center"/>
              <w:rPr>
                <w:rFonts w:ascii="Calibri" w:hAnsi="Calibri" w:cs="Times New Roman"/>
                <w:b/>
                <w:sz w:val="20"/>
                <w:szCs w:val="20"/>
              </w:rPr>
            </w:pPr>
            <w:r w:rsidRPr="00872ACC">
              <w:rPr>
                <w:rFonts w:ascii="Calibri" w:hAnsi="Calibri" w:cs="Times New Roman"/>
                <w:b/>
                <w:sz w:val="20"/>
                <w:szCs w:val="20"/>
              </w:rPr>
              <w:t>Disciplinary Core Ideas</w:t>
            </w:r>
          </w:p>
        </w:tc>
        <w:tc>
          <w:tcPr>
            <w:tcW w:w="2340" w:type="dxa"/>
          </w:tcPr>
          <w:p w14:paraId="7A2DDA78" w14:textId="77777777" w:rsidR="00CC05A4" w:rsidRPr="00872ACC" w:rsidRDefault="00CC05A4" w:rsidP="00872ACC">
            <w:pPr>
              <w:spacing w:after="0" w:line="240" w:lineRule="auto"/>
              <w:jc w:val="center"/>
              <w:rPr>
                <w:rFonts w:ascii="Calibri" w:hAnsi="Calibri" w:cs="Times New Roman"/>
                <w:b/>
                <w:sz w:val="20"/>
                <w:szCs w:val="20"/>
              </w:rPr>
            </w:pPr>
            <w:r w:rsidRPr="00872ACC">
              <w:rPr>
                <w:rFonts w:ascii="Calibri" w:hAnsi="Calibri" w:cs="Times New Roman"/>
                <w:b/>
                <w:sz w:val="20"/>
                <w:szCs w:val="20"/>
              </w:rPr>
              <w:t>Crosscutting Concepts</w:t>
            </w:r>
          </w:p>
        </w:tc>
      </w:tr>
      <w:tr w:rsidR="00357CE9" w:rsidRPr="00872ACC" w14:paraId="0A11A308" w14:textId="77777777" w:rsidTr="006120EE">
        <w:tc>
          <w:tcPr>
            <w:tcW w:w="2993" w:type="dxa"/>
          </w:tcPr>
          <w:p w14:paraId="64C83BE4" w14:textId="51C254FE" w:rsidR="00357CE9" w:rsidRPr="00872ACC" w:rsidRDefault="00357CE9" w:rsidP="00872ACC">
            <w:pPr>
              <w:spacing w:line="240" w:lineRule="auto"/>
              <w:rPr>
                <w:rFonts w:ascii="Calibri" w:hAnsi="Calibri" w:cs="Arial"/>
                <w:b/>
                <w:bCs/>
                <w:sz w:val="20"/>
                <w:szCs w:val="20"/>
              </w:rPr>
            </w:pPr>
            <w:r w:rsidRPr="00872ACC">
              <w:rPr>
                <w:rFonts w:ascii="Calibri" w:hAnsi="Calibri" w:cs="Times New Roman"/>
                <w:b/>
                <w:color w:val="000000"/>
                <w:sz w:val="20"/>
                <w:szCs w:val="20"/>
              </w:rPr>
              <w:t>MS-ETS1-1</w:t>
            </w:r>
            <w:r w:rsidRPr="00872ACC">
              <w:rPr>
                <w:rFonts w:ascii="Calibri" w:hAnsi="Calibri" w:cs="Times New Roman"/>
                <w:i/>
                <w:color w:val="000000"/>
                <w:sz w:val="20"/>
                <w:szCs w:val="20"/>
              </w:rPr>
              <w:t xml:space="preserve">. </w:t>
            </w:r>
            <w:r w:rsidRPr="00872ACC">
              <w:rPr>
                <w:rFonts w:ascii="Calibri" w:hAnsi="Calibri" w:cs="Times New Roman"/>
                <w:b/>
                <w:color w:val="000000"/>
                <w:sz w:val="20"/>
                <w:szCs w:val="20"/>
              </w:rPr>
              <w:t>Define the criteria and constraints of a design problem with sufficient precision to ensure a successful solution, taking into account relevant scientific principles and potential impacts on people and the natural environment that may limit possible solutions.</w:t>
            </w:r>
          </w:p>
        </w:tc>
        <w:tc>
          <w:tcPr>
            <w:tcW w:w="2520" w:type="dxa"/>
          </w:tcPr>
          <w:p w14:paraId="274368DF" w14:textId="77777777" w:rsidR="00357CE9" w:rsidRPr="00872ACC" w:rsidRDefault="00357CE9" w:rsidP="00B85EBD">
            <w:pPr>
              <w:spacing w:after="0" w:line="240" w:lineRule="auto"/>
              <w:rPr>
                <w:rFonts w:ascii="Calibri" w:hAnsi="Calibri" w:cs="Times New Roman"/>
                <w:b/>
                <w:sz w:val="20"/>
                <w:szCs w:val="20"/>
              </w:rPr>
            </w:pPr>
            <w:r w:rsidRPr="00872ACC">
              <w:rPr>
                <w:rFonts w:ascii="Calibri" w:hAnsi="Calibri" w:cs="Times New Roman"/>
                <w:b/>
                <w:sz w:val="20"/>
                <w:szCs w:val="20"/>
              </w:rPr>
              <w:t>Asking Questions and Defining Problems</w:t>
            </w:r>
          </w:p>
          <w:p w14:paraId="601AE942" w14:textId="77777777" w:rsidR="00357CE9" w:rsidRPr="00872ACC" w:rsidRDefault="00357CE9" w:rsidP="00B85EBD">
            <w:pPr>
              <w:numPr>
                <w:ilvl w:val="0"/>
                <w:numId w:val="46"/>
              </w:numPr>
              <w:pBdr>
                <w:top w:val="nil"/>
                <w:left w:val="nil"/>
                <w:bottom w:val="nil"/>
                <w:right w:val="nil"/>
                <w:between w:val="nil"/>
              </w:pBdr>
              <w:spacing w:after="0" w:line="240" w:lineRule="auto"/>
              <w:ind w:left="300"/>
              <w:rPr>
                <w:rFonts w:ascii="Calibri" w:hAnsi="Calibri" w:cs="Times New Roman"/>
                <w:color w:val="333333"/>
                <w:sz w:val="20"/>
                <w:szCs w:val="20"/>
              </w:rPr>
            </w:pPr>
            <w:r w:rsidRPr="00872ACC">
              <w:rPr>
                <w:rFonts w:ascii="Calibri" w:hAnsi="Calibri" w:cs="Times New Roman"/>
                <w:sz w:val="20"/>
                <w:szCs w:val="20"/>
              </w:rPr>
              <w:t>Define a design problem that can be solved through the development of an object, tool, process or system and includes multiple criteria and constraints, including scientific knowledge that may limit possible solutions.</w:t>
            </w:r>
          </w:p>
          <w:p w14:paraId="70AE844C" w14:textId="77777777" w:rsidR="00357CE9" w:rsidRPr="00872ACC" w:rsidRDefault="00357CE9" w:rsidP="00872ACC">
            <w:pPr>
              <w:spacing w:after="0" w:line="240" w:lineRule="auto"/>
              <w:rPr>
                <w:rFonts w:ascii="Calibri" w:hAnsi="Calibri" w:cs="Times New Roman"/>
                <w:b/>
                <w:sz w:val="20"/>
                <w:szCs w:val="20"/>
              </w:rPr>
            </w:pPr>
          </w:p>
        </w:tc>
        <w:tc>
          <w:tcPr>
            <w:tcW w:w="2610" w:type="dxa"/>
          </w:tcPr>
          <w:p w14:paraId="0373764D" w14:textId="77777777" w:rsidR="00357CE9" w:rsidRPr="00872ACC" w:rsidRDefault="00357CE9" w:rsidP="00B85EBD">
            <w:pPr>
              <w:spacing w:after="0" w:line="240" w:lineRule="auto"/>
              <w:rPr>
                <w:rFonts w:ascii="Calibri" w:hAnsi="Calibri" w:cs="Times New Roman"/>
                <w:b/>
                <w:sz w:val="20"/>
                <w:szCs w:val="20"/>
              </w:rPr>
            </w:pPr>
            <w:r w:rsidRPr="00872ACC">
              <w:rPr>
                <w:rFonts w:ascii="Calibri" w:hAnsi="Calibri" w:cs="Times New Roman"/>
                <w:b/>
                <w:sz w:val="20"/>
                <w:szCs w:val="20"/>
              </w:rPr>
              <w:t>ETS1.A: Defining and Delimiting Engineering Problems</w:t>
            </w:r>
          </w:p>
          <w:p w14:paraId="72165C14" w14:textId="55308CF0" w:rsidR="00357CE9" w:rsidRPr="00357CE9" w:rsidRDefault="00357CE9" w:rsidP="00872ACC">
            <w:pPr>
              <w:numPr>
                <w:ilvl w:val="0"/>
                <w:numId w:val="46"/>
              </w:numPr>
              <w:pBdr>
                <w:top w:val="nil"/>
                <w:left w:val="nil"/>
                <w:bottom w:val="nil"/>
                <w:right w:val="nil"/>
                <w:between w:val="nil"/>
              </w:pBdr>
              <w:spacing w:after="0" w:line="240" w:lineRule="auto"/>
              <w:ind w:left="300"/>
              <w:rPr>
                <w:rFonts w:ascii="Calibri" w:hAnsi="Calibri" w:cs="Times New Roman"/>
                <w:color w:val="333333"/>
                <w:sz w:val="20"/>
                <w:szCs w:val="20"/>
              </w:rPr>
            </w:pPr>
            <w:r w:rsidRPr="00357CE9">
              <w:rPr>
                <w:rFonts w:ascii="Calibri" w:hAnsi="Calibri" w:cs="Times New Roman"/>
                <w:sz w:val="20"/>
                <w:szCs w:val="20"/>
              </w:rPr>
              <w:t>The more precisely a design task’s criteria and constraints can be defined, the more likely it is that the designed solution will be successful. Specification of constraints includes consideration of scientific principles and other relevant knowledge that are likely to limit possible solutions.</w:t>
            </w:r>
          </w:p>
        </w:tc>
        <w:tc>
          <w:tcPr>
            <w:tcW w:w="2340" w:type="dxa"/>
            <w:shd w:val="clear" w:color="auto" w:fill="auto"/>
          </w:tcPr>
          <w:p w14:paraId="5ED770DC" w14:textId="09D3FB8C" w:rsidR="00357CE9" w:rsidRPr="00872ACC" w:rsidRDefault="00357CE9" w:rsidP="00872ACC">
            <w:pPr>
              <w:spacing w:after="0" w:line="240" w:lineRule="auto"/>
              <w:rPr>
                <w:rFonts w:ascii="Calibri" w:hAnsi="Calibri" w:cs="Times New Roman"/>
                <w:b/>
                <w:sz w:val="20"/>
                <w:szCs w:val="20"/>
              </w:rPr>
            </w:pPr>
            <w:r w:rsidRPr="00872ACC">
              <w:rPr>
                <w:rFonts w:ascii="Calibri" w:hAnsi="Calibri" w:cs="Times New Roman"/>
                <w:b/>
                <w:sz w:val="20"/>
                <w:szCs w:val="20"/>
              </w:rPr>
              <w:t>No CCC listed</w:t>
            </w:r>
          </w:p>
        </w:tc>
      </w:tr>
      <w:tr w:rsidR="006B0B29" w:rsidRPr="00872ACC" w14:paraId="4C396F30" w14:textId="77777777" w:rsidTr="006120EE">
        <w:tc>
          <w:tcPr>
            <w:tcW w:w="2993" w:type="dxa"/>
          </w:tcPr>
          <w:p w14:paraId="05256D00" w14:textId="77777777" w:rsidR="00C4026E" w:rsidRPr="00872ACC" w:rsidRDefault="00972734" w:rsidP="00872ACC">
            <w:pPr>
              <w:spacing w:line="240" w:lineRule="auto"/>
              <w:rPr>
                <w:rFonts w:ascii="Calibri" w:eastAsia="Times New Roman" w:hAnsi="Calibri" w:cs="Times New Roman"/>
                <w:sz w:val="20"/>
                <w:szCs w:val="20"/>
              </w:rPr>
            </w:pPr>
            <w:r w:rsidRPr="00872ACC">
              <w:rPr>
                <w:rFonts w:ascii="Calibri" w:hAnsi="Calibri" w:cs="Arial"/>
                <w:b/>
                <w:bCs/>
                <w:sz w:val="20"/>
                <w:szCs w:val="20"/>
              </w:rPr>
              <w:t>MS-</w:t>
            </w:r>
            <w:r w:rsidR="00C4026E" w:rsidRPr="00872ACC">
              <w:rPr>
                <w:rFonts w:ascii="Calibri" w:hAnsi="Calibri" w:cs="Arial"/>
                <w:b/>
                <w:bCs/>
                <w:sz w:val="20"/>
                <w:szCs w:val="20"/>
              </w:rPr>
              <w:t>ESS2-6</w:t>
            </w:r>
            <w:r w:rsidR="00A472BA" w:rsidRPr="00872ACC">
              <w:rPr>
                <w:rFonts w:ascii="Calibri" w:hAnsi="Calibri" w:cs="Arial"/>
                <w:b/>
                <w:bCs/>
                <w:sz w:val="20"/>
                <w:szCs w:val="20"/>
              </w:rPr>
              <w:t xml:space="preserve">. </w:t>
            </w:r>
            <w:r w:rsidR="00C4026E" w:rsidRPr="00872ACC">
              <w:rPr>
                <w:rFonts w:ascii="Calibri" w:eastAsia="Times New Roman" w:hAnsi="Calibri" w:cs="Times New Roman"/>
                <w:b/>
                <w:sz w:val="20"/>
                <w:szCs w:val="20"/>
              </w:rPr>
              <w:t>Develop and use a model to describe how unequal heating and rotation of the Earth cause patterns of atmospheric and oceanic circulation that determine regional climates.</w:t>
            </w:r>
            <w:r w:rsidR="00C4026E" w:rsidRPr="00872ACC">
              <w:rPr>
                <w:rFonts w:ascii="Calibri" w:eastAsia="Times New Roman" w:hAnsi="Calibri" w:cs="Times New Roman"/>
                <w:sz w:val="20"/>
                <w:szCs w:val="20"/>
              </w:rPr>
              <w:t xml:space="preserve"> </w:t>
            </w:r>
            <w:r w:rsidR="00C4026E" w:rsidRPr="00872ACC">
              <w:rPr>
                <w:rFonts w:ascii="Calibri" w:eastAsia="Times New Roman" w:hAnsi="Calibri" w:cs="Times New Roman"/>
                <w:color w:val="FF0000"/>
                <w:sz w:val="20"/>
                <w:szCs w:val="20"/>
              </w:rPr>
              <w:t>[Clarification Statement: Emphasis is on how patterns vary by latitude, altitude, and geographic land distribution. Emphasis of atmospheric circulation is on the sunlight-driven latitudinal banding, the Coriolis effect, and resulting prevailing winds; emphasis of ocean circulation is on the transfer of heat by the global ocean convection cycle, which is constrained by the Coriolis effect and the outlines of continents. Examples of models can be diagrams, maps and globes, or digital representations.] [Assessment Boundary: Assessment does not include the dynamics of the Coriolis effect.]</w:t>
            </w:r>
          </w:p>
          <w:p w14:paraId="26C97365" w14:textId="606E5E53" w:rsidR="00CC05A4" w:rsidRPr="00872ACC" w:rsidRDefault="00CC05A4" w:rsidP="00872ACC">
            <w:pPr>
              <w:spacing w:line="240" w:lineRule="auto"/>
              <w:rPr>
                <w:rFonts w:ascii="Calibri" w:eastAsia="Times New Roman" w:hAnsi="Calibri" w:cs="Times New Roman"/>
                <w:sz w:val="20"/>
                <w:szCs w:val="20"/>
              </w:rPr>
            </w:pPr>
          </w:p>
        </w:tc>
        <w:tc>
          <w:tcPr>
            <w:tcW w:w="2520" w:type="dxa"/>
          </w:tcPr>
          <w:p w14:paraId="2992484F" w14:textId="77777777" w:rsidR="00C4026E" w:rsidRPr="00872ACC" w:rsidRDefault="00C4026E" w:rsidP="00872ACC">
            <w:pPr>
              <w:spacing w:after="0" w:line="240" w:lineRule="auto"/>
              <w:rPr>
                <w:rFonts w:ascii="Calibri" w:hAnsi="Calibri" w:cs="Times New Roman"/>
                <w:b/>
                <w:sz w:val="20"/>
                <w:szCs w:val="20"/>
              </w:rPr>
            </w:pPr>
            <w:r w:rsidRPr="00872ACC">
              <w:rPr>
                <w:rFonts w:ascii="Calibri" w:hAnsi="Calibri" w:cs="Times New Roman"/>
                <w:b/>
                <w:sz w:val="20"/>
                <w:szCs w:val="20"/>
              </w:rPr>
              <w:lastRenderedPageBreak/>
              <w:t>Developing and Using Models</w:t>
            </w:r>
          </w:p>
          <w:p w14:paraId="6BECB6E5" w14:textId="1C402A72" w:rsidR="00C4026E" w:rsidRPr="00872ACC" w:rsidRDefault="00C4026E" w:rsidP="00872ACC">
            <w:pPr>
              <w:numPr>
                <w:ilvl w:val="0"/>
                <w:numId w:val="31"/>
              </w:numPr>
              <w:pBdr>
                <w:top w:val="nil"/>
                <w:left w:val="nil"/>
                <w:bottom w:val="nil"/>
                <w:right w:val="nil"/>
                <w:between w:val="nil"/>
              </w:pBdr>
              <w:spacing w:after="0" w:line="240" w:lineRule="auto"/>
              <w:ind w:left="300"/>
              <w:rPr>
                <w:rFonts w:ascii="Calibri" w:hAnsi="Calibri" w:cs="Times New Roman"/>
                <w:color w:val="333333"/>
                <w:sz w:val="20"/>
                <w:szCs w:val="20"/>
              </w:rPr>
            </w:pPr>
            <w:r w:rsidRPr="00872ACC">
              <w:rPr>
                <w:rFonts w:ascii="Calibri" w:eastAsia="Times New Roman" w:hAnsi="Calibri" w:cs="Times New Roman"/>
                <w:color w:val="000000"/>
                <w:sz w:val="20"/>
                <w:szCs w:val="20"/>
              </w:rPr>
              <w:t>Develop and use a model to describe phenomena.</w:t>
            </w:r>
          </w:p>
          <w:p w14:paraId="733151DF" w14:textId="77777777" w:rsidR="00C4026E" w:rsidRPr="00872ACC" w:rsidRDefault="00C4026E" w:rsidP="00872ACC">
            <w:pPr>
              <w:pBdr>
                <w:top w:val="nil"/>
                <w:left w:val="nil"/>
                <w:bottom w:val="nil"/>
                <w:right w:val="nil"/>
                <w:between w:val="nil"/>
              </w:pBdr>
              <w:spacing w:after="0" w:line="240" w:lineRule="auto"/>
              <w:rPr>
                <w:rFonts w:ascii="Calibri" w:hAnsi="Calibri" w:cs="Times New Roman"/>
                <w:color w:val="333333"/>
                <w:sz w:val="20"/>
                <w:szCs w:val="20"/>
              </w:rPr>
            </w:pPr>
          </w:p>
          <w:p w14:paraId="5A3D11EF" w14:textId="77777777" w:rsidR="00CC05A4" w:rsidRPr="00872ACC" w:rsidRDefault="00CC05A4" w:rsidP="00872ACC">
            <w:pPr>
              <w:pBdr>
                <w:top w:val="nil"/>
                <w:left w:val="nil"/>
                <w:bottom w:val="nil"/>
                <w:right w:val="nil"/>
                <w:between w:val="nil"/>
              </w:pBdr>
              <w:spacing w:after="0" w:line="240" w:lineRule="auto"/>
              <w:ind w:left="300"/>
              <w:rPr>
                <w:rFonts w:ascii="Calibri" w:hAnsi="Calibri" w:cs="Times New Roman"/>
                <w:sz w:val="20"/>
                <w:szCs w:val="20"/>
              </w:rPr>
            </w:pPr>
          </w:p>
        </w:tc>
        <w:tc>
          <w:tcPr>
            <w:tcW w:w="2610" w:type="dxa"/>
          </w:tcPr>
          <w:p w14:paraId="359D5246" w14:textId="3BD42A1C" w:rsidR="00C4026E" w:rsidRPr="00872ACC" w:rsidRDefault="00C4026E" w:rsidP="00872ACC">
            <w:pPr>
              <w:spacing w:after="0" w:line="240" w:lineRule="auto"/>
              <w:rPr>
                <w:rFonts w:ascii="Calibri" w:hAnsi="Calibri" w:cs="Times New Roman"/>
                <w:b/>
                <w:sz w:val="20"/>
                <w:szCs w:val="20"/>
              </w:rPr>
            </w:pPr>
            <w:r w:rsidRPr="00872ACC">
              <w:rPr>
                <w:rFonts w:ascii="Calibri" w:hAnsi="Calibri" w:cs="Times New Roman"/>
                <w:b/>
                <w:sz w:val="20"/>
                <w:szCs w:val="20"/>
              </w:rPr>
              <w:t>ESS2.C: The Roles of Water in Earth’s Surface Processes</w:t>
            </w:r>
          </w:p>
          <w:p w14:paraId="52B95687" w14:textId="55603E6D" w:rsidR="002C78A3" w:rsidRPr="00872ACC" w:rsidRDefault="00C4026E" w:rsidP="00872ACC">
            <w:pPr>
              <w:numPr>
                <w:ilvl w:val="0"/>
                <w:numId w:val="32"/>
              </w:numPr>
              <w:pBdr>
                <w:top w:val="nil"/>
                <w:left w:val="nil"/>
                <w:bottom w:val="nil"/>
                <w:right w:val="nil"/>
                <w:between w:val="nil"/>
              </w:pBdr>
              <w:spacing w:after="0" w:line="240" w:lineRule="auto"/>
              <w:ind w:left="300"/>
              <w:rPr>
                <w:rFonts w:ascii="Calibri" w:hAnsi="Calibri" w:cs="Times New Roman"/>
                <w:color w:val="333333"/>
                <w:sz w:val="20"/>
                <w:szCs w:val="20"/>
              </w:rPr>
            </w:pPr>
            <w:r w:rsidRPr="00872ACC">
              <w:rPr>
                <w:rFonts w:ascii="Calibri" w:eastAsia="Times New Roman" w:hAnsi="Calibri" w:cs="Times New Roman"/>
                <w:sz w:val="20"/>
                <w:szCs w:val="20"/>
              </w:rPr>
              <w:t>Variations in density due to variations in temperature and salinity drive a global pattern of interconnected ocean currents</w:t>
            </w:r>
            <w:r w:rsidR="002C78A3" w:rsidRPr="00872ACC">
              <w:rPr>
                <w:rFonts w:ascii="Calibri" w:eastAsia="Times New Roman" w:hAnsi="Calibri" w:cs="Times New Roman"/>
                <w:color w:val="000000"/>
                <w:sz w:val="20"/>
                <w:szCs w:val="20"/>
              </w:rPr>
              <w:t>.</w:t>
            </w:r>
          </w:p>
          <w:p w14:paraId="16C2053F" w14:textId="0F1F90EA" w:rsidR="00C4026E" w:rsidRPr="00872ACC" w:rsidRDefault="00C4026E" w:rsidP="00872ACC">
            <w:pPr>
              <w:spacing w:after="0" w:line="240" w:lineRule="auto"/>
              <w:rPr>
                <w:rFonts w:ascii="Calibri" w:hAnsi="Calibri" w:cs="Times New Roman"/>
                <w:b/>
                <w:sz w:val="20"/>
                <w:szCs w:val="20"/>
              </w:rPr>
            </w:pPr>
            <w:r w:rsidRPr="00872ACC">
              <w:rPr>
                <w:rFonts w:ascii="Calibri" w:hAnsi="Calibri" w:cs="Times New Roman"/>
                <w:b/>
                <w:sz w:val="20"/>
                <w:szCs w:val="20"/>
              </w:rPr>
              <w:t>ESS2.D: Weather and Climate</w:t>
            </w:r>
          </w:p>
          <w:p w14:paraId="49070F3D" w14:textId="73C639E2" w:rsidR="00C4026E" w:rsidRPr="00872ACC" w:rsidRDefault="00C4026E" w:rsidP="00872ACC">
            <w:pPr>
              <w:numPr>
                <w:ilvl w:val="0"/>
                <w:numId w:val="32"/>
              </w:numPr>
              <w:pBdr>
                <w:top w:val="nil"/>
                <w:left w:val="nil"/>
                <w:bottom w:val="nil"/>
                <w:right w:val="nil"/>
                <w:between w:val="nil"/>
              </w:pBdr>
              <w:spacing w:after="0" w:line="240" w:lineRule="auto"/>
              <w:ind w:left="300"/>
              <w:rPr>
                <w:rFonts w:ascii="Calibri" w:hAnsi="Calibri" w:cs="Times New Roman"/>
                <w:color w:val="333333"/>
                <w:sz w:val="20"/>
                <w:szCs w:val="20"/>
              </w:rPr>
            </w:pPr>
            <w:r w:rsidRPr="00872ACC">
              <w:rPr>
                <w:rFonts w:ascii="Calibri" w:eastAsia="Times New Roman" w:hAnsi="Calibri" w:cs="Times New Roman"/>
                <w:sz w:val="20"/>
                <w:szCs w:val="20"/>
              </w:rPr>
              <w:t xml:space="preserve">Weather and climate are influenced by interactions involving sunlight, the ocean, the atmosphere, ice, </w:t>
            </w:r>
            <w:r w:rsidRPr="009706E4">
              <w:rPr>
                <w:rFonts w:ascii="Calibri" w:eastAsia="Times New Roman" w:hAnsi="Calibri" w:cs="Times New Roman"/>
                <w:strike/>
                <w:sz w:val="20"/>
                <w:szCs w:val="20"/>
              </w:rPr>
              <w:t>landforms, and living things.</w:t>
            </w:r>
            <w:r w:rsidRPr="00872ACC">
              <w:rPr>
                <w:rFonts w:ascii="Calibri" w:eastAsia="Times New Roman" w:hAnsi="Calibri" w:cs="Times New Roman"/>
                <w:sz w:val="20"/>
                <w:szCs w:val="20"/>
              </w:rPr>
              <w:t xml:space="preserve"> These interactions vary with latitude, altitude, and local and regional geography, all of which can affect oceanic and atmospheric flow patterns.</w:t>
            </w:r>
          </w:p>
          <w:p w14:paraId="6A4902CA" w14:textId="75DD12BF" w:rsidR="00C4026E" w:rsidRPr="00872ACC" w:rsidRDefault="00C4026E" w:rsidP="00872ACC">
            <w:pPr>
              <w:numPr>
                <w:ilvl w:val="0"/>
                <w:numId w:val="32"/>
              </w:numPr>
              <w:pBdr>
                <w:top w:val="nil"/>
                <w:left w:val="nil"/>
                <w:bottom w:val="nil"/>
                <w:right w:val="nil"/>
                <w:between w:val="nil"/>
              </w:pBdr>
              <w:spacing w:after="0" w:line="240" w:lineRule="auto"/>
              <w:ind w:left="300"/>
              <w:rPr>
                <w:rFonts w:ascii="Calibri" w:hAnsi="Calibri" w:cs="Times New Roman"/>
                <w:color w:val="333333"/>
                <w:sz w:val="20"/>
                <w:szCs w:val="20"/>
              </w:rPr>
            </w:pPr>
            <w:r w:rsidRPr="00872ACC">
              <w:rPr>
                <w:rFonts w:ascii="Calibri" w:eastAsia="Times New Roman" w:hAnsi="Calibri" w:cs="Times New Roman"/>
                <w:sz w:val="20"/>
                <w:szCs w:val="20"/>
              </w:rPr>
              <w:t xml:space="preserve">The ocean exerts a major influence on weather and climate by absorbing energy from the sun, </w:t>
            </w:r>
            <w:r w:rsidRPr="00872ACC">
              <w:rPr>
                <w:rFonts w:ascii="Calibri" w:eastAsia="Times New Roman" w:hAnsi="Calibri" w:cs="Times New Roman"/>
                <w:sz w:val="20"/>
                <w:szCs w:val="20"/>
              </w:rPr>
              <w:lastRenderedPageBreak/>
              <w:t xml:space="preserve">releasing it over time, and globally redistributing it through ocean currents. </w:t>
            </w:r>
          </w:p>
        </w:tc>
        <w:tc>
          <w:tcPr>
            <w:tcW w:w="2340" w:type="dxa"/>
            <w:shd w:val="clear" w:color="auto" w:fill="auto"/>
          </w:tcPr>
          <w:p w14:paraId="14BB8F94" w14:textId="4AA0C7E6" w:rsidR="00C4026E" w:rsidRPr="00872ACC" w:rsidRDefault="00C4026E" w:rsidP="00872ACC">
            <w:pPr>
              <w:spacing w:after="0" w:line="240" w:lineRule="auto"/>
              <w:rPr>
                <w:rFonts w:ascii="Calibri" w:hAnsi="Calibri" w:cs="Times New Roman"/>
                <w:b/>
                <w:sz w:val="20"/>
                <w:szCs w:val="20"/>
              </w:rPr>
            </w:pPr>
            <w:r w:rsidRPr="00872ACC">
              <w:rPr>
                <w:rFonts w:ascii="Calibri" w:hAnsi="Calibri" w:cs="Times New Roman"/>
                <w:b/>
                <w:sz w:val="20"/>
                <w:szCs w:val="20"/>
              </w:rPr>
              <w:lastRenderedPageBreak/>
              <w:t>Systems and System Models</w:t>
            </w:r>
          </w:p>
          <w:p w14:paraId="10B04CC1" w14:textId="152192BB" w:rsidR="002C78A3" w:rsidRPr="00872ACC" w:rsidRDefault="00C4026E" w:rsidP="00872ACC">
            <w:pPr>
              <w:numPr>
                <w:ilvl w:val="0"/>
                <w:numId w:val="44"/>
              </w:numPr>
              <w:pBdr>
                <w:top w:val="nil"/>
                <w:left w:val="nil"/>
                <w:bottom w:val="nil"/>
                <w:right w:val="nil"/>
                <w:between w:val="nil"/>
              </w:pBdr>
              <w:spacing w:after="0" w:line="240" w:lineRule="auto"/>
              <w:ind w:left="300"/>
              <w:rPr>
                <w:rFonts w:ascii="Calibri" w:hAnsi="Calibri" w:cs="Times New Roman"/>
                <w:sz w:val="20"/>
                <w:szCs w:val="20"/>
              </w:rPr>
            </w:pPr>
            <w:r w:rsidRPr="00872ACC">
              <w:rPr>
                <w:rFonts w:ascii="Calibri" w:eastAsia="Times New Roman" w:hAnsi="Calibri" w:cs="Times New Roman"/>
                <w:sz w:val="20"/>
                <w:szCs w:val="20"/>
              </w:rPr>
              <w:t>Models can be used to represent systems and their interactions—such as inputs, processes and outputs—and energy, matter, and information flows within systems</w:t>
            </w:r>
            <w:r w:rsidR="002C78A3" w:rsidRPr="00872ACC">
              <w:rPr>
                <w:rFonts w:ascii="Calibri" w:eastAsia="Times New Roman" w:hAnsi="Calibri" w:cs="Times New Roman"/>
                <w:color w:val="000000"/>
                <w:sz w:val="20"/>
                <w:szCs w:val="20"/>
              </w:rPr>
              <w:t>.</w:t>
            </w:r>
          </w:p>
          <w:p w14:paraId="410DDF39" w14:textId="77777777" w:rsidR="00CC05A4" w:rsidRPr="00872ACC" w:rsidRDefault="00CC05A4" w:rsidP="00872ACC">
            <w:pPr>
              <w:spacing w:after="0" w:line="240" w:lineRule="auto"/>
              <w:rPr>
                <w:rFonts w:ascii="Calibri" w:hAnsi="Calibri" w:cs="Times New Roman"/>
                <w:sz w:val="20"/>
                <w:szCs w:val="20"/>
              </w:rPr>
            </w:pPr>
          </w:p>
        </w:tc>
      </w:tr>
      <w:tr w:rsidR="007E0266" w:rsidRPr="00872ACC" w14:paraId="35BC335C" w14:textId="77777777" w:rsidTr="006120EE">
        <w:tc>
          <w:tcPr>
            <w:tcW w:w="2993" w:type="dxa"/>
          </w:tcPr>
          <w:p w14:paraId="3442B0C6" w14:textId="6C2D96D2" w:rsidR="007E0266" w:rsidRPr="00872ACC" w:rsidRDefault="007E0266" w:rsidP="00872ACC">
            <w:pPr>
              <w:spacing w:line="240" w:lineRule="auto"/>
              <w:rPr>
                <w:rFonts w:ascii="Calibri" w:hAnsi="Calibri" w:cs="Arial"/>
                <w:b/>
                <w:bCs/>
                <w:sz w:val="20"/>
                <w:szCs w:val="20"/>
              </w:rPr>
            </w:pPr>
            <w:r w:rsidRPr="00872ACC">
              <w:rPr>
                <w:rFonts w:ascii="Calibri" w:eastAsia="Times New Roman" w:hAnsi="Calibri" w:cs="Times New Roman"/>
                <w:b/>
                <w:sz w:val="20"/>
                <w:szCs w:val="20"/>
              </w:rPr>
              <w:lastRenderedPageBreak/>
              <w:t>MS-ESS2-4. Develop a model to describe the cycling of water through Earth's systems driven by energy from the sun and the force of gravity.</w:t>
            </w:r>
            <w:r w:rsidRPr="00872ACC">
              <w:rPr>
                <w:rFonts w:ascii="Calibri" w:eastAsia="Times New Roman" w:hAnsi="Calibri" w:cs="Times New Roman"/>
                <w:sz w:val="20"/>
                <w:szCs w:val="20"/>
              </w:rPr>
              <w:t xml:space="preserve"> </w:t>
            </w:r>
            <w:r w:rsidRPr="00872ACC">
              <w:rPr>
                <w:rFonts w:ascii="Calibri" w:eastAsia="Times New Roman" w:hAnsi="Calibri" w:cs="Times New Roman"/>
                <w:color w:val="FF0000"/>
                <w:sz w:val="20"/>
                <w:szCs w:val="20"/>
              </w:rPr>
              <w:t>[Clarification Statement: Emphasis is on the ways water changes its state as it moves through the multiple pathways of the hydrologic cycle. Examples of models can be conceptual or physical.] [Assessment Boundary: A quantitative understanding of the latent heats of vaporization and fusion is not assessed.]</w:t>
            </w:r>
          </w:p>
        </w:tc>
        <w:tc>
          <w:tcPr>
            <w:tcW w:w="2520" w:type="dxa"/>
          </w:tcPr>
          <w:p w14:paraId="2BFFE363" w14:textId="77777777" w:rsidR="007E0266" w:rsidRPr="00872ACC" w:rsidRDefault="007E0266" w:rsidP="00B85EBD">
            <w:pPr>
              <w:spacing w:after="0" w:line="240" w:lineRule="auto"/>
              <w:rPr>
                <w:rFonts w:ascii="Calibri" w:hAnsi="Calibri" w:cs="Times New Roman"/>
                <w:b/>
                <w:sz w:val="20"/>
                <w:szCs w:val="20"/>
              </w:rPr>
            </w:pPr>
            <w:r w:rsidRPr="00872ACC">
              <w:rPr>
                <w:rFonts w:ascii="Calibri" w:hAnsi="Calibri" w:cs="Times New Roman"/>
                <w:b/>
                <w:sz w:val="20"/>
                <w:szCs w:val="20"/>
              </w:rPr>
              <w:t>Developing and Using Models</w:t>
            </w:r>
          </w:p>
          <w:p w14:paraId="12C3126D" w14:textId="77777777" w:rsidR="007E0266" w:rsidRPr="00872ACC" w:rsidRDefault="007E0266" w:rsidP="00B85EBD">
            <w:pPr>
              <w:numPr>
                <w:ilvl w:val="0"/>
                <w:numId w:val="31"/>
              </w:numPr>
              <w:pBdr>
                <w:top w:val="nil"/>
                <w:left w:val="nil"/>
                <w:bottom w:val="nil"/>
                <w:right w:val="nil"/>
                <w:between w:val="nil"/>
              </w:pBdr>
              <w:spacing w:after="0" w:line="240" w:lineRule="auto"/>
              <w:ind w:left="300"/>
              <w:rPr>
                <w:rFonts w:ascii="Calibri" w:hAnsi="Calibri" w:cs="Times New Roman"/>
                <w:color w:val="333333"/>
                <w:sz w:val="20"/>
                <w:szCs w:val="20"/>
              </w:rPr>
            </w:pPr>
            <w:r w:rsidRPr="00872ACC">
              <w:rPr>
                <w:rFonts w:ascii="Calibri" w:eastAsia="Times New Roman" w:hAnsi="Calibri" w:cs="Times New Roman"/>
                <w:color w:val="000000"/>
                <w:sz w:val="20"/>
                <w:szCs w:val="20"/>
              </w:rPr>
              <w:t>Develop a model to describe unobservable mechanisms.</w:t>
            </w:r>
          </w:p>
          <w:p w14:paraId="60A6A1AF" w14:textId="77777777" w:rsidR="007E0266" w:rsidRPr="00872ACC" w:rsidRDefault="007E0266" w:rsidP="00B85EBD">
            <w:pPr>
              <w:pBdr>
                <w:top w:val="nil"/>
                <w:left w:val="nil"/>
                <w:bottom w:val="nil"/>
                <w:right w:val="nil"/>
                <w:between w:val="nil"/>
              </w:pBdr>
              <w:spacing w:after="0" w:line="240" w:lineRule="auto"/>
              <w:rPr>
                <w:rFonts w:ascii="Calibri" w:hAnsi="Calibri" w:cs="Times New Roman"/>
                <w:color w:val="333333"/>
                <w:sz w:val="20"/>
                <w:szCs w:val="20"/>
              </w:rPr>
            </w:pPr>
          </w:p>
          <w:p w14:paraId="7D845F49" w14:textId="77777777" w:rsidR="007E0266" w:rsidRPr="00872ACC" w:rsidRDefault="007E0266" w:rsidP="00872ACC">
            <w:pPr>
              <w:spacing w:after="0" w:line="240" w:lineRule="auto"/>
              <w:rPr>
                <w:rFonts w:ascii="Calibri" w:hAnsi="Calibri" w:cs="Times New Roman"/>
                <w:b/>
                <w:sz w:val="20"/>
                <w:szCs w:val="20"/>
              </w:rPr>
            </w:pPr>
          </w:p>
        </w:tc>
        <w:tc>
          <w:tcPr>
            <w:tcW w:w="2610" w:type="dxa"/>
          </w:tcPr>
          <w:p w14:paraId="7395985A" w14:textId="77777777" w:rsidR="007E0266" w:rsidRPr="00872ACC" w:rsidRDefault="007E0266" w:rsidP="00B85EBD">
            <w:pPr>
              <w:spacing w:after="0" w:line="240" w:lineRule="auto"/>
              <w:rPr>
                <w:rFonts w:ascii="Calibri" w:hAnsi="Calibri" w:cs="Times New Roman"/>
                <w:b/>
                <w:sz w:val="20"/>
                <w:szCs w:val="20"/>
              </w:rPr>
            </w:pPr>
            <w:r w:rsidRPr="00872ACC">
              <w:rPr>
                <w:rFonts w:ascii="Calibri" w:hAnsi="Calibri" w:cs="Times New Roman"/>
                <w:b/>
                <w:sz w:val="20"/>
                <w:szCs w:val="20"/>
              </w:rPr>
              <w:t>ESS2.C: The Roles of Water in Earth’s Surface Processes</w:t>
            </w:r>
          </w:p>
          <w:p w14:paraId="246135F7" w14:textId="77777777" w:rsidR="007E0266" w:rsidRDefault="007E0266" w:rsidP="00872ACC">
            <w:pPr>
              <w:numPr>
                <w:ilvl w:val="0"/>
                <w:numId w:val="43"/>
              </w:numPr>
              <w:spacing w:after="0" w:line="240" w:lineRule="auto"/>
              <w:ind w:left="252" w:hanging="270"/>
              <w:rPr>
                <w:rFonts w:ascii="Calibri" w:eastAsia="Times New Roman" w:hAnsi="Calibri" w:cs="Times New Roman"/>
                <w:color w:val="333333"/>
                <w:sz w:val="20"/>
                <w:szCs w:val="20"/>
              </w:rPr>
            </w:pPr>
            <w:r w:rsidRPr="00872ACC">
              <w:rPr>
                <w:rFonts w:ascii="Calibri" w:eastAsia="Times New Roman" w:hAnsi="Calibri" w:cs="Times New Roman"/>
                <w:sz w:val="20"/>
                <w:szCs w:val="20"/>
              </w:rPr>
              <w:t>Water continually cycles among land, ocean, and atmosphere via transpiration, evaporation, condensation and crystallization, and precipitation, as well as downhill flows on land</w:t>
            </w:r>
            <w:r w:rsidRPr="00872ACC">
              <w:rPr>
                <w:rFonts w:ascii="Calibri" w:eastAsia="Times New Roman" w:hAnsi="Calibri" w:cs="Times New Roman"/>
                <w:color w:val="333333"/>
                <w:sz w:val="20"/>
                <w:szCs w:val="20"/>
              </w:rPr>
              <w:t>.</w:t>
            </w:r>
          </w:p>
          <w:p w14:paraId="5A487F09" w14:textId="40601594" w:rsidR="007E0266" w:rsidRPr="007E0266" w:rsidRDefault="007E0266" w:rsidP="00872ACC">
            <w:pPr>
              <w:numPr>
                <w:ilvl w:val="0"/>
                <w:numId w:val="43"/>
              </w:numPr>
              <w:spacing w:after="0" w:line="240" w:lineRule="auto"/>
              <w:ind w:left="252" w:hanging="270"/>
              <w:rPr>
                <w:rFonts w:ascii="Calibri" w:eastAsia="Times New Roman" w:hAnsi="Calibri" w:cs="Times New Roman"/>
                <w:color w:val="333333"/>
                <w:sz w:val="20"/>
                <w:szCs w:val="20"/>
              </w:rPr>
            </w:pPr>
            <w:r w:rsidRPr="007E0266">
              <w:rPr>
                <w:rFonts w:ascii="Calibri" w:eastAsia="Times New Roman" w:hAnsi="Calibri" w:cs="Times New Roman"/>
                <w:sz w:val="20"/>
                <w:szCs w:val="20"/>
              </w:rPr>
              <w:t>Global movements of water and its changes in form are propelled by sunlight and gravity</w:t>
            </w:r>
            <w:r w:rsidRPr="007E0266">
              <w:rPr>
                <w:rFonts w:ascii="Calibri" w:eastAsia="Times New Roman" w:hAnsi="Calibri" w:cs="Times New Roman"/>
                <w:color w:val="333333"/>
                <w:sz w:val="20"/>
                <w:szCs w:val="20"/>
              </w:rPr>
              <w:t>.</w:t>
            </w:r>
          </w:p>
        </w:tc>
        <w:tc>
          <w:tcPr>
            <w:tcW w:w="2340" w:type="dxa"/>
            <w:shd w:val="clear" w:color="auto" w:fill="auto"/>
          </w:tcPr>
          <w:p w14:paraId="4DE3132A" w14:textId="77777777" w:rsidR="007E0266" w:rsidRPr="00872ACC" w:rsidRDefault="007E0266" w:rsidP="00B85EBD">
            <w:pPr>
              <w:spacing w:after="0" w:line="240" w:lineRule="auto"/>
              <w:rPr>
                <w:rFonts w:ascii="Calibri" w:hAnsi="Calibri" w:cs="Times New Roman"/>
                <w:b/>
                <w:sz w:val="20"/>
                <w:szCs w:val="20"/>
              </w:rPr>
            </w:pPr>
            <w:r w:rsidRPr="00872ACC">
              <w:rPr>
                <w:rFonts w:ascii="Calibri" w:hAnsi="Calibri" w:cs="Times New Roman"/>
                <w:b/>
                <w:sz w:val="20"/>
                <w:szCs w:val="20"/>
              </w:rPr>
              <w:t>Energy and Matter</w:t>
            </w:r>
          </w:p>
          <w:p w14:paraId="1B630881" w14:textId="77777777" w:rsidR="007E0266" w:rsidRPr="00872ACC" w:rsidRDefault="007E0266" w:rsidP="00B85EBD">
            <w:pPr>
              <w:numPr>
                <w:ilvl w:val="0"/>
                <w:numId w:val="44"/>
              </w:numPr>
              <w:pBdr>
                <w:top w:val="nil"/>
                <w:left w:val="nil"/>
                <w:bottom w:val="nil"/>
                <w:right w:val="nil"/>
                <w:between w:val="nil"/>
              </w:pBdr>
              <w:spacing w:after="0" w:line="240" w:lineRule="auto"/>
              <w:ind w:left="300"/>
              <w:rPr>
                <w:rFonts w:ascii="Calibri" w:hAnsi="Calibri" w:cs="Times New Roman"/>
                <w:sz w:val="20"/>
                <w:szCs w:val="20"/>
              </w:rPr>
            </w:pPr>
            <w:r w:rsidRPr="00872ACC">
              <w:rPr>
                <w:rFonts w:ascii="Calibri" w:eastAsia="Times New Roman" w:hAnsi="Calibri" w:cs="Times New Roman"/>
                <w:sz w:val="20"/>
                <w:szCs w:val="20"/>
              </w:rPr>
              <w:t>Within a natural or designed system, the transfer of energy drives the motion and/or cycling of matter</w:t>
            </w:r>
            <w:r w:rsidRPr="00872ACC">
              <w:rPr>
                <w:rFonts w:ascii="Calibri" w:hAnsi="Calibri" w:cs="Times New Roman"/>
                <w:sz w:val="20"/>
                <w:szCs w:val="20"/>
              </w:rPr>
              <w:t>.</w:t>
            </w:r>
          </w:p>
          <w:p w14:paraId="2A3E5E81" w14:textId="77777777" w:rsidR="007E0266" w:rsidRPr="00872ACC" w:rsidRDefault="007E0266" w:rsidP="00872ACC">
            <w:pPr>
              <w:spacing w:after="0" w:line="240" w:lineRule="auto"/>
              <w:rPr>
                <w:rFonts w:ascii="Calibri" w:hAnsi="Calibri" w:cs="Times New Roman"/>
                <w:b/>
                <w:sz w:val="20"/>
                <w:szCs w:val="20"/>
              </w:rPr>
            </w:pPr>
          </w:p>
        </w:tc>
      </w:tr>
      <w:tr w:rsidR="006B0B29" w:rsidRPr="00872ACC" w14:paraId="63316D1E" w14:textId="77777777" w:rsidTr="006120EE">
        <w:tc>
          <w:tcPr>
            <w:tcW w:w="2993" w:type="dxa"/>
          </w:tcPr>
          <w:p w14:paraId="09B666FA" w14:textId="024A2BE6" w:rsidR="00CC05A4" w:rsidRPr="00872ACC" w:rsidRDefault="00A472BA" w:rsidP="00872ACC">
            <w:pPr>
              <w:spacing w:line="240" w:lineRule="auto"/>
              <w:rPr>
                <w:rFonts w:ascii="Calibri" w:eastAsia="Times New Roman" w:hAnsi="Calibri" w:cs="Times New Roman"/>
                <w:sz w:val="20"/>
                <w:szCs w:val="20"/>
              </w:rPr>
            </w:pPr>
            <w:r w:rsidRPr="00872ACC">
              <w:rPr>
                <w:rFonts w:ascii="Calibri" w:hAnsi="Calibri" w:cs="Arial"/>
                <w:b/>
                <w:sz w:val="20"/>
                <w:szCs w:val="20"/>
              </w:rPr>
              <w:t>MS-</w:t>
            </w:r>
            <w:r w:rsidR="000C699E" w:rsidRPr="00872ACC">
              <w:rPr>
                <w:rFonts w:ascii="Calibri" w:hAnsi="Calibri" w:cs="Arial"/>
                <w:b/>
                <w:sz w:val="20"/>
                <w:szCs w:val="20"/>
              </w:rPr>
              <w:t>PS3-4</w:t>
            </w:r>
            <w:r w:rsidRPr="00872ACC">
              <w:rPr>
                <w:rFonts w:ascii="Calibri" w:hAnsi="Calibri" w:cs="Arial"/>
                <w:b/>
                <w:sz w:val="20"/>
                <w:szCs w:val="20"/>
              </w:rPr>
              <w:t xml:space="preserve">. </w:t>
            </w:r>
            <w:r w:rsidR="000C699E" w:rsidRPr="00872ACC">
              <w:rPr>
                <w:rFonts w:ascii="Calibri" w:eastAsia="Times New Roman" w:hAnsi="Calibri" w:cs="Times New Roman"/>
                <w:b/>
                <w:sz w:val="20"/>
                <w:szCs w:val="20"/>
              </w:rPr>
              <w:t>Plan an investigation to determine the relationships among the energy transferred, the type of matter, the mass, and the change in the average kinetic energy of the particles as measured by the temperature of the sample.</w:t>
            </w:r>
            <w:r w:rsidR="000C699E" w:rsidRPr="00872ACC">
              <w:rPr>
                <w:rFonts w:ascii="Calibri" w:eastAsia="Times New Roman" w:hAnsi="Calibri" w:cs="Times New Roman"/>
                <w:sz w:val="20"/>
                <w:szCs w:val="20"/>
              </w:rPr>
              <w:t xml:space="preserve"> </w:t>
            </w:r>
            <w:r w:rsidR="000C699E" w:rsidRPr="00872ACC">
              <w:rPr>
                <w:rFonts w:ascii="Calibri" w:eastAsia="Times New Roman" w:hAnsi="Calibri" w:cs="Times New Roman"/>
                <w:color w:val="FF0000"/>
                <w:sz w:val="20"/>
                <w:szCs w:val="20"/>
              </w:rPr>
              <w:t>[Clarification Statement: Examples of experiments could include comparing final water temperatures after different masses of ice melted in the same volume of water with the same initial temperature, the temperature change of samples of different materials with the same mass as they cool or heat in the environment, or the same material with different masses when a specific amount of energy is added.] [Assessment Boundary: Assessment does not include calculating the total amount of</w:t>
            </w:r>
            <w:r w:rsidR="000C699E" w:rsidRPr="00872ACC">
              <w:rPr>
                <w:rFonts w:ascii="Calibri" w:eastAsia="Times New Roman" w:hAnsi="Calibri" w:cs="Times New Roman"/>
                <w:sz w:val="20"/>
                <w:szCs w:val="20"/>
              </w:rPr>
              <w:t xml:space="preserve"> </w:t>
            </w:r>
            <w:r w:rsidR="000C699E" w:rsidRPr="00872ACC">
              <w:rPr>
                <w:rFonts w:ascii="Calibri" w:eastAsia="Times New Roman" w:hAnsi="Calibri" w:cs="Times New Roman"/>
                <w:color w:val="FF0000"/>
                <w:sz w:val="20"/>
                <w:szCs w:val="20"/>
              </w:rPr>
              <w:t>thermal energy transferred.]</w:t>
            </w:r>
          </w:p>
        </w:tc>
        <w:tc>
          <w:tcPr>
            <w:tcW w:w="2520" w:type="dxa"/>
          </w:tcPr>
          <w:p w14:paraId="35B78AC3" w14:textId="33732E50" w:rsidR="005733DD" w:rsidRPr="00872ACC" w:rsidRDefault="000C699E" w:rsidP="00872ACC">
            <w:pPr>
              <w:spacing w:after="0" w:line="240" w:lineRule="auto"/>
              <w:rPr>
                <w:rFonts w:ascii="Calibri" w:hAnsi="Calibri" w:cs="Times New Roman"/>
                <w:b/>
                <w:sz w:val="20"/>
                <w:szCs w:val="20"/>
              </w:rPr>
            </w:pPr>
            <w:r w:rsidRPr="00872ACC">
              <w:rPr>
                <w:rFonts w:ascii="Calibri" w:hAnsi="Calibri" w:cs="Times New Roman"/>
                <w:b/>
                <w:sz w:val="20"/>
                <w:szCs w:val="20"/>
              </w:rPr>
              <w:t>Planning and Carry</w:t>
            </w:r>
            <w:r w:rsidR="000134EF">
              <w:rPr>
                <w:rFonts w:ascii="Calibri" w:hAnsi="Calibri" w:cs="Times New Roman"/>
                <w:b/>
                <w:sz w:val="20"/>
                <w:szCs w:val="20"/>
              </w:rPr>
              <w:t>ing</w:t>
            </w:r>
            <w:r w:rsidRPr="00872ACC">
              <w:rPr>
                <w:rFonts w:ascii="Calibri" w:hAnsi="Calibri" w:cs="Times New Roman"/>
                <w:b/>
                <w:sz w:val="20"/>
                <w:szCs w:val="20"/>
              </w:rPr>
              <w:t xml:space="preserve"> Out Investigations</w:t>
            </w:r>
          </w:p>
          <w:p w14:paraId="77108809" w14:textId="05D0EBC0" w:rsidR="000C699E" w:rsidRPr="000C699E" w:rsidRDefault="000C699E" w:rsidP="00872ACC">
            <w:pPr>
              <w:numPr>
                <w:ilvl w:val="0"/>
                <w:numId w:val="42"/>
              </w:numPr>
              <w:pBdr>
                <w:top w:val="nil"/>
                <w:left w:val="nil"/>
                <w:bottom w:val="nil"/>
                <w:right w:val="nil"/>
                <w:between w:val="nil"/>
              </w:pBdr>
              <w:spacing w:after="0" w:line="240" w:lineRule="auto"/>
              <w:ind w:left="300"/>
              <w:rPr>
                <w:rFonts w:ascii="Calibri" w:hAnsi="Calibri" w:cs="Times New Roman"/>
                <w:color w:val="333333"/>
                <w:sz w:val="20"/>
                <w:szCs w:val="20"/>
              </w:rPr>
            </w:pPr>
            <w:r w:rsidRPr="000C699E">
              <w:rPr>
                <w:rFonts w:ascii="Calibri" w:eastAsia="Times New Roman" w:hAnsi="Calibri" w:cs="Times New Roman"/>
                <w:sz w:val="20"/>
                <w:szCs w:val="20"/>
              </w:rPr>
              <w:t>Plan an investigation individually and collaboratively, and in the design: identify independent and dependent variables and controls, what tools are needed to do the gathering, how measurements will be recorded, and how many data are needed to support a claim</w:t>
            </w:r>
            <w:r w:rsidRPr="00872ACC">
              <w:rPr>
                <w:rFonts w:ascii="Calibri" w:eastAsia="Times New Roman" w:hAnsi="Calibri" w:cs="Times New Roman"/>
                <w:sz w:val="20"/>
                <w:szCs w:val="20"/>
              </w:rPr>
              <w:t>.</w:t>
            </w:r>
          </w:p>
          <w:p w14:paraId="5300E12D" w14:textId="77777777" w:rsidR="00CC05A4" w:rsidRPr="00872ACC" w:rsidRDefault="00CC05A4" w:rsidP="00872ACC">
            <w:pPr>
              <w:spacing w:after="0" w:line="240" w:lineRule="auto"/>
              <w:rPr>
                <w:rFonts w:ascii="Calibri" w:hAnsi="Calibri" w:cs="Times New Roman"/>
                <w:sz w:val="20"/>
                <w:szCs w:val="20"/>
              </w:rPr>
            </w:pPr>
          </w:p>
        </w:tc>
        <w:tc>
          <w:tcPr>
            <w:tcW w:w="2610" w:type="dxa"/>
          </w:tcPr>
          <w:p w14:paraId="41E6C507" w14:textId="77777777" w:rsidR="000C699E" w:rsidRPr="00872ACC" w:rsidRDefault="000C699E" w:rsidP="00872ACC">
            <w:pPr>
              <w:spacing w:after="0" w:line="240" w:lineRule="auto"/>
              <w:rPr>
                <w:rFonts w:ascii="Calibri" w:eastAsia="Times New Roman" w:hAnsi="Calibri" w:cs="Times New Roman"/>
                <w:color w:val="333333"/>
                <w:sz w:val="20"/>
                <w:szCs w:val="20"/>
              </w:rPr>
            </w:pPr>
            <w:r w:rsidRPr="00872ACC">
              <w:rPr>
                <w:rFonts w:ascii="Calibri" w:hAnsi="Calibri" w:cs="Times New Roman"/>
                <w:b/>
                <w:sz w:val="20"/>
                <w:szCs w:val="20"/>
              </w:rPr>
              <w:t>PS3.A: Definitions of Energy</w:t>
            </w:r>
          </w:p>
          <w:p w14:paraId="4D218864" w14:textId="77777777" w:rsidR="000C699E" w:rsidRPr="00872ACC" w:rsidRDefault="000C699E" w:rsidP="00872ACC">
            <w:pPr>
              <w:numPr>
                <w:ilvl w:val="0"/>
                <w:numId w:val="36"/>
              </w:numPr>
              <w:pBdr>
                <w:top w:val="nil"/>
                <w:left w:val="nil"/>
                <w:bottom w:val="nil"/>
                <w:right w:val="nil"/>
                <w:between w:val="nil"/>
              </w:pBdr>
              <w:spacing w:after="0" w:line="240" w:lineRule="auto"/>
              <w:ind w:left="300"/>
              <w:rPr>
                <w:rFonts w:ascii="Calibri" w:hAnsi="Calibri" w:cs="Times New Roman"/>
                <w:color w:val="333333"/>
                <w:sz w:val="20"/>
                <w:szCs w:val="20"/>
              </w:rPr>
            </w:pPr>
            <w:r w:rsidRPr="00DB044A">
              <w:rPr>
                <w:rFonts w:ascii="Calibri" w:eastAsia="Times New Roman" w:hAnsi="Calibri" w:cs="Times New Roman"/>
                <w:sz w:val="20"/>
                <w:szCs w:val="20"/>
              </w:rPr>
              <w:t>Temperature is a measure of the average kinetic energy of particles of matter. The relationship between the temperature and the total energy of a system depends on the types, states, and amounts of matter present</w:t>
            </w:r>
            <w:r w:rsidRPr="00872ACC">
              <w:rPr>
                <w:rFonts w:ascii="Calibri" w:eastAsia="Times New Roman" w:hAnsi="Calibri" w:cs="Times New Roman"/>
                <w:color w:val="000000"/>
                <w:sz w:val="20"/>
                <w:szCs w:val="20"/>
              </w:rPr>
              <w:t>.</w:t>
            </w:r>
          </w:p>
          <w:p w14:paraId="1A7A3EEB" w14:textId="77777777" w:rsidR="000C699E" w:rsidRPr="00872ACC" w:rsidRDefault="000C699E" w:rsidP="00872ACC">
            <w:pPr>
              <w:spacing w:after="0" w:line="240" w:lineRule="auto"/>
              <w:rPr>
                <w:rFonts w:ascii="Calibri" w:hAnsi="Calibri" w:cs="Times New Roman"/>
                <w:b/>
                <w:sz w:val="20"/>
                <w:szCs w:val="20"/>
              </w:rPr>
            </w:pPr>
            <w:r w:rsidRPr="00872ACC">
              <w:rPr>
                <w:rFonts w:ascii="Calibri" w:hAnsi="Calibri" w:cs="Times New Roman"/>
                <w:b/>
                <w:sz w:val="20"/>
                <w:szCs w:val="20"/>
              </w:rPr>
              <w:t>PS3.B: Conservation of Energy and Energy Transfer</w:t>
            </w:r>
          </w:p>
          <w:p w14:paraId="1F73391E" w14:textId="56A36697" w:rsidR="000C699E" w:rsidRPr="000C699E" w:rsidRDefault="000C699E" w:rsidP="00872ACC">
            <w:pPr>
              <w:numPr>
                <w:ilvl w:val="0"/>
                <w:numId w:val="36"/>
              </w:numPr>
              <w:pBdr>
                <w:top w:val="nil"/>
                <w:left w:val="nil"/>
                <w:bottom w:val="nil"/>
                <w:right w:val="nil"/>
                <w:between w:val="nil"/>
              </w:pBdr>
              <w:spacing w:after="0" w:line="240" w:lineRule="auto"/>
              <w:ind w:left="300"/>
              <w:rPr>
                <w:rFonts w:ascii="Calibri" w:hAnsi="Calibri" w:cs="Times New Roman"/>
                <w:color w:val="333333"/>
                <w:sz w:val="20"/>
                <w:szCs w:val="20"/>
              </w:rPr>
            </w:pPr>
            <w:r w:rsidRPr="000C699E">
              <w:rPr>
                <w:rFonts w:ascii="Calibri" w:eastAsia="Times New Roman" w:hAnsi="Calibri" w:cs="Times New Roman"/>
                <w:sz w:val="20"/>
                <w:szCs w:val="20"/>
              </w:rPr>
              <w:t>The amount of energy transfer needed to change the temperature of a matter sample by a given amount depends on the nature of the matter, the size of the sample, and the environment.</w:t>
            </w:r>
          </w:p>
          <w:p w14:paraId="7AC011A1" w14:textId="1B673C1A" w:rsidR="000C699E" w:rsidRPr="00872ACC" w:rsidRDefault="000C699E" w:rsidP="00872ACC">
            <w:pPr>
              <w:pBdr>
                <w:top w:val="nil"/>
                <w:left w:val="nil"/>
                <w:bottom w:val="nil"/>
                <w:right w:val="nil"/>
                <w:between w:val="nil"/>
              </w:pBdr>
              <w:spacing w:after="0" w:line="240" w:lineRule="auto"/>
              <w:rPr>
                <w:rFonts w:ascii="Calibri" w:hAnsi="Calibri" w:cs="Times New Roman"/>
                <w:color w:val="333333"/>
                <w:sz w:val="20"/>
                <w:szCs w:val="20"/>
              </w:rPr>
            </w:pPr>
          </w:p>
        </w:tc>
        <w:tc>
          <w:tcPr>
            <w:tcW w:w="2340" w:type="dxa"/>
          </w:tcPr>
          <w:p w14:paraId="28623198" w14:textId="6A62F264" w:rsidR="00D24E0E" w:rsidRPr="00872ACC" w:rsidRDefault="000C699E" w:rsidP="00872ACC">
            <w:pPr>
              <w:spacing w:after="0" w:line="240" w:lineRule="auto"/>
              <w:rPr>
                <w:rFonts w:ascii="Calibri" w:hAnsi="Calibri" w:cs="Times New Roman"/>
                <w:b/>
                <w:sz w:val="20"/>
                <w:szCs w:val="20"/>
              </w:rPr>
            </w:pPr>
            <w:r w:rsidRPr="00872ACC">
              <w:rPr>
                <w:rFonts w:ascii="Calibri" w:hAnsi="Calibri" w:cs="Times New Roman"/>
                <w:b/>
                <w:sz w:val="20"/>
                <w:szCs w:val="20"/>
              </w:rPr>
              <w:t>Scale, Proportion, and Quantity</w:t>
            </w:r>
          </w:p>
          <w:p w14:paraId="4D510B62" w14:textId="39E3510F" w:rsidR="002C78A3" w:rsidRPr="00872ACC" w:rsidRDefault="000C699E" w:rsidP="00872ACC">
            <w:pPr>
              <w:numPr>
                <w:ilvl w:val="0"/>
                <w:numId w:val="44"/>
              </w:numPr>
              <w:pBdr>
                <w:top w:val="nil"/>
                <w:left w:val="nil"/>
                <w:bottom w:val="nil"/>
                <w:right w:val="nil"/>
                <w:between w:val="nil"/>
              </w:pBdr>
              <w:spacing w:after="0" w:line="240" w:lineRule="auto"/>
              <w:ind w:left="300"/>
              <w:rPr>
                <w:rFonts w:ascii="Calibri" w:hAnsi="Calibri" w:cs="Times New Roman"/>
                <w:sz w:val="20"/>
                <w:szCs w:val="20"/>
              </w:rPr>
            </w:pPr>
            <w:r w:rsidRPr="00872ACC">
              <w:rPr>
                <w:rFonts w:ascii="Calibri" w:eastAsia="Times New Roman" w:hAnsi="Calibri" w:cs="Times New Roman"/>
                <w:color w:val="000000"/>
                <w:sz w:val="20"/>
                <w:szCs w:val="20"/>
              </w:rPr>
              <w:t>Proportional relationships (e.g. speed as the ratio of distance traveled to time taken) among different types of quantities provide information about the magnitude of properties and processes.</w:t>
            </w:r>
          </w:p>
          <w:p w14:paraId="17138712" w14:textId="77777777" w:rsidR="00CC05A4" w:rsidRPr="00872ACC" w:rsidRDefault="00CC05A4" w:rsidP="00872ACC">
            <w:pPr>
              <w:spacing w:after="0" w:line="240" w:lineRule="auto"/>
              <w:rPr>
                <w:rFonts w:ascii="Calibri" w:hAnsi="Calibri" w:cs="Times New Roman"/>
                <w:sz w:val="20"/>
                <w:szCs w:val="20"/>
              </w:rPr>
            </w:pPr>
          </w:p>
        </w:tc>
      </w:tr>
      <w:tr w:rsidR="007E0266" w:rsidRPr="00872ACC" w14:paraId="243B2FE5" w14:textId="77777777" w:rsidTr="006120EE">
        <w:tc>
          <w:tcPr>
            <w:tcW w:w="2993" w:type="dxa"/>
          </w:tcPr>
          <w:p w14:paraId="671EDBFB" w14:textId="77777777" w:rsidR="007E0266" w:rsidRPr="00872ACC" w:rsidRDefault="007E0266" w:rsidP="00B85EBD">
            <w:pPr>
              <w:spacing w:line="240" w:lineRule="auto"/>
              <w:rPr>
                <w:rFonts w:ascii="Calibri" w:eastAsia="Times New Roman" w:hAnsi="Calibri" w:cs="Times New Roman"/>
                <w:sz w:val="20"/>
                <w:szCs w:val="20"/>
              </w:rPr>
            </w:pPr>
            <w:r w:rsidRPr="00872ACC">
              <w:rPr>
                <w:rFonts w:ascii="Calibri" w:hAnsi="Calibri" w:cs="Arial"/>
                <w:b/>
                <w:bCs/>
                <w:sz w:val="20"/>
                <w:szCs w:val="20"/>
              </w:rPr>
              <w:t xml:space="preserve">MS-PS3-3. </w:t>
            </w:r>
            <w:r w:rsidRPr="00872ACC">
              <w:rPr>
                <w:rFonts w:ascii="Calibri" w:eastAsia="Times New Roman" w:hAnsi="Calibri" w:cs="Times New Roman"/>
                <w:b/>
                <w:sz w:val="20"/>
                <w:szCs w:val="20"/>
              </w:rPr>
              <w:t>Apply scientific principles to design, construct, and test a device that either minimizes or maximizes thermal energy transfer</w:t>
            </w:r>
            <w:proofErr w:type="gramStart"/>
            <w:r w:rsidRPr="00872ACC">
              <w:rPr>
                <w:rFonts w:ascii="Calibri" w:eastAsia="Times New Roman" w:hAnsi="Calibri" w:cs="Times New Roman"/>
                <w:b/>
                <w:sz w:val="20"/>
                <w:szCs w:val="20"/>
              </w:rPr>
              <w:t>.*</w:t>
            </w:r>
            <w:proofErr w:type="gramEnd"/>
            <w:r w:rsidRPr="00872ACC">
              <w:rPr>
                <w:rFonts w:ascii="Calibri" w:eastAsia="Times New Roman" w:hAnsi="Calibri" w:cs="Times New Roman"/>
                <w:sz w:val="20"/>
                <w:szCs w:val="20"/>
              </w:rPr>
              <w:t xml:space="preserve"> </w:t>
            </w:r>
            <w:r w:rsidRPr="00872ACC">
              <w:rPr>
                <w:rFonts w:ascii="Calibri" w:eastAsia="Times New Roman" w:hAnsi="Calibri" w:cs="Times New Roman"/>
                <w:color w:val="FF0000"/>
                <w:sz w:val="20"/>
                <w:szCs w:val="20"/>
              </w:rPr>
              <w:t xml:space="preserve">[Clarification </w:t>
            </w:r>
            <w:r w:rsidRPr="00872ACC">
              <w:rPr>
                <w:rFonts w:ascii="Calibri" w:eastAsia="Times New Roman" w:hAnsi="Calibri" w:cs="Times New Roman"/>
                <w:color w:val="FF0000"/>
                <w:sz w:val="20"/>
                <w:szCs w:val="20"/>
              </w:rPr>
              <w:lastRenderedPageBreak/>
              <w:t>Statement: Examples of devices could include an insulated box, a solar cooker, and a Styrofoam cup.] [Assessment Boundary: Assessment does not include calculating the total amount of thermal energy transferred.]</w:t>
            </w:r>
          </w:p>
          <w:p w14:paraId="772D9BA6" w14:textId="77777777" w:rsidR="007E0266" w:rsidRPr="00872ACC" w:rsidRDefault="007E0266" w:rsidP="00872ACC">
            <w:pPr>
              <w:spacing w:line="240" w:lineRule="auto"/>
              <w:rPr>
                <w:rFonts w:ascii="Calibri" w:hAnsi="Calibri" w:cs="Arial"/>
                <w:b/>
                <w:sz w:val="20"/>
                <w:szCs w:val="20"/>
              </w:rPr>
            </w:pPr>
          </w:p>
        </w:tc>
        <w:tc>
          <w:tcPr>
            <w:tcW w:w="2520" w:type="dxa"/>
          </w:tcPr>
          <w:p w14:paraId="25EA1828" w14:textId="77777777" w:rsidR="007E0266" w:rsidRPr="00872ACC" w:rsidRDefault="007E0266" w:rsidP="00B85EBD">
            <w:pPr>
              <w:spacing w:after="0" w:line="240" w:lineRule="auto"/>
              <w:rPr>
                <w:rFonts w:ascii="Calibri" w:hAnsi="Calibri" w:cs="Times New Roman"/>
                <w:sz w:val="20"/>
                <w:szCs w:val="20"/>
              </w:rPr>
            </w:pPr>
            <w:r w:rsidRPr="00872ACC">
              <w:rPr>
                <w:rFonts w:ascii="Calibri" w:hAnsi="Calibri" w:cs="Times New Roman"/>
                <w:b/>
                <w:sz w:val="20"/>
                <w:szCs w:val="20"/>
              </w:rPr>
              <w:lastRenderedPageBreak/>
              <w:t>Designing Solutions</w:t>
            </w:r>
          </w:p>
          <w:p w14:paraId="20AD868F" w14:textId="77777777" w:rsidR="007E0266" w:rsidRPr="00872ACC" w:rsidRDefault="007E0266" w:rsidP="00B85EBD">
            <w:pPr>
              <w:numPr>
                <w:ilvl w:val="0"/>
                <w:numId w:val="34"/>
              </w:numPr>
              <w:pBdr>
                <w:top w:val="nil"/>
                <w:left w:val="nil"/>
                <w:bottom w:val="nil"/>
                <w:right w:val="nil"/>
                <w:between w:val="nil"/>
              </w:pBdr>
              <w:spacing w:after="0" w:line="240" w:lineRule="auto"/>
              <w:ind w:left="300"/>
              <w:rPr>
                <w:rFonts w:ascii="Calibri" w:hAnsi="Calibri" w:cs="Times New Roman"/>
                <w:sz w:val="20"/>
                <w:szCs w:val="20"/>
              </w:rPr>
            </w:pPr>
            <w:r w:rsidRPr="00872ACC">
              <w:rPr>
                <w:rFonts w:ascii="Calibri" w:hAnsi="Calibri" w:cs="Times New Roman"/>
                <w:sz w:val="20"/>
                <w:szCs w:val="20"/>
              </w:rPr>
              <w:t xml:space="preserve">Apply scientific ideas or principles to design, construct, and test a design of an object, </w:t>
            </w:r>
            <w:r w:rsidRPr="00872ACC">
              <w:rPr>
                <w:rFonts w:ascii="Calibri" w:hAnsi="Calibri" w:cs="Times New Roman"/>
                <w:sz w:val="20"/>
                <w:szCs w:val="20"/>
              </w:rPr>
              <w:lastRenderedPageBreak/>
              <w:t>tool, process, or system.</w:t>
            </w:r>
          </w:p>
          <w:p w14:paraId="2BB92AA3" w14:textId="77777777" w:rsidR="007E0266" w:rsidRPr="00872ACC" w:rsidRDefault="007E0266" w:rsidP="00872ACC">
            <w:pPr>
              <w:spacing w:after="0" w:line="240" w:lineRule="auto"/>
              <w:rPr>
                <w:rFonts w:ascii="Calibri" w:hAnsi="Calibri" w:cs="Times New Roman"/>
                <w:b/>
                <w:sz w:val="20"/>
                <w:szCs w:val="20"/>
              </w:rPr>
            </w:pPr>
          </w:p>
        </w:tc>
        <w:tc>
          <w:tcPr>
            <w:tcW w:w="2610" w:type="dxa"/>
          </w:tcPr>
          <w:p w14:paraId="3C0FCF20" w14:textId="77777777" w:rsidR="007E0266" w:rsidRPr="00872ACC" w:rsidRDefault="007E0266" w:rsidP="00B85EBD">
            <w:pPr>
              <w:spacing w:after="0" w:line="240" w:lineRule="auto"/>
              <w:rPr>
                <w:rFonts w:ascii="Calibri" w:eastAsia="Times New Roman" w:hAnsi="Calibri" w:cs="Times New Roman"/>
                <w:color w:val="333333"/>
                <w:sz w:val="20"/>
                <w:szCs w:val="20"/>
              </w:rPr>
            </w:pPr>
            <w:r w:rsidRPr="00872ACC">
              <w:rPr>
                <w:rFonts w:ascii="Calibri" w:hAnsi="Calibri" w:cs="Times New Roman"/>
                <w:b/>
                <w:sz w:val="20"/>
                <w:szCs w:val="20"/>
              </w:rPr>
              <w:lastRenderedPageBreak/>
              <w:t>PS3.A: Definitions of Energy</w:t>
            </w:r>
          </w:p>
          <w:p w14:paraId="4589DAC9" w14:textId="77777777" w:rsidR="007E0266" w:rsidRPr="00872ACC" w:rsidRDefault="007E0266" w:rsidP="00B85EBD">
            <w:pPr>
              <w:numPr>
                <w:ilvl w:val="0"/>
                <w:numId w:val="36"/>
              </w:numPr>
              <w:pBdr>
                <w:top w:val="nil"/>
                <w:left w:val="nil"/>
                <w:bottom w:val="nil"/>
                <w:right w:val="nil"/>
                <w:between w:val="nil"/>
              </w:pBdr>
              <w:spacing w:after="0" w:line="240" w:lineRule="auto"/>
              <w:ind w:left="300"/>
              <w:rPr>
                <w:rFonts w:ascii="Calibri" w:hAnsi="Calibri" w:cs="Times New Roman"/>
                <w:color w:val="333333"/>
                <w:sz w:val="20"/>
                <w:szCs w:val="20"/>
              </w:rPr>
            </w:pPr>
            <w:r w:rsidRPr="00DB044A">
              <w:rPr>
                <w:rFonts w:ascii="Calibri" w:eastAsia="Times New Roman" w:hAnsi="Calibri" w:cs="Times New Roman"/>
                <w:sz w:val="20"/>
                <w:szCs w:val="20"/>
              </w:rPr>
              <w:t xml:space="preserve">Temperature is a measure of the average kinetic energy of particles of matter. The </w:t>
            </w:r>
            <w:r w:rsidRPr="00DB044A">
              <w:rPr>
                <w:rFonts w:ascii="Calibri" w:eastAsia="Times New Roman" w:hAnsi="Calibri" w:cs="Times New Roman"/>
                <w:sz w:val="20"/>
                <w:szCs w:val="20"/>
              </w:rPr>
              <w:lastRenderedPageBreak/>
              <w:t>relationship between the temperature and the total energy of a system depends on the types, states, and amounts of matter present</w:t>
            </w:r>
            <w:r w:rsidRPr="00872ACC">
              <w:rPr>
                <w:rFonts w:ascii="Calibri" w:eastAsia="Times New Roman" w:hAnsi="Calibri" w:cs="Times New Roman"/>
                <w:color w:val="000000"/>
                <w:sz w:val="20"/>
                <w:szCs w:val="20"/>
              </w:rPr>
              <w:t>.</w:t>
            </w:r>
          </w:p>
          <w:p w14:paraId="549B3AE4" w14:textId="77777777" w:rsidR="007E0266" w:rsidRPr="00DB044A" w:rsidRDefault="007E0266" w:rsidP="00B85EBD">
            <w:pPr>
              <w:spacing w:after="0" w:line="240" w:lineRule="auto"/>
              <w:rPr>
                <w:rFonts w:ascii="Calibri" w:eastAsia="Times New Roman" w:hAnsi="Calibri" w:cs="Times New Roman"/>
                <w:color w:val="333333"/>
                <w:sz w:val="20"/>
                <w:szCs w:val="20"/>
              </w:rPr>
            </w:pPr>
            <w:r w:rsidRPr="00872ACC">
              <w:rPr>
                <w:rFonts w:ascii="Calibri" w:hAnsi="Calibri" w:cs="Times New Roman"/>
                <w:b/>
                <w:sz w:val="20"/>
                <w:szCs w:val="20"/>
              </w:rPr>
              <w:t>PS3.B: Conservation of Energy and Energy Transfer</w:t>
            </w:r>
          </w:p>
          <w:p w14:paraId="79A58874" w14:textId="39889A63" w:rsidR="007E0266" w:rsidRPr="008D5290" w:rsidRDefault="007E0266" w:rsidP="00872ACC">
            <w:pPr>
              <w:numPr>
                <w:ilvl w:val="0"/>
                <w:numId w:val="36"/>
              </w:numPr>
              <w:pBdr>
                <w:top w:val="nil"/>
                <w:left w:val="nil"/>
                <w:bottom w:val="nil"/>
                <w:right w:val="nil"/>
                <w:between w:val="nil"/>
              </w:pBdr>
              <w:spacing w:after="0" w:line="240" w:lineRule="auto"/>
              <w:ind w:left="300"/>
              <w:rPr>
                <w:rFonts w:ascii="Calibri" w:hAnsi="Calibri" w:cs="Times New Roman"/>
                <w:color w:val="333333"/>
                <w:sz w:val="20"/>
                <w:szCs w:val="20"/>
              </w:rPr>
            </w:pPr>
            <w:r w:rsidRPr="008D5290">
              <w:rPr>
                <w:rFonts w:ascii="Calibri" w:eastAsia="Times New Roman" w:hAnsi="Calibri" w:cs="Times New Roman"/>
                <w:sz w:val="20"/>
                <w:szCs w:val="20"/>
              </w:rPr>
              <w:t>Energy is spontaneously transferred out of hotter regions or objects and into colder ones.</w:t>
            </w:r>
          </w:p>
        </w:tc>
        <w:tc>
          <w:tcPr>
            <w:tcW w:w="2340" w:type="dxa"/>
          </w:tcPr>
          <w:p w14:paraId="474E2436" w14:textId="77777777" w:rsidR="007E0266" w:rsidRPr="00872ACC" w:rsidRDefault="007E0266" w:rsidP="00B85EBD">
            <w:pPr>
              <w:spacing w:after="0" w:line="240" w:lineRule="auto"/>
              <w:rPr>
                <w:rFonts w:ascii="Calibri" w:hAnsi="Calibri" w:cs="Times New Roman"/>
                <w:b/>
                <w:sz w:val="20"/>
                <w:szCs w:val="20"/>
              </w:rPr>
            </w:pPr>
            <w:r w:rsidRPr="00872ACC">
              <w:rPr>
                <w:rFonts w:ascii="Calibri" w:hAnsi="Calibri" w:cs="Times New Roman"/>
                <w:b/>
                <w:sz w:val="20"/>
                <w:szCs w:val="20"/>
              </w:rPr>
              <w:lastRenderedPageBreak/>
              <w:t>Energy and Matter</w:t>
            </w:r>
          </w:p>
          <w:p w14:paraId="1BCFFD4B" w14:textId="77777777" w:rsidR="007E0266" w:rsidRPr="00872ACC" w:rsidRDefault="007E0266" w:rsidP="00B85EBD">
            <w:pPr>
              <w:numPr>
                <w:ilvl w:val="0"/>
                <w:numId w:val="38"/>
              </w:numPr>
              <w:pBdr>
                <w:top w:val="nil"/>
                <w:left w:val="nil"/>
                <w:bottom w:val="nil"/>
                <w:right w:val="nil"/>
                <w:between w:val="nil"/>
              </w:pBdr>
              <w:spacing w:after="0" w:line="240" w:lineRule="auto"/>
              <w:ind w:left="300"/>
              <w:rPr>
                <w:rFonts w:ascii="Calibri" w:hAnsi="Calibri" w:cs="Times New Roman"/>
                <w:color w:val="333333"/>
                <w:sz w:val="20"/>
                <w:szCs w:val="20"/>
              </w:rPr>
            </w:pPr>
            <w:r w:rsidRPr="00872ACC">
              <w:rPr>
                <w:rFonts w:ascii="Calibri" w:eastAsia="Times New Roman" w:hAnsi="Calibri" w:cs="Times New Roman"/>
                <w:color w:val="000000"/>
                <w:sz w:val="20"/>
                <w:szCs w:val="20"/>
              </w:rPr>
              <w:t xml:space="preserve">The transfer of energy can be tracked as energy flows through a designed or natural </w:t>
            </w:r>
            <w:r w:rsidRPr="00872ACC">
              <w:rPr>
                <w:rFonts w:ascii="Calibri" w:eastAsia="Times New Roman" w:hAnsi="Calibri" w:cs="Times New Roman"/>
                <w:color w:val="000000"/>
                <w:sz w:val="20"/>
                <w:szCs w:val="20"/>
              </w:rPr>
              <w:lastRenderedPageBreak/>
              <w:t>system.</w:t>
            </w:r>
          </w:p>
          <w:p w14:paraId="5E70B0CA" w14:textId="77777777" w:rsidR="007E0266" w:rsidRPr="00872ACC" w:rsidRDefault="007E0266" w:rsidP="00872ACC">
            <w:pPr>
              <w:spacing w:after="0" w:line="240" w:lineRule="auto"/>
              <w:rPr>
                <w:rFonts w:ascii="Calibri" w:hAnsi="Calibri" w:cs="Times New Roman"/>
                <w:b/>
                <w:sz w:val="20"/>
                <w:szCs w:val="20"/>
              </w:rPr>
            </w:pPr>
          </w:p>
        </w:tc>
      </w:tr>
      <w:tr w:rsidR="000C699E" w:rsidRPr="00872ACC" w14:paraId="7A5B4F0C" w14:textId="77777777" w:rsidTr="006120EE">
        <w:tc>
          <w:tcPr>
            <w:tcW w:w="2993" w:type="dxa"/>
          </w:tcPr>
          <w:p w14:paraId="7AA8A3A9" w14:textId="5ACF7B87" w:rsidR="000C699E" w:rsidRPr="00872ACC" w:rsidRDefault="000C699E" w:rsidP="00872ACC">
            <w:pPr>
              <w:spacing w:after="0" w:line="240" w:lineRule="auto"/>
              <w:rPr>
                <w:rFonts w:ascii="Calibri" w:hAnsi="Calibri" w:cs="Times New Roman"/>
                <w:b/>
                <w:color w:val="000000"/>
                <w:sz w:val="20"/>
                <w:szCs w:val="20"/>
              </w:rPr>
            </w:pPr>
            <w:r w:rsidRPr="00872ACC">
              <w:rPr>
                <w:rFonts w:ascii="Calibri" w:hAnsi="Calibri" w:cs="Times New Roman"/>
                <w:b/>
                <w:color w:val="000000"/>
                <w:sz w:val="20"/>
                <w:szCs w:val="20"/>
              </w:rPr>
              <w:lastRenderedPageBreak/>
              <w:t>MS-ETS1-3</w:t>
            </w:r>
            <w:r w:rsidRPr="00872ACC">
              <w:rPr>
                <w:rFonts w:ascii="Calibri" w:hAnsi="Calibri" w:cs="Times New Roman"/>
                <w:color w:val="000000"/>
                <w:sz w:val="20"/>
                <w:szCs w:val="20"/>
              </w:rPr>
              <w:t xml:space="preserve">. </w:t>
            </w:r>
            <w:r w:rsidRPr="00872ACC">
              <w:rPr>
                <w:rFonts w:ascii="Calibri" w:hAnsi="Calibri" w:cs="Times New Roman"/>
                <w:b/>
                <w:color w:val="000000"/>
                <w:sz w:val="20"/>
                <w:szCs w:val="20"/>
              </w:rPr>
              <w:t>Analyze data from tests to determine similarities and differences among several design solutions to identify the best characteristics of each that can be combined into a new solution to better meet the criteria for success.</w:t>
            </w:r>
          </w:p>
        </w:tc>
        <w:tc>
          <w:tcPr>
            <w:tcW w:w="2520" w:type="dxa"/>
          </w:tcPr>
          <w:p w14:paraId="64C2CD2C" w14:textId="77777777" w:rsidR="000C699E" w:rsidRPr="00872ACC" w:rsidRDefault="000C699E" w:rsidP="00872ACC">
            <w:pPr>
              <w:spacing w:after="0" w:line="240" w:lineRule="auto"/>
              <w:rPr>
                <w:rFonts w:ascii="Calibri" w:hAnsi="Calibri" w:cs="Times New Roman"/>
                <w:b/>
                <w:sz w:val="20"/>
                <w:szCs w:val="20"/>
              </w:rPr>
            </w:pPr>
            <w:r w:rsidRPr="00872ACC">
              <w:rPr>
                <w:rFonts w:ascii="Calibri" w:hAnsi="Calibri" w:cs="Times New Roman"/>
                <w:b/>
                <w:sz w:val="20"/>
                <w:szCs w:val="20"/>
              </w:rPr>
              <w:t>Analyzing and Interpreting Data</w:t>
            </w:r>
          </w:p>
          <w:p w14:paraId="2045F6BD" w14:textId="77777777" w:rsidR="000C699E" w:rsidRPr="00872ACC" w:rsidRDefault="000C699E" w:rsidP="00872ACC">
            <w:pPr>
              <w:numPr>
                <w:ilvl w:val="0"/>
                <w:numId w:val="51"/>
              </w:numPr>
              <w:pBdr>
                <w:top w:val="nil"/>
                <w:left w:val="nil"/>
                <w:bottom w:val="nil"/>
                <w:right w:val="nil"/>
                <w:between w:val="nil"/>
              </w:pBdr>
              <w:spacing w:after="0" w:line="240" w:lineRule="auto"/>
              <w:ind w:left="300"/>
              <w:rPr>
                <w:rFonts w:ascii="Calibri" w:hAnsi="Calibri" w:cs="Times New Roman"/>
                <w:color w:val="333333"/>
                <w:sz w:val="20"/>
                <w:szCs w:val="20"/>
              </w:rPr>
            </w:pPr>
            <w:r w:rsidRPr="00872ACC">
              <w:rPr>
                <w:rFonts w:ascii="Calibri" w:hAnsi="Calibri" w:cs="Times New Roman"/>
                <w:sz w:val="20"/>
                <w:szCs w:val="20"/>
              </w:rPr>
              <w:t>Analyze and interpret data to determine similarities and differences in findings.</w:t>
            </w:r>
          </w:p>
          <w:p w14:paraId="329B8F3E" w14:textId="77777777" w:rsidR="000C699E" w:rsidRPr="00872ACC" w:rsidRDefault="000C699E" w:rsidP="00872ACC">
            <w:pPr>
              <w:spacing w:after="0" w:line="240" w:lineRule="auto"/>
              <w:rPr>
                <w:rFonts w:ascii="Calibri" w:hAnsi="Calibri" w:cs="Times New Roman"/>
                <w:b/>
                <w:sz w:val="20"/>
                <w:szCs w:val="20"/>
              </w:rPr>
            </w:pPr>
          </w:p>
        </w:tc>
        <w:tc>
          <w:tcPr>
            <w:tcW w:w="2610" w:type="dxa"/>
          </w:tcPr>
          <w:p w14:paraId="37177DC3" w14:textId="77777777" w:rsidR="000C699E" w:rsidRPr="00872ACC" w:rsidRDefault="000C699E" w:rsidP="00872ACC">
            <w:pPr>
              <w:spacing w:after="0" w:line="240" w:lineRule="auto"/>
              <w:rPr>
                <w:rFonts w:ascii="Calibri" w:hAnsi="Calibri" w:cs="Times New Roman"/>
                <w:sz w:val="20"/>
                <w:szCs w:val="20"/>
              </w:rPr>
            </w:pPr>
            <w:r w:rsidRPr="00872ACC">
              <w:rPr>
                <w:rFonts w:ascii="Calibri" w:hAnsi="Calibri" w:cs="Times New Roman"/>
                <w:b/>
                <w:sz w:val="20"/>
                <w:szCs w:val="20"/>
              </w:rPr>
              <w:t>ETS1.B: Developing Possible Solutions</w:t>
            </w:r>
          </w:p>
          <w:p w14:paraId="1B407829" w14:textId="77777777" w:rsidR="000C699E" w:rsidRPr="00872ACC" w:rsidRDefault="000C699E" w:rsidP="00872ACC">
            <w:pPr>
              <w:numPr>
                <w:ilvl w:val="0"/>
                <w:numId w:val="52"/>
              </w:numPr>
              <w:pBdr>
                <w:top w:val="nil"/>
                <w:left w:val="nil"/>
                <w:bottom w:val="nil"/>
                <w:right w:val="nil"/>
                <w:between w:val="nil"/>
              </w:pBdr>
              <w:spacing w:after="0" w:line="240" w:lineRule="auto"/>
              <w:ind w:left="300"/>
              <w:rPr>
                <w:rFonts w:ascii="Calibri" w:hAnsi="Calibri" w:cs="Times New Roman"/>
                <w:sz w:val="20"/>
                <w:szCs w:val="20"/>
              </w:rPr>
            </w:pPr>
            <w:r w:rsidRPr="00872ACC">
              <w:rPr>
                <w:rFonts w:ascii="Calibri" w:hAnsi="Calibri" w:cs="Times New Roman"/>
                <w:sz w:val="20"/>
                <w:szCs w:val="20"/>
              </w:rPr>
              <w:t>There are systematic processes for evaluating solutions with respect to how well they meet the criteria and constraints of a problem.</w:t>
            </w:r>
          </w:p>
          <w:p w14:paraId="134E79F7" w14:textId="77777777" w:rsidR="000C699E" w:rsidRPr="00872ACC" w:rsidRDefault="000C699E" w:rsidP="00872ACC">
            <w:pPr>
              <w:numPr>
                <w:ilvl w:val="0"/>
                <w:numId w:val="52"/>
              </w:numPr>
              <w:pBdr>
                <w:top w:val="nil"/>
                <w:left w:val="nil"/>
                <w:bottom w:val="nil"/>
                <w:right w:val="nil"/>
                <w:between w:val="nil"/>
              </w:pBdr>
              <w:spacing w:after="0" w:line="240" w:lineRule="auto"/>
              <w:ind w:left="300"/>
              <w:rPr>
                <w:rFonts w:ascii="Calibri" w:hAnsi="Calibri" w:cs="Times New Roman"/>
                <w:sz w:val="20"/>
                <w:szCs w:val="20"/>
              </w:rPr>
            </w:pPr>
            <w:r w:rsidRPr="00872ACC">
              <w:rPr>
                <w:rFonts w:ascii="Calibri" w:hAnsi="Calibri" w:cs="Times New Roman"/>
                <w:sz w:val="20"/>
                <w:szCs w:val="20"/>
              </w:rPr>
              <w:t>Sometimes parts of different solutions can be combined to create a solution that is better than any of its predecessors.</w:t>
            </w:r>
          </w:p>
          <w:p w14:paraId="44A9ADA1" w14:textId="77777777" w:rsidR="000C699E" w:rsidRPr="00872ACC" w:rsidRDefault="000C699E" w:rsidP="00872ACC">
            <w:pPr>
              <w:spacing w:after="0" w:line="240" w:lineRule="auto"/>
              <w:rPr>
                <w:rFonts w:ascii="Calibri" w:hAnsi="Calibri" w:cs="Times New Roman"/>
                <w:b/>
                <w:sz w:val="20"/>
                <w:szCs w:val="20"/>
              </w:rPr>
            </w:pPr>
            <w:r w:rsidRPr="00872ACC">
              <w:rPr>
                <w:rFonts w:ascii="Calibri" w:hAnsi="Calibri" w:cs="Times New Roman"/>
                <w:b/>
                <w:sz w:val="20"/>
                <w:szCs w:val="20"/>
              </w:rPr>
              <w:t>ETS1.C: Optimizing the Design Solution</w:t>
            </w:r>
          </w:p>
          <w:p w14:paraId="14D31950" w14:textId="23D11ABE" w:rsidR="000C699E" w:rsidRPr="00872ACC" w:rsidRDefault="000C699E" w:rsidP="00872ACC">
            <w:pPr>
              <w:numPr>
                <w:ilvl w:val="0"/>
                <w:numId w:val="52"/>
              </w:numPr>
              <w:pBdr>
                <w:top w:val="nil"/>
                <w:left w:val="nil"/>
                <w:bottom w:val="nil"/>
                <w:right w:val="nil"/>
                <w:between w:val="nil"/>
              </w:pBdr>
              <w:spacing w:after="0" w:line="240" w:lineRule="auto"/>
              <w:ind w:left="300"/>
              <w:rPr>
                <w:rFonts w:ascii="Calibri" w:hAnsi="Calibri" w:cs="Times New Roman"/>
                <w:sz w:val="20"/>
                <w:szCs w:val="20"/>
              </w:rPr>
            </w:pPr>
            <w:r w:rsidRPr="00872ACC">
              <w:rPr>
                <w:rFonts w:ascii="Calibri" w:hAnsi="Calibri" w:cs="Times New Roman"/>
                <w:sz w:val="20"/>
                <w:szCs w:val="20"/>
              </w:rPr>
              <w:t>Although one design may not perform the best across all tests, identifying the characteristics of the design that performed the best in each test can provide useful information for the redesign process—that is, some of those characteristics may be incorporated into the new design.</w:t>
            </w:r>
          </w:p>
        </w:tc>
        <w:tc>
          <w:tcPr>
            <w:tcW w:w="2340" w:type="dxa"/>
          </w:tcPr>
          <w:p w14:paraId="017ED919" w14:textId="36F4BF69" w:rsidR="000C699E" w:rsidRPr="00872ACC" w:rsidRDefault="000C699E" w:rsidP="00872ACC">
            <w:pPr>
              <w:spacing w:after="0" w:line="240" w:lineRule="auto"/>
              <w:rPr>
                <w:rFonts w:ascii="Calibri" w:hAnsi="Calibri" w:cs="Times New Roman"/>
                <w:b/>
                <w:sz w:val="20"/>
                <w:szCs w:val="20"/>
              </w:rPr>
            </w:pPr>
            <w:r w:rsidRPr="00872ACC">
              <w:rPr>
                <w:rFonts w:ascii="Calibri" w:hAnsi="Calibri" w:cs="Times New Roman"/>
                <w:b/>
                <w:sz w:val="20"/>
                <w:szCs w:val="20"/>
              </w:rPr>
              <w:t>No CCC listed</w:t>
            </w:r>
          </w:p>
        </w:tc>
      </w:tr>
    </w:tbl>
    <w:p w14:paraId="53DE67DB" w14:textId="65410AB9" w:rsidR="0069345D" w:rsidRPr="00B612EE" w:rsidRDefault="0069345D" w:rsidP="00B612EE">
      <w:pPr>
        <w:spacing w:after="0" w:line="240" w:lineRule="auto"/>
        <w:rPr>
          <w:rFonts w:ascii="Calibri" w:hAnsi="Calibri"/>
          <w:b/>
          <w:u w:val="single"/>
        </w:rPr>
        <w:sectPr w:rsidR="0069345D" w:rsidRPr="00B612EE" w:rsidSect="006120EE">
          <w:headerReference w:type="default" r:id="rId11"/>
          <w:footerReference w:type="default" r:id="rId12"/>
          <w:pgSz w:w="12240" w:h="15840"/>
          <w:pgMar w:top="1008" w:right="1008" w:bottom="1008" w:left="1008" w:header="720" w:footer="720" w:gutter="0"/>
          <w:cols w:space="720"/>
          <w:docGrid w:linePitch="360"/>
        </w:sectPr>
      </w:pPr>
    </w:p>
    <w:p w14:paraId="5376B505" w14:textId="3ECFAA52" w:rsidR="00ED7A83" w:rsidRPr="00B612EE" w:rsidRDefault="00ED7A83" w:rsidP="00B612EE">
      <w:pPr>
        <w:spacing w:line="240" w:lineRule="auto"/>
        <w:rPr>
          <w:rFonts w:ascii="Calibri" w:hAnsi="Calibri"/>
          <w:b/>
          <w:u w:val="single"/>
        </w:rPr>
      </w:pPr>
      <w:r w:rsidRPr="00B612EE">
        <w:rPr>
          <w:rFonts w:ascii="Calibri" w:hAnsi="Calibri"/>
          <w:b/>
          <w:u w:val="single"/>
        </w:rPr>
        <w:lastRenderedPageBreak/>
        <w:t>Connections to Common Core Math and ELA Standards:</w:t>
      </w:r>
    </w:p>
    <w:p w14:paraId="361B654A" w14:textId="5071AE9A" w:rsidR="00222FDB" w:rsidRPr="007B0EFD" w:rsidRDefault="00B612EE" w:rsidP="007B0EFD">
      <w:pPr>
        <w:spacing w:line="240" w:lineRule="auto"/>
      </w:pPr>
      <w:r w:rsidRPr="00634BA1">
        <w:t xml:space="preserve">Over the course of this unit, students will gain knowledge and skills in science, as </w:t>
      </w:r>
      <w:r w:rsidR="000A700A">
        <w:t>well as in math and English-Language A</w:t>
      </w:r>
      <w:r w:rsidRPr="00634BA1">
        <w:t>rt</w:t>
      </w:r>
      <w:r>
        <w:t xml:space="preserve">s. </w:t>
      </w:r>
      <w:r w:rsidRPr="00634BA1">
        <w:t>Below we list the Common Core ELA and Math standards for middle schoo</w:t>
      </w:r>
      <w:r w:rsidR="000A6FD6">
        <w:t>l and 6</w:t>
      </w:r>
      <w:r w:rsidRPr="00634BA1">
        <w:rPr>
          <w:vertAlign w:val="superscript"/>
        </w:rPr>
        <w:t>th</w:t>
      </w:r>
      <w:r w:rsidRPr="00634BA1">
        <w:t xml:space="preserve"> grade that are relevant to the curriculum tasks in this unit. Within the curriculum, there are opportunities to incorporate components of the following ELA and Math Standards:</w:t>
      </w:r>
    </w:p>
    <w:tbl>
      <w:tblPr>
        <w:tblStyle w:val="TableGrid"/>
        <w:tblW w:w="0" w:type="auto"/>
        <w:tblInd w:w="108" w:type="dxa"/>
        <w:tblLook w:val="04A0" w:firstRow="1" w:lastRow="0" w:firstColumn="1" w:lastColumn="0" w:noHBand="0" w:noVBand="1"/>
      </w:tblPr>
      <w:tblGrid>
        <w:gridCol w:w="1638"/>
        <w:gridCol w:w="6883"/>
        <w:gridCol w:w="1811"/>
      </w:tblGrid>
      <w:tr w:rsidR="00D7298D" w:rsidRPr="00D47CE8" w14:paraId="0518778B" w14:textId="6AE46437" w:rsidTr="00161082">
        <w:tc>
          <w:tcPr>
            <w:tcW w:w="8910" w:type="dxa"/>
            <w:gridSpan w:val="2"/>
          </w:tcPr>
          <w:p w14:paraId="669534D3" w14:textId="1A159E53" w:rsidR="00D7298D" w:rsidRPr="00D47CE8" w:rsidRDefault="00D7298D" w:rsidP="00DF4645">
            <w:pPr>
              <w:jc w:val="center"/>
              <w:outlineLvl w:val="3"/>
              <w:rPr>
                <w:rFonts w:ascii="Calibri" w:eastAsia="Times New Roman" w:hAnsi="Calibri" w:cs="Times New Roman"/>
                <w:b/>
                <w:sz w:val="20"/>
                <w:szCs w:val="20"/>
              </w:rPr>
            </w:pPr>
            <w:r w:rsidRPr="00D47CE8">
              <w:rPr>
                <w:rFonts w:ascii="Calibri" w:eastAsia="Times New Roman" w:hAnsi="Calibri" w:cs="Times New Roman"/>
                <w:b/>
                <w:sz w:val="20"/>
                <w:szCs w:val="20"/>
              </w:rPr>
              <w:t xml:space="preserve">Middle School </w:t>
            </w:r>
            <w:r w:rsidR="007B0EFD" w:rsidRPr="00D47CE8">
              <w:rPr>
                <w:rFonts w:ascii="Calibri" w:eastAsia="Times New Roman" w:hAnsi="Calibri" w:cs="Times New Roman"/>
                <w:b/>
                <w:sz w:val="20"/>
                <w:szCs w:val="20"/>
              </w:rPr>
              <w:t>and 6</w:t>
            </w:r>
            <w:r w:rsidR="007B0EFD" w:rsidRPr="00D47CE8">
              <w:rPr>
                <w:rFonts w:ascii="Calibri" w:eastAsia="Times New Roman" w:hAnsi="Calibri" w:cs="Times New Roman"/>
                <w:b/>
                <w:sz w:val="20"/>
                <w:szCs w:val="20"/>
                <w:vertAlign w:val="superscript"/>
              </w:rPr>
              <w:t>th</w:t>
            </w:r>
            <w:r w:rsidR="007B0EFD" w:rsidRPr="00D47CE8">
              <w:rPr>
                <w:rFonts w:ascii="Calibri" w:eastAsia="Times New Roman" w:hAnsi="Calibri" w:cs="Times New Roman"/>
                <w:b/>
                <w:sz w:val="20"/>
                <w:szCs w:val="20"/>
              </w:rPr>
              <w:t xml:space="preserve"> Grade </w:t>
            </w:r>
            <w:r w:rsidRPr="00D47CE8">
              <w:rPr>
                <w:rFonts w:ascii="Calibri" w:eastAsia="Times New Roman" w:hAnsi="Calibri" w:cs="Times New Roman"/>
                <w:b/>
                <w:sz w:val="20"/>
                <w:szCs w:val="20"/>
              </w:rPr>
              <w:t>Common Core ELA Standards</w:t>
            </w:r>
          </w:p>
        </w:tc>
        <w:tc>
          <w:tcPr>
            <w:tcW w:w="1854" w:type="dxa"/>
          </w:tcPr>
          <w:p w14:paraId="56E57901" w14:textId="40D3F03D" w:rsidR="00D7298D" w:rsidRPr="00D47CE8" w:rsidRDefault="00D7298D" w:rsidP="00DF4645">
            <w:pPr>
              <w:jc w:val="center"/>
              <w:outlineLvl w:val="3"/>
              <w:rPr>
                <w:rFonts w:ascii="Calibri" w:eastAsia="Times New Roman" w:hAnsi="Calibri" w:cs="Times New Roman"/>
                <w:b/>
                <w:sz w:val="20"/>
                <w:szCs w:val="20"/>
              </w:rPr>
            </w:pPr>
            <w:r w:rsidRPr="00D47CE8">
              <w:rPr>
                <w:rFonts w:ascii="Calibri" w:eastAsia="Times New Roman" w:hAnsi="Calibri" w:cs="Times New Roman"/>
                <w:b/>
                <w:sz w:val="20"/>
                <w:szCs w:val="20"/>
              </w:rPr>
              <w:t>Unit Task</w:t>
            </w:r>
          </w:p>
        </w:tc>
      </w:tr>
      <w:tr w:rsidR="00DF4645" w:rsidRPr="00D47CE8" w14:paraId="42609343" w14:textId="3C601246" w:rsidTr="00161082">
        <w:trPr>
          <w:trHeight w:val="548"/>
        </w:trPr>
        <w:tc>
          <w:tcPr>
            <w:tcW w:w="1662" w:type="dxa"/>
            <w:vMerge w:val="restart"/>
          </w:tcPr>
          <w:p w14:paraId="16AED0C3" w14:textId="5D161836" w:rsidR="00DF4645" w:rsidRPr="00D47CE8" w:rsidRDefault="00DF4645" w:rsidP="00DF4645">
            <w:pPr>
              <w:outlineLvl w:val="3"/>
              <w:rPr>
                <w:rFonts w:ascii="Calibri" w:eastAsia="Times New Roman" w:hAnsi="Calibri" w:cs="Times New Roman"/>
                <w:b/>
                <w:color w:val="202020"/>
                <w:sz w:val="20"/>
                <w:szCs w:val="20"/>
              </w:rPr>
            </w:pPr>
            <w:r w:rsidRPr="00D47CE8">
              <w:rPr>
                <w:rFonts w:ascii="Calibri" w:eastAsia="Times New Roman" w:hAnsi="Calibri" w:cs="Times New Roman"/>
                <w:b/>
                <w:color w:val="202020"/>
                <w:sz w:val="20"/>
                <w:szCs w:val="20"/>
              </w:rPr>
              <w:t>Key Ideas and Details</w:t>
            </w:r>
          </w:p>
        </w:tc>
        <w:tc>
          <w:tcPr>
            <w:tcW w:w="7248" w:type="dxa"/>
          </w:tcPr>
          <w:p w14:paraId="4B8B8455" w14:textId="6EFF72FF" w:rsidR="00DF4645" w:rsidRPr="00D47CE8" w:rsidRDefault="00DF4645" w:rsidP="00DF4645">
            <w:pPr>
              <w:rPr>
                <w:rFonts w:ascii="Calibri" w:eastAsia="Times New Roman" w:hAnsi="Calibri" w:cs="Times New Roman"/>
                <w:color w:val="202020"/>
                <w:sz w:val="20"/>
                <w:szCs w:val="20"/>
              </w:rPr>
            </w:pPr>
            <w:r w:rsidRPr="00D47CE8">
              <w:rPr>
                <w:rFonts w:ascii="Calibri" w:eastAsia="Times New Roman" w:hAnsi="Calibri" w:cs="Times New Roman"/>
                <w:color w:val="202020"/>
                <w:sz w:val="20"/>
                <w:szCs w:val="20"/>
              </w:rPr>
              <w:t xml:space="preserve">CCSS.ELA-Literacy.RST.6-8.1: Cite specific textual evidence to support analysis of science and technical texts. </w:t>
            </w:r>
          </w:p>
        </w:tc>
        <w:tc>
          <w:tcPr>
            <w:tcW w:w="1854" w:type="dxa"/>
          </w:tcPr>
          <w:p w14:paraId="6845D638" w14:textId="0185D268" w:rsidR="00200C7A" w:rsidRDefault="00200C7A" w:rsidP="00DF4645">
            <w:pPr>
              <w:rPr>
                <w:rFonts w:ascii="Calibri" w:eastAsia="Times New Roman" w:hAnsi="Calibri" w:cs="Times New Roman"/>
                <w:color w:val="202020"/>
                <w:sz w:val="20"/>
                <w:szCs w:val="20"/>
              </w:rPr>
            </w:pPr>
            <w:r>
              <w:rPr>
                <w:rFonts w:ascii="Calibri" w:eastAsia="Times New Roman" w:hAnsi="Calibri" w:cs="Times New Roman"/>
                <w:color w:val="202020"/>
                <w:sz w:val="20"/>
                <w:szCs w:val="20"/>
              </w:rPr>
              <w:t>Task 2</w:t>
            </w:r>
          </w:p>
          <w:p w14:paraId="4CA9EB62" w14:textId="5BC323EB" w:rsidR="00DF4645" w:rsidRPr="00D47CE8" w:rsidRDefault="00D47CE8" w:rsidP="00DF4645">
            <w:pPr>
              <w:rPr>
                <w:rFonts w:ascii="Calibri" w:eastAsia="Times New Roman" w:hAnsi="Calibri" w:cs="Times New Roman"/>
                <w:color w:val="202020"/>
                <w:sz w:val="20"/>
                <w:szCs w:val="20"/>
              </w:rPr>
            </w:pPr>
            <w:r w:rsidRPr="00D47CE8">
              <w:rPr>
                <w:rFonts w:ascii="Calibri" w:eastAsia="Times New Roman" w:hAnsi="Calibri" w:cs="Times New Roman"/>
                <w:color w:val="202020"/>
                <w:sz w:val="20"/>
                <w:szCs w:val="20"/>
              </w:rPr>
              <w:t>Task 4</w:t>
            </w:r>
          </w:p>
        </w:tc>
      </w:tr>
      <w:tr w:rsidR="00DF4645" w:rsidRPr="00D47CE8" w14:paraId="26A928CE" w14:textId="77777777" w:rsidTr="00161082">
        <w:trPr>
          <w:trHeight w:val="548"/>
        </w:trPr>
        <w:tc>
          <w:tcPr>
            <w:tcW w:w="1662" w:type="dxa"/>
            <w:vMerge/>
          </w:tcPr>
          <w:p w14:paraId="5A838160" w14:textId="77777777" w:rsidR="00DF4645" w:rsidRPr="00D47CE8" w:rsidRDefault="00DF4645" w:rsidP="00DF4645">
            <w:pPr>
              <w:outlineLvl w:val="3"/>
              <w:rPr>
                <w:rFonts w:ascii="Calibri" w:eastAsia="Times New Roman" w:hAnsi="Calibri" w:cs="Times New Roman"/>
                <w:b/>
                <w:color w:val="202020"/>
                <w:sz w:val="20"/>
                <w:szCs w:val="20"/>
              </w:rPr>
            </w:pPr>
          </w:p>
        </w:tc>
        <w:tc>
          <w:tcPr>
            <w:tcW w:w="7248" w:type="dxa"/>
          </w:tcPr>
          <w:p w14:paraId="020728A1" w14:textId="1C0B49D4" w:rsidR="00DF4645" w:rsidRPr="00D47CE8" w:rsidRDefault="00DF4645" w:rsidP="00DF4645">
            <w:pPr>
              <w:rPr>
                <w:rFonts w:ascii="Calibri" w:eastAsia="Times New Roman" w:hAnsi="Calibri" w:cs="Times New Roman"/>
                <w:sz w:val="20"/>
                <w:szCs w:val="20"/>
              </w:rPr>
            </w:pPr>
            <w:r w:rsidRPr="00D47CE8">
              <w:rPr>
                <w:rFonts w:ascii="Calibri" w:eastAsia="Times New Roman" w:hAnsi="Calibri" w:cs="Times New Roman"/>
                <w:color w:val="202020"/>
                <w:sz w:val="20"/>
                <w:szCs w:val="20"/>
              </w:rPr>
              <w:t>CCSS.ELA-Literacy.RST.6-8.3: Follow precisely a multistep procedure when carrying out experiments, taking measurements, or performing technical tasks.</w:t>
            </w:r>
          </w:p>
        </w:tc>
        <w:tc>
          <w:tcPr>
            <w:tcW w:w="1854" w:type="dxa"/>
          </w:tcPr>
          <w:p w14:paraId="4B56F496" w14:textId="77777777" w:rsidR="00DF4645" w:rsidRPr="00D47CE8" w:rsidRDefault="00D47CE8" w:rsidP="00DF4645">
            <w:pPr>
              <w:rPr>
                <w:rFonts w:ascii="Calibri" w:eastAsia="Times New Roman" w:hAnsi="Calibri" w:cs="Times New Roman"/>
                <w:color w:val="202020"/>
                <w:sz w:val="20"/>
                <w:szCs w:val="20"/>
              </w:rPr>
            </w:pPr>
            <w:r w:rsidRPr="00D47CE8">
              <w:rPr>
                <w:rFonts w:ascii="Calibri" w:eastAsia="Times New Roman" w:hAnsi="Calibri" w:cs="Times New Roman"/>
                <w:color w:val="202020"/>
                <w:sz w:val="20"/>
                <w:szCs w:val="20"/>
              </w:rPr>
              <w:t>Task 1</w:t>
            </w:r>
          </w:p>
          <w:p w14:paraId="1D320B23" w14:textId="77777777" w:rsidR="00D47CE8" w:rsidRPr="00D47CE8" w:rsidRDefault="00D47CE8" w:rsidP="00DF4645">
            <w:pPr>
              <w:rPr>
                <w:rFonts w:ascii="Calibri" w:eastAsia="Times New Roman" w:hAnsi="Calibri" w:cs="Times New Roman"/>
                <w:color w:val="202020"/>
                <w:sz w:val="20"/>
                <w:szCs w:val="20"/>
              </w:rPr>
            </w:pPr>
            <w:r w:rsidRPr="00D47CE8">
              <w:rPr>
                <w:rFonts w:ascii="Calibri" w:eastAsia="Times New Roman" w:hAnsi="Calibri" w:cs="Times New Roman"/>
                <w:color w:val="202020"/>
                <w:sz w:val="20"/>
                <w:szCs w:val="20"/>
              </w:rPr>
              <w:t>Task 3</w:t>
            </w:r>
          </w:p>
          <w:p w14:paraId="2F2AE840" w14:textId="77777777" w:rsidR="00D47CE8" w:rsidRPr="00D47CE8" w:rsidRDefault="00D47CE8" w:rsidP="00DF4645">
            <w:pPr>
              <w:rPr>
                <w:rFonts w:ascii="Calibri" w:eastAsia="Times New Roman" w:hAnsi="Calibri" w:cs="Times New Roman"/>
                <w:color w:val="202020"/>
                <w:sz w:val="20"/>
                <w:szCs w:val="20"/>
              </w:rPr>
            </w:pPr>
            <w:r w:rsidRPr="00D47CE8">
              <w:rPr>
                <w:rFonts w:ascii="Calibri" w:eastAsia="Times New Roman" w:hAnsi="Calibri" w:cs="Times New Roman"/>
                <w:color w:val="202020"/>
                <w:sz w:val="20"/>
                <w:szCs w:val="20"/>
              </w:rPr>
              <w:t>Task 4</w:t>
            </w:r>
          </w:p>
          <w:p w14:paraId="67AE596A" w14:textId="1032AFDD" w:rsidR="00D47CE8" w:rsidRPr="00D47CE8" w:rsidRDefault="00D47CE8" w:rsidP="00DF4645">
            <w:pPr>
              <w:rPr>
                <w:rFonts w:ascii="Calibri" w:eastAsia="Times New Roman" w:hAnsi="Calibri" w:cs="Times New Roman"/>
                <w:color w:val="202020"/>
                <w:sz w:val="20"/>
                <w:szCs w:val="20"/>
              </w:rPr>
            </w:pPr>
            <w:r w:rsidRPr="00D47CE8">
              <w:rPr>
                <w:rFonts w:ascii="Calibri" w:eastAsia="Times New Roman" w:hAnsi="Calibri" w:cs="Times New Roman"/>
                <w:color w:val="202020"/>
                <w:sz w:val="20"/>
                <w:szCs w:val="20"/>
              </w:rPr>
              <w:t>Task 5</w:t>
            </w:r>
          </w:p>
        </w:tc>
      </w:tr>
      <w:tr w:rsidR="00DF4645" w:rsidRPr="00D47CE8" w14:paraId="06FFC03A" w14:textId="77777777" w:rsidTr="00161082">
        <w:trPr>
          <w:trHeight w:val="548"/>
        </w:trPr>
        <w:tc>
          <w:tcPr>
            <w:tcW w:w="1662" w:type="dxa"/>
          </w:tcPr>
          <w:p w14:paraId="7C621552" w14:textId="1C1C9952" w:rsidR="00DF4645" w:rsidRPr="00D47CE8" w:rsidRDefault="00DF4645" w:rsidP="00DF4645">
            <w:pPr>
              <w:outlineLvl w:val="3"/>
              <w:rPr>
                <w:rFonts w:ascii="Calibri" w:eastAsia="Times New Roman" w:hAnsi="Calibri" w:cs="Times New Roman"/>
                <w:b/>
                <w:color w:val="202020"/>
                <w:sz w:val="20"/>
                <w:szCs w:val="20"/>
              </w:rPr>
            </w:pPr>
            <w:r w:rsidRPr="00D47CE8">
              <w:rPr>
                <w:rFonts w:ascii="Calibri" w:eastAsia="Times New Roman" w:hAnsi="Calibri" w:cs="Times New Roman"/>
                <w:b/>
                <w:color w:val="202020"/>
                <w:sz w:val="20"/>
                <w:szCs w:val="20"/>
              </w:rPr>
              <w:t>Integration of Knowledge and Ideas</w:t>
            </w:r>
          </w:p>
        </w:tc>
        <w:tc>
          <w:tcPr>
            <w:tcW w:w="7248" w:type="dxa"/>
          </w:tcPr>
          <w:p w14:paraId="59D8F734" w14:textId="39D06019" w:rsidR="00DF4645" w:rsidRPr="00D47CE8" w:rsidRDefault="00DF4645" w:rsidP="00DF4645">
            <w:pPr>
              <w:rPr>
                <w:rFonts w:ascii="Calibri" w:eastAsia="Times New Roman" w:hAnsi="Calibri" w:cs="Times New Roman"/>
                <w:sz w:val="20"/>
                <w:szCs w:val="20"/>
              </w:rPr>
            </w:pPr>
            <w:r w:rsidRPr="00D47CE8">
              <w:rPr>
                <w:rFonts w:ascii="Calibri" w:eastAsia="Times New Roman" w:hAnsi="Calibri" w:cs="Times New Roman"/>
                <w:color w:val="202020"/>
                <w:sz w:val="20"/>
                <w:szCs w:val="20"/>
              </w:rPr>
              <w:t>CCSS.ELA-Literacy.RST.6-8.9: Compare and contrast the information gained from experiments, simulations, video, or multimedia sources with that gained from reading a text on the same topic.</w:t>
            </w:r>
          </w:p>
        </w:tc>
        <w:tc>
          <w:tcPr>
            <w:tcW w:w="1854" w:type="dxa"/>
          </w:tcPr>
          <w:p w14:paraId="10246693" w14:textId="5F7FDEC1" w:rsidR="009706E4" w:rsidRDefault="009706E4" w:rsidP="00D47CE8">
            <w:pPr>
              <w:rPr>
                <w:rFonts w:ascii="Calibri" w:eastAsia="Times New Roman" w:hAnsi="Calibri" w:cs="Times New Roman"/>
                <w:color w:val="202020"/>
                <w:sz w:val="20"/>
                <w:szCs w:val="20"/>
              </w:rPr>
            </w:pPr>
            <w:r>
              <w:rPr>
                <w:rFonts w:ascii="Calibri" w:eastAsia="Times New Roman" w:hAnsi="Calibri" w:cs="Times New Roman"/>
                <w:color w:val="202020"/>
                <w:sz w:val="20"/>
                <w:szCs w:val="20"/>
              </w:rPr>
              <w:t>Task 2</w:t>
            </w:r>
          </w:p>
          <w:p w14:paraId="7EE6FB13" w14:textId="77777777" w:rsidR="00D47CE8" w:rsidRPr="00D47CE8" w:rsidRDefault="00D47CE8" w:rsidP="00D47CE8">
            <w:pPr>
              <w:rPr>
                <w:rFonts w:ascii="Calibri" w:eastAsia="Times New Roman" w:hAnsi="Calibri" w:cs="Times New Roman"/>
                <w:color w:val="202020"/>
                <w:sz w:val="20"/>
                <w:szCs w:val="20"/>
              </w:rPr>
            </w:pPr>
            <w:r w:rsidRPr="00D47CE8">
              <w:rPr>
                <w:rFonts w:ascii="Calibri" w:eastAsia="Times New Roman" w:hAnsi="Calibri" w:cs="Times New Roman"/>
                <w:color w:val="202020"/>
                <w:sz w:val="20"/>
                <w:szCs w:val="20"/>
              </w:rPr>
              <w:t>Task 4</w:t>
            </w:r>
          </w:p>
          <w:p w14:paraId="73906F03" w14:textId="77777777" w:rsidR="00DF4645" w:rsidRPr="00D47CE8" w:rsidRDefault="00DF4645" w:rsidP="00DF4645">
            <w:pPr>
              <w:rPr>
                <w:rFonts w:ascii="Calibri" w:eastAsia="Times New Roman" w:hAnsi="Calibri" w:cs="Times New Roman"/>
                <w:color w:val="202020"/>
                <w:sz w:val="20"/>
                <w:szCs w:val="20"/>
              </w:rPr>
            </w:pPr>
          </w:p>
        </w:tc>
      </w:tr>
      <w:tr w:rsidR="00161082" w:rsidRPr="00D47CE8" w14:paraId="1E796FBF" w14:textId="77777777" w:rsidTr="00161082">
        <w:tc>
          <w:tcPr>
            <w:tcW w:w="1662" w:type="dxa"/>
            <w:vMerge w:val="restart"/>
          </w:tcPr>
          <w:p w14:paraId="2D12EEF8" w14:textId="76AAC027" w:rsidR="00161082" w:rsidRPr="00D47CE8" w:rsidRDefault="00161082" w:rsidP="00DF4645">
            <w:pPr>
              <w:rPr>
                <w:rFonts w:ascii="Calibri" w:eastAsia="Times New Roman" w:hAnsi="Calibri" w:cs="Times New Roman"/>
                <w:b/>
                <w:color w:val="202020"/>
                <w:sz w:val="20"/>
                <w:szCs w:val="20"/>
              </w:rPr>
            </w:pPr>
            <w:r w:rsidRPr="00D47CE8">
              <w:rPr>
                <w:rFonts w:ascii="Calibri" w:eastAsia="Times New Roman" w:hAnsi="Calibri" w:cs="Times New Roman"/>
                <w:b/>
                <w:color w:val="202020"/>
                <w:sz w:val="20"/>
                <w:szCs w:val="20"/>
              </w:rPr>
              <w:t>Research to Build and Present Knowledge</w:t>
            </w:r>
          </w:p>
        </w:tc>
        <w:tc>
          <w:tcPr>
            <w:tcW w:w="7248" w:type="dxa"/>
          </w:tcPr>
          <w:p w14:paraId="4A6674FD" w14:textId="6DF0B01E" w:rsidR="00161082" w:rsidRPr="00D47CE8" w:rsidRDefault="00161082" w:rsidP="00DF4645">
            <w:pPr>
              <w:rPr>
                <w:rFonts w:ascii="Calibri" w:eastAsia="Times New Roman" w:hAnsi="Calibri" w:cs="Times New Roman"/>
                <w:sz w:val="20"/>
                <w:szCs w:val="20"/>
              </w:rPr>
            </w:pPr>
            <w:r w:rsidRPr="00D47CE8">
              <w:rPr>
                <w:rFonts w:ascii="Calibri" w:eastAsia="Times New Roman" w:hAnsi="Calibri" w:cs="Times New Roman"/>
                <w:color w:val="202020"/>
                <w:sz w:val="20"/>
                <w:szCs w:val="20"/>
              </w:rPr>
              <w:t>CCSS.ELA-Literacy.WHST.6-8.7: Conduct short research projects to answer a question (including a self-generated question), drawing on several sources and generating additional related, focused questions that allow for multiple avenues of exploration.</w:t>
            </w:r>
          </w:p>
        </w:tc>
        <w:tc>
          <w:tcPr>
            <w:tcW w:w="1854" w:type="dxa"/>
          </w:tcPr>
          <w:p w14:paraId="0029DAE9" w14:textId="77777777" w:rsidR="00D47CE8" w:rsidRPr="00D47CE8" w:rsidRDefault="00D47CE8" w:rsidP="00DF4645">
            <w:pPr>
              <w:rPr>
                <w:rFonts w:ascii="Calibri" w:eastAsia="Times New Roman" w:hAnsi="Calibri" w:cs="Times New Roman"/>
                <w:color w:val="202020"/>
                <w:sz w:val="20"/>
                <w:szCs w:val="20"/>
              </w:rPr>
            </w:pPr>
            <w:r w:rsidRPr="00D47CE8">
              <w:rPr>
                <w:rFonts w:ascii="Calibri" w:eastAsia="Times New Roman" w:hAnsi="Calibri" w:cs="Times New Roman"/>
                <w:color w:val="202020"/>
                <w:sz w:val="20"/>
                <w:szCs w:val="20"/>
              </w:rPr>
              <w:t>Lift-Off Task</w:t>
            </w:r>
          </w:p>
          <w:p w14:paraId="49CC76F7" w14:textId="77777777" w:rsidR="00D47CE8" w:rsidRPr="00D47CE8" w:rsidRDefault="00D47CE8" w:rsidP="00DF4645">
            <w:pPr>
              <w:rPr>
                <w:rFonts w:ascii="Calibri" w:eastAsia="Times New Roman" w:hAnsi="Calibri" w:cs="Times New Roman"/>
                <w:color w:val="202020"/>
                <w:sz w:val="20"/>
                <w:szCs w:val="20"/>
              </w:rPr>
            </w:pPr>
            <w:r w:rsidRPr="00D47CE8">
              <w:rPr>
                <w:rFonts w:ascii="Calibri" w:eastAsia="Times New Roman" w:hAnsi="Calibri" w:cs="Times New Roman"/>
                <w:color w:val="202020"/>
                <w:sz w:val="20"/>
                <w:szCs w:val="20"/>
              </w:rPr>
              <w:t>Task 1</w:t>
            </w:r>
          </w:p>
          <w:p w14:paraId="43FCAF5B" w14:textId="77777777" w:rsidR="00D47CE8" w:rsidRPr="00D47CE8" w:rsidRDefault="00D47CE8" w:rsidP="00DF4645">
            <w:pPr>
              <w:rPr>
                <w:rFonts w:ascii="Calibri" w:eastAsia="Times New Roman" w:hAnsi="Calibri" w:cs="Times New Roman"/>
                <w:color w:val="202020"/>
                <w:sz w:val="20"/>
                <w:szCs w:val="20"/>
              </w:rPr>
            </w:pPr>
            <w:r w:rsidRPr="00D47CE8">
              <w:rPr>
                <w:rFonts w:ascii="Calibri" w:eastAsia="Times New Roman" w:hAnsi="Calibri" w:cs="Times New Roman"/>
                <w:color w:val="202020"/>
                <w:sz w:val="20"/>
                <w:szCs w:val="20"/>
              </w:rPr>
              <w:t>Task 5</w:t>
            </w:r>
          </w:p>
          <w:p w14:paraId="57A2E008" w14:textId="62D73054" w:rsidR="00D47CE8" w:rsidRPr="00D47CE8" w:rsidRDefault="00D47CE8" w:rsidP="00DF4645">
            <w:pPr>
              <w:rPr>
                <w:rFonts w:ascii="Calibri" w:eastAsia="Times New Roman" w:hAnsi="Calibri" w:cs="Times New Roman"/>
                <w:color w:val="202020"/>
                <w:sz w:val="20"/>
                <w:szCs w:val="20"/>
              </w:rPr>
            </w:pPr>
            <w:r w:rsidRPr="00D47CE8">
              <w:rPr>
                <w:rFonts w:ascii="Calibri" w:eastAsia="Times New Roman" w:hAnsi="Calibri" w:cs="Times New Roman"/>
                <w:color w:val="202020"/>
                <w:sz w:val="20"/>
                <w:szCs w:val="20"/>
              </w:rPr>
              <w:t>Culminating Project</w:t>
            </w:r>
          </w:p>
        </w:tc>
      </w:tr>
      <w:tr w:rsidR="00D47CE8" w:rsidRPr="00D47CE8" w14:paraId="29CA325B" w14:textId="2A80B307" w:rsidTr="00161082">
        <w:tc>
          <w:tcPr>
            <w:tcW w:w="1662" w:type="dxa"/>
            <w:vMerge/>
          </w:tcPr>
          <w:p w14:paraId="33516C95" w14:textId="4FE016CA" w:rsidR="00D47CE8" w:rsidRPr="00D47CE8" w:rsidRDefault="00D47CE8" w:rsidP="00DF4645">
            <w:pPr>
              <w:rPr>
                <w:rFonts w:ascii="Calibri" w:eastAsia="Times New Roman" w:hAnsi="Calibri" w:cs="Times New Roman"/>
                <w:b/>
                <w:color w:val="202020"/>
                <w:sz w:val="20"/>
                <w:szCs w:val="20"/>
              </w:rPr>
            </w:pPr>
          </w:p>
        </w:tc>
        <w:tc>
          <w:tcPr>
            <w:tcW w:w="7248" w:type="dxa"/>
          </w:tcPr>
          <w:p w14:paraId="55BF5FC7" w14:textId="27A4D318" w:rsidR="00D47CE8" w:rsidRPr="00D47CE8" w:rsidRDefault="00D47CE8" w:rsidP="00DF4645">
            <w:pPr>
              <w:rPr>
                <w:rFonts w:ascii="Calibri" w:eastAsia="Times New Roman" w:hAnsi="Calibri" w:cs="Times New Roman"/>
                <w:sz w:val="20"/>
                <w:szCs w:val="20"/>
              </w:rPr>
            </w:pPr>
            <w:r w:rsidRPr="00D47CE8">
              <w:rPr>
                <w:rFonts w:ascii="Calibri" w:eastAsia="Times New Roman" w:hAnsi="Calibri" w:cs="Times New Roman"/>
                <w:color w:val="202020"/>
                <w:sz w:val="20"/>
                <w:szCs w:val="20"/>
              </w:rPr>
              <w:t>CCSS.ELA-Literacy.WHST.6-8.8: Gather relevant information from multiple print and digital sources, using search terms effectively; assess the credibility and accuracy of each source; and quote or paraphrase the data and conclusions of others while avoiding plagiarism and following a standard format for citation.</w:t>
            </w:r>
          </w:p>
        </w:tc>
        <w:tc>
          <w:tcPr>
            <w:tcW w:w="1854" w:type="dxa"/>
          </w:tcPr>
          <w:p w14:paraId="5642575D" w14:textId="77777777" w:rsidR="00D47CE8" w:rsidRPr="00D47CE8" w:rsidRDefault="00D47CE8" w:rsidP="006B729A">
            <w:pPr>
              <w:rPr>
                <w:rFonts w:ascii="Calibri" w:eastAsia="Times New Roman" w:hAnsi="Calibri" w:cs="Times New Roman"/>
                <w:color w:val="202020"/>
                <w:sz w:val="20"/>
                <w:szCs w:val="20"/>
              </w:rPr>
            </w:pPr>
            <w:r w:rsidRPr="00D47CE8">
              <w:rPr>
                <w:rFonts w:ascii="Calibri" w:eastAsia="Times New Roman" w:hAnsi="Calibri" w:cs="Times New Roman"/>
                <w:color w:val="202020"/>
                <w:sz w:val="20"/>
                <w:szCs w:val="20"/>
              </w:rPr>
              <w:t>Lift-Off Task</w:t>
            </w:r>
          </w:p>
          <w:p w14:paraId="4A1E6287" w14:textId="77777777" w:rsidR="00D47CE8" w:rsidRPr="00D47CE8" w:rsidRDefault="00D47CE8" w:rsidP="006B729A">
            <w:pPr>
              <w:rPr>
                <w:rFonts w:ascii="Calibri" w:eastAsia="Times New Roman" w:hAnsi="Calibri" w:cs="Times New Roman"/>
                <w:color w:val="202020"/>
                <w:sz w:val="20"/>
                <w:szCs w:val="20"/>
              </w:rPr>
            </w:pPr>
            <w:r w:rsidRPr="00D47CE8">
              <w:rPr>
                <w:rFonts w:ascii="Calibri" w:eastAsia="Times New Roman" w:hAnsi="Calibri" w:cs="Times New Roman"/>
                <w:color w:val="202020"/>
                <w:sz w:val="20"/>
                <w:szCs w:val="20"/>
              </w:rPr>
              <w:t>Task 1</w:t>
            </w:r>
          </w:p>
          <w:p w14:paraId="0AB6A36C" w14:textId="77777777" w:rsidR="00D47CE8" w:rsidRPr="00D47CE8" w:rsidRDefault="00D47CE8" w:rsidP="006B729A">
            <w:pPr>
              <w:rPr>
                <w:rFonts w:ascii="Calibri" w:eastAsia="Times New Roman" w:hAnsi="Calibri" w:cs="Times New Roman"/>
                <w:color w:val="202020"/>
                <w:sz w:val="20"/>
                <w:szCs w:val="20"/>
              </w:rPr>
            </w:pPr>
            <w:r w:rsidRPr="00D47CE8">
              <w:rPr>
                <w:rFonts w:ascii="Calibri" w:eastAsia="Times New Roman" w:hAnsi="Calibri" w:cs="Times New Roman"/>
                <w:color w:val="202020"/>
                <w:sz w:val="20"/>
                <w:szCs w:val="20"/>
              </w:rPr>
              <w:t>Task 5</w:t>
            </w:r>
          </w:p>
          <w:p w14:paraId="2660D8B4" w14:textId="1BA81990" w:rsidR="00D47CE8" w:rsidRPr="00D47CE8" w:rsidRDefault="00D47CE8" w:rsidP="00DF4645">
            <w:pPr>
              <w:rPr>
                <w:rFonts w:ascii="Calibri" w:eastAsia="Times New Roman" w:hAnsi="Calibri" w:cs="Times New Roman"/>
                <w:color w:val="202020"/>
                <w:sz w:val="20"/>
                <w:szCs w:val="20"/>
              </w:rPr>
            </w:pPr>
            <w:r w:rsidRPr="00D47CE8">
              <w:rPr>
                <w:rFonts w:ascii="Calibri" w:eastAsia="Times New Roman" w:hAnsi="Calibri" w:cs="Times New Roman"/>
                <w:color w:val="202020"/>
                <w:sz w:val="20"/>
                <w:szCs w:val="20"/>
              </w:rPr>
              <w:t>Culminating Project</w:t>
            </w:r>
          </w:p>
        </w:tc>
      </w:tr>
      <w:tr w:rsidR="00D47CE8" w:rsidRPr="00D47CE8" w14:paraId="5DB3CA27" w14:textId="77777777" w:rsidTr="00161082">
        <w:tc>
          <w:tcPr>
            <w:tcW w:w="1662" w:type="dxa"/>
          </w:tcPr>
          <w:p w14:paraId="0B3CBE09" w14:textId="6CDBC1C7" w:rsidR="00D47CE8" w:rsidRPr="00D47CE8" w:rsidRDefault="00D47CE8" w:rsidP="00DF4645">
            <w:pPr>
              <w:rPr>
                <w:rFonts w:ascii="Calibri" w:eastAsia="Times New Roman" w:hAnsi="Calibri" w:cs="Times New Roman"/>
                <w:b/>
                <w:color w:val="202020"/>
                <w:sz w:val="20"/>
                <w:szCs w:val="20"/>
              </w:rPr>
            </w:pPr>
            <w:r w:rsidRPr="00D47CE8">
              <w:rPr>
                <w:rFonts w:ascii="Calibri" w:eastAsia="Times New Roman" w:hAnsi="Calibri" w:cs="Times New Roman"/>
                <w:b/>
                <w:color w:val="202020"/>
                <w:sz w:val="20"/>
                <w:szCs w:val="20"/>
              </w:rPr>
              <w:t>Presentation of Knowledge and Ideas</w:t>
            </w:r>
          </w:p>
        </w:tc>
        <w:tc>
          <w:tcPr>
            <w:tcW w:w="7248" w:type="dxa"/>
          </w:tcPr>
          <w:p w14:paraId="345316A5" w14:textId="0E240685" w:rsidR="00D47CE8" w:rsidRPr="00D47CE8" w:rsidRDefault="00D47CE8" w:rsidP="00DF4645">
            <w:pPr>
              <w:rPr>
                <w:rFonts w:ascii="Calibri" w:eastAsia="Times New Roman" w:hAnsi="Calibri" w:cs="Times New Roman"/>
                <w:color w:val="202020"/>
                <w:sz w:val="20"/>
                <w:szCs w:val="20"/>
              </w:rPr>
            </w:pPr>
            <w:r w:rsidRPr="00D47CE8">
              <w:rPr>
                <w:rFonts w:ascii="Calibri" w:eastAsia="Times New Roman" w:hAnsi="Calibri" w:cs="Times New Roman"/>
                <w:color w:val="202020"/>
                <w:sz w:val="20"/>
                <w:szCs w:val="20"/>
              </w:rPr>
              <w:t>CCSS.ELA-Literacy.SL.8.5: Integrate multimedia and visual displays into presentations to clarify information, strengthen claims and evidence, and add interest.</w:t>
            </w:r>
          </w:p>
        </w:tc>
        <w:tc>
          <w:tcPr>
            <w:tcW w:w="1854" w:type="dxa"/>
          </w:tcPr>
          <w:p w14:paraId="6185EAB5" w14:textId="77777777" w:rsidR="00D47CE8" w:rsidRPr="00D47CE8" w:rsidRDefault="00D47CE8" w:rsidP="006B729A">
            <w:pPr>
              <w:rPr>
                <w:rFonts w:ascii="Calibri" w:eastAsia="Times New Roman" w:hAnsi="Calibri" w:cs="Times New Roman"/>
                <w:color w:val="202020"/>
                <w:sz w:val="20"/>
                <w:szCs w:val="20"/>
              </w:rPr>
            </w:pPr>
            <w:r w:rsidRPr="00D47CE8">
              <w:rPr>
                <w:rFonts w:ascii="Calibri" w:eastAsia="Times New Roman" w:hAnsi="Calibri" w:cs="Times New Roman"/>
                <w:color w:val="202020"/>
                <w:sz w:val="20"/>
                <w:szCs w:val="20"/>
              </w:rPr>
              <w:t>Task 1</w:t>
            </w:r>
          </w:p>
          <w:p w14:paraId="20115998" w14:textId="54A6E679" w:rsidR="00D47CE8" w:rsidRPr="00D47CE8" w:rsidRDefault="00D47CE8" w:rsidP="006B729A">
            <w:pPr>
              <w:rPr>
                <w:rFonts w:ascii="Calibri" w:eastAsia="Times New Roman" w:hAnsi="Calibri" w:cs="Times New Roman"/>
                <w:color w:val="202020"/>
                <w:sz w:val="20"/>
                <w:szCs w:val="20"/>
              </w:rPr>
            </w:pPr>
            <w:r w:rsidRPr="00D47CE8">
              <w:rPr>
                <w:rFonts w:ascii="Calibri" w:eastAsia="Times New Roman" w:hAnsi="Calibri" w:cs="Times New Roman"/>
                <w:color w:val="202020"/>
                <w:sz w:val="20"/>
                <w:szCs w:val="20"/>
              </w:rPr>
              <w:t>Task 2</w:t>
            </w:r>
          </w:p>
          <w:p w14:paraId="698A197D" w14:textId="77777777" w:rsidR="00D47CE8" w:rsidRPr="00D47CE8" w:rsidRDefault="00D47CE8" w:rsidP="006B729A">
            <w:pPr>
              <w:rPr>
                <w:rFonts w:ascii="Calibri" w:eastAsia="Times New Roman" w:hAnsi="Calibri" w:cs="Times New Roman"/>
                <w:color w:val="202020"/>
                <w:sz w:val="20"/>
                <w:szCs w:val="20"/>
              </w:rPr>
            </w:pPr>
            <w:r w:rsidRPr="00D47CE8">
              <w:rPr>
                <w:rFonts w:ascii="Calibri" w:eastAsia="Times New Roman" w:hAnsi="Calibri" w:cs="Times New Roman"/>
                <w:color w:val="202020"/>
                <w:sz w:val="20"/>
                <w:szCs w:val="20"/>
              </w:rPr>
              <w:t>Task 5</w:t>
            </w:r>
          </w:p>
          <w:p w14:paraId="72987455" w14:textId="7200B449" w:rsidR="00D47CE8" w:rsidRPr="00D47CE8" w:rsidRDefault="00D47CE8" w:rsidP="00DF4645">
            <w:pPr>
              <w:rPr>
                <w:rFonts w:ascii="Calibri" w:eastAsia="Times New Roman" w:hAnsi="Calibri" w:cs="Times New Roman"/>
                <w:color w:val="202020"/>
                <w:sz w:val="20"/>
                <w:szCs w:val="20"/>
              </w:rPr>
            </w:pPr>
            <w:r w:rsidRPr="00D47CE8">
              <w:rPr>
                <w:rFonts w:ascii="Calibri" w:eastAsia="Times New Roman" w:hAnsi="Calibri" w:cs="Times New Roman"/>
                <w:color w:val="202020"/>
                <w:sz w:val="20"/>
                <w:szCs w:val="20"/>
              </w:rPr>
              <w:t>Culminating Project</w:t>
            </w:r>
          </w:p>
        </w:tc>
      </w:tr>
    </w:tbl>
    <w:p w14:paraId="205636F4" w14:textId="77777777" w:rsidR="00BF7C05" w:rsidRPr="00D47CE8" w:rsidRDefault="00BF7C05" w:rsidP="00B612EE">
      <w:pPr>
        <w:spacing w:after="0" w:line="240" w:lineRule="auto"/>
        <w:rPr>
          <w:rFonts w:ascii="Calibri" w:hAnsi="Calibri"/>
          <w:b/>
        </w:rPr>
      </w:pPr>
    </w:p>
    <w:p w14:paraId="7AAF6ABC" w14:textId="77777777" w:rsidR="00A62590" w:rsidRPr="00D47CE8" w:rsidRDefault="00A62590" w:rsidP="00B612EE">
      <w:pPr>
        <w:spacing w:after="0" w:line="240" w:lineRule="auto"/>
        <w:rPr>
          <w:rFonts w:ascii="Calibri" w:hAnsi="Calibri"/>
          <w:b/>
        </w:rPr>
      </w:pPr>
    </w:p>
    <w:tbl>
      <w:tblPr>
        <w:tblStyle w:val="TableGrid"/>
        <w:tblW w:w="0" w:type="auto"/>
        <w:tblInd w:w="108" w:type="dxa"/>
        <w:tblLook w:val="04A0" w:firstRow="1" w:lastRow="0" w:firstColumn="1" w:lastColumn="0" w:noHBand="0" w:noVBand="1"/>
      </w:tblPr>
      <w:tblGrid>
        <w:gridCol w:w="1595"/>
        <w:gridCol w:w="6898"/>
        <w:gridCol w:w="1839"/>
      </w:tblGrid>
      <w:tr w:rsidR="00D7298D" w:rsidRPr="00161082" w14:paraId="1E17A47A" w14:textId="4712E345" w:rsidTr="00161082">
        <w:tc>
          <w:tcPr>
            <w:tcW w:w="8910" w:type="dxa"/>
            <w:gridSpan w:val="2"/>
          </w:tcPr>
          <w:p w14:paraId="054AB53D" w14:textId="4564A589" w:rsidR="00D7298D" w:rsidRPr="00D47CE8" w:rsidRDefault="00D7298D" w:rsidP="007B0EFD">
            <w:pPr>
              <w:jc w:val="center"/>
              <w:outlineLvl w:val="3"/>
              <w:rPr>
                <w:rFonts w:ascii="Calibri" w:eastAsia="Times New Roman" w:hAnsi="Calibri" w:cs="Times New Roman"/>
                <w:b/>
                <w:sz w:val="20"/>
                <w:szCs w:val="20"/>
              </w:rPr>
            </w:pPr>
            <w:r w:rsidRPr="00D47CE8">
              <w:rPr>
                <w:rFonts w:ascii="Calibri" w:eastAsia="Times New Roman" w:hAnsi="Calibri" w:cs="Times New Roman"/>
                <w:b/>
                <w:sz w:val="20"/>
                <w:szCs w:val="20"/>
              </w:rPr>
              <w:t xml:space="preserve">Middle School and </w:t>
            </w:r>
            <w:r w:rsidR="000A6FD6" w:rsidRPr="00D47CE8">
              <w:rPr>
                <w:rFonts w:ascii="Calibri" w:eastAsia="Times New Roman" w:hAnsi="Calibri" w:cs="Times New Roman"/>
                <w:b/>
                <w:sz w:val="20"/>
                <w:szCs w:val="20"/>
              </w:rPr>
              <w:t>6</w:t>
            </w:r>
            <w:r w:rsidRPr="00D47CE8">
              <w:rPr>
                <w:rFonts w:ascii="Calibri" w:eastAsia="Times New Roman" w:hAnsi="Calibri" w:cs="Times New Roman"/>
                <w:b/>
                <w:sz w:val="20"/>
                <w:szCs w:val="20"/>
                <w:vertAlign w:val="superscript"/>
              </w:rPr>
              <w:t>th</w:t>
            </w:r>
            <w:r w:rsidRPr="00D47CE8">
              <w:rPr>
                <w:rFonts w:ascii="Calibri" w:eastAsia="Times New Roman" w:hAnsi="Calibri" w:cs="Times New Roman"/>
                <w:b/>
                <w:sz w:val="20"/>
                <w:szCs w:val="20"/>
              </w:rPr>
              <w:t xml:space="preserve"> Grade Common Core Math Standards</w:t>
            </w:r>
          </w:p>
        </w:tc>
        <w:tc>
          <w:tcPr>
            <w:tcW w:w="1890" w:type="dxa"/>
          </w:tcPr>
          <w:p w14:paraId="3AA5A236" w14:textId="74E4FBB3" w:rsidR="00D7298D" w:rsidRPr="00D47CE8" w:rsidRDefault="00D7298D" w:rsidP="007B0EFD">
            <w:pPr>
              <w:jc w:val="center"/>
              <w:outlineLvl w:val="3"/>
              <w:rPr>
                <w:rFonts w:ascii="Calibri" w:eastAsia="Times New Roman" w:hAnsi="Calibri" w:cs="Times New Roman"/>
                <w:b/>
                <w:sz w:val="20"/>
                <w:szCs w:val="20"/>
              </w:rPr>
            </w:pPr>
            <w:r w:rsidRPr="00D47CE8">
              <w:rPr>
                <w:rFonts w:ascii="Calibri" w:eastAsia="Times New Roman" w:hAnsi="Calibri" w:cs="Times New Roman"/>
                <w:b/>
                <w:sz w:val="20"/>
                <w:szCs w:val="20"/>
              </w:rPr>
              <w:t>Unit Task</w:t>
            </w:r>
          </w:p>
        </w:tc>
      </w:tr>
      <w:tr w:rsidR="00D47CE8" w:rsidRPr="00161082" w14:paraId="57550ED2" w14:textId="7F4CCAC7" w:rsidTr="00161082">
        <w:tc>
          <w:tcPr>
            <w:tcW w:w="1611" w:type="dxa"/>
          </w:tcPr>
          <w:p w14:paraId="0C0DA275" w14:textId="77777777" w:rsidR="00D47CE8" w:rsidRPr="00161082" w:rsidRDefault="00D47CE8" w:rsidP="007B0EFD">
            <w:pPr>
              <w:outlineLvl w:val="3"/>
              <w:rPr>
                <w:rFonts w:ascii="Calibri" w:eastAsia="Times New Roman" w:hAnsi="Calibri" w:cs="Times New Roman"/>
                <w:b/>
                <w:color w:val="000000" w:themeColor="text1"/>
                <w:sz w:val="20"/>
                <w:szCs w:val="20"/>
              </w:rPr>
            </w:pPr>
            <w:r w:rsidRPr="00161082">
              <w:rPr>
                <w:rFonts w:ascii="Calibri" w:eastAsia="Times New Roman" w:hAnsi="Calibri" w:cs="Times New Roman"/>
                <w:b/>
                <w:color w:val="000000" w:themeColor="text1"/>
                <w:sz w:val="20"/>
                <w:szCs w:val="20"/>
              </w:rPr>
              <w:t>Mathematical Practice</w:t>
            </w:r>
          </w:p>
        </w:tc>
        <w:tc>
          <w:tcPr>
            <w:tcW w:w="7299" w:type="dxa"/>
          </w:tcPr>
          <w:p w14:paraId="021E1695" w14:textId="77777777" w:rsidR="00D47CE8" w:rsidRPr="00161082" w:rsidRDefault="00D47CE8" w:rsidP="007B0EFD">
            <w:pPr>
              <w:rPr>
                <w:rFonts w:ascii="Calibri" w:eastAsia="Times New Roman" w:hAnsi="Calibri" w:cs="Times New Roman"/>
                <w:color w:val="000000" w:themeColor="text1"/>
                <w:sz w:val="20"/>
                <w:szCs w:val="20"/>
              </w:rPr>
            </w:pPr>
            <w:r w:rsidRPr="00161082">
              <w:rPr>
                <w:rFonts w:ascii="Calibri" w:hAnsi="Calibri"/>
                <w:color w:val="000000" w:themeColor="text1"/>
                <w:sz w:val="20"/>
                <w:szCs w:val="20"/>
              </w:rPr>
              <w:t>CCSS.</w:t>
            </w:r>
            <w:r w:rsidRPr="00161082">
              <w:rPr>
                <w:rFonts w:ascii="Calibri" w:eastAsia="Times New Roman" w:hAnsi="Calibri"/>
                <w:color w:val="000000" w:themeColor="text1"/>
                <w:sz w:val="20"/>
                <w:szCs w:val="20"/>
              </w:rPr>
              <w:t>MATH.MP.2: Reason abstractly and quantitatively.</w:t>
            </w:r>
          </w:p>
        </w:tc>
        <w:tc>
          <w:tcPr>
            <w:tcW w:w="1890" w:type="dxa"/>
          </w:tcPr>
          <w:p w14:paraId="60FC1F95" w14:textId="77777777" w:rsidR="00D47CE8" w:rsidRDefault="00D47CE8" w:rsidP="006B729A">
            <w:pPr>
              <w:rPr>
                <w:rFonts w:ascii="Calibri" w:eastAsia="Times New Roman" w:hAnsi="Calibri" w:cs="Times New Roman"/>
                <w:color w:val="202020"/>
                <w:sz w:val="20"/>
                <w:szCs w:val="20"/>
              </w:rPr>
            </w:pPr>
            <w:r>
              <w:rPr>
                <w:rFonts w:ascii="Calibri" w:eastAsia="Times New Roman" w:hAnsi="Calibri" w:cs="Times New Roman"/>
                <w:color w:val="202020"/>
                <w:sz w:val="20"/>
                <w:szCs w:val="20"/>
              </w:rPr>
              <w:t>Task 1</w:t>
            </w:r>
          </w:p>
          <w:p w14:paraId="47918BA6" w14:textId="35A72A9C" w:rsidR="009706E4" w:rsidRDefault="009706E4" w:rsidP="006B729A">
            <w:pPr>
              <w:rPr>
                <w:rFonts w:ascii="Calibri" w:eastAsia="Times New Roman" w:hAnsi="Calibri" w:cs="Times New Roman"/>
                <w:color w:val="202020"/>
                <w:sz w:val="20"/>
                <w:szCs w:val="20"/>
              </w:rPr>
            </w:pPr>
            <w:r>
              <w:rPr>
                <w:rFonts w:ascii="Calibri" w:eastAsia="Times New Roman" w:hAnsi="Calibri" w:cs="Times New Roman"/>
                <w:color w:val="202020"/>
                <w:sz w:val="20"/>
                <w:szCs w:val="20"/>
              </w:rPr>
              <w:t>Task 2</w:t>
            </w:r>
          </w:p>
          <w:p w14:paraId="780C3F1D" w14:textId="08DE22B7" w:rsidR="00D47CE8" w:rsidRDefault="00D47CE8" w:rsidP="006B729A">
            <w:pPr>
              <w:rPr>
                <w:rFonts w:ascii="Calibri" w:eastAsia="Times New Roman" w:hAnsi="Calibri" w:cs="Times New Roman"/>
                <w:color w:val="202020"/>
                <w:sz w:val="20"/>
                <w:szCs w:val="20"/>
              </w:rPr>
            </w:pPr>
            <w:r>
              <w:rPr>
                <w:rFonts w:ascii="Calibri" w:eastAsia="Times New Roman" w:hAnsi="Calibri" w:cs="Times New Roman"/>
                <w:color w:val="202020"/>
                <w:sz w:val="20"/>
                <w:szCs w:val="20"/>
              </w:rPr>
              <w:t>Task 4</w:t>
            </w:r>
          </w:p>
          <w:p w14:paraId="43547DA2" w14:textId="77777777" w:rsidR="00D47CE8" w:rsidRDefault="00D47CE8" w:rsidP="006B729A">
            <w:pPr>
              <w:rPr>
                <w:rFonts w:ascii="Calibri" w:eastAsia="Times New Roman" w:hAnsi="Calibri" w:cs="Times New Roman"/>
                <w:color w:val="202020"/>
                <w:sz w:val="20"/>
                <w:szCs w:val="20"/>
              </w:rPr>
            </w:pPr>
            <w:r>
              <w:rPr>
                <w:rFonts w:ascii="Calibri" w:eastAsia="Times New Roman" w:hAnsi="Calibri" w:cs="Times New Roman"/>
                <w:color w:val="202020"/>
                <w:sz w:val="20"/>
                <w:szCs w:val="20"/>
              </w:rPr>
              <w:t>Task 5</w:t>
            </w:r>
          </w:p>
          <w:p w14:paraId="400C3A57" w14:textId="1B6475E9" w:rsidR="00D47CE8" w:rsidRPr="00161082" w:rsidRDefault="00D47CE8" w:rsidP="007B0EFD">
            <w:pPr>
              <w:rPr>
                <w:rFonts w:ascii="Calibri" w:eastAsia="Times New Roman" w:hAnsi="Calibri" w:cs="Times New Roman"/>
                <w:color w:val="202020"/>
                <w:sz w:val="20"/>
                <w:szCs w:val="20"/>
              </w:rPr>
            </w:pPr>
            <w:r>
              <w:rPr>
                <w:rFonts w:ascii="Calibri" w:eastAsia="Times New Roman" w:hAnsi="Calibri" w:cs="Times New Roman"/>
                <w:color w:val="202020"/>
                <w:sz w:val="20"/>
                <w:szCs w:val="20"/>
              </w:rPr>
              <w:t>Culminating Project</w:t>
            </w:r>
          </w:p>
        </w:tc>
      </w:tr>
      <w:tr w:rsidR="00D47CE8" w:rsidRPr="007B0EFD" w14:paraId="6FEFE047" w14:textId="77777777" w:rsidTr="00161082">
        <w:tc>
          <w:tcPr>
            <w:tcW w:w="1611" w:type="dxa"/>
          </w:tcPr>
          <w:p w14:paraId="349DB72C" w14:textId="621B6AA9" w:rsidR="00D47CE8" w:rsidRPr="00161082" w:rsidRDefault="00D47CE8" w:rsidP="007B0EFD">
            <w:pPr>
              <w:outlineLvl w:val="3"/>
              <w:rPr>
                <w:rFonts w:ascii="Calibri" w:eastAsia="Times New Roman" w:hAnsi="Calibri" w:cs="Times New Roman"/>
                <w:b/>
                <w:color w:val="000000" w:themeColor="text1"/>
                <w:sz w:val="20"/>
                <w:szCs w:val="20"/>
              </w:rPr>
            </w:pPr>
            <w:r>
              <w:rPr>
                <w:rFonts w:ascii="Calibri" w:eastAsia="Times New Roman" w:hAnsi="Calibri" w:cs="Times New Roman"/>
                <w:b/>
                <w:color w:val="000000" w:themeColor="text1"/>
                <w:sz w:val="20"/>
                <w:szCs w:val="20"/>
              </w:rPr>
              <w:t>Summarize and Describe Distributions</w:t>
            </w:r>
          </w:p>
        </w:tc>
        <w:tc>
          <w:tcPr>
            <w:tcW w:w="7299" w:type="dxa"/>
          </w:tcPr>
          <w:p w14:paraId="2188F48B" w14:textId="20F7AE0C" w:rsidR="00D47CE8" w:rsidRPr="00161082" w:rsidRDefault="00D47CE8" w:rsidP="00DF4645">
            <w:pPr>
              <w:rPr>
                <w:rFonts w:ascii="Calibri" w:hAnsi="Calibri"/>
                <w:color w:val="000000" w:themeColor="text1"/>
                <w:sz w:val="20"/>
                <w:szCs w:val="20"/>
              </w:rPr>
            </w:pPr>
            <w:r w:rsidRPr="00161082">
              <w:rPr>
                <w:rFonts w:ascii="Calibri" w:hAnsi="Calibri"/>
                <w:color w:val="000000" w:themeColor="text1"/>
                <w:sz w:val="20"/>
                <w:szCs w:val="20"/>
              </w:rPr>
              <w:t>CCSS.MATH. CONTENT.6.</w:t>
            </w:r>
            <w:r>
              <w:rPr>
                <w:rFonts w:ascii="Calibri" w:hAnsi="Calibri"/>
                <w:color w:val="000000" w:themeColor="text1"/>
                <w:sz w:val="20"/>
                <w:szCs w:val="20"/>
              </w:rPr>
              <w:t>SP.B.5</w:t>
            </w:r>
            <w:r w:rsidRPr="00161082">
              <w:rPr>
                <w:rFonts w:ascii="Calibri" w:hAnsi="Calibri"/>
                <w:color w:val="000000" w:themeColor="text1"/>
                <w:sz w:val="20"/>
                <w:szCs w:val="20"/>
              </w:rPr>
              <w:t xml:space="preserve">: </w:t>
            </w:r>
            <w:r>
              <w:rPr>
                <w:rFonts w:ascii="Calibri" w:hAnsi="Calibri"/>
                <w:color w:val="000000" w:themeColor="text1"/>
                <w:sz w:val="20"/>
                <w:szCs w:val="20"/>
              </w:rPr>
              <w:t>Summarize numerical data sets in relation to their context</w:t>
            </w:r>
            <w:r w:rsidRPr="00161082">
              <w:rPr>
                <w:rFonts w:ascii="Calibri" w:hAnsi="Calibri"/>
                <w:color w:val="000000" w:themeColor="text1"/>
                <w:sz w:val="20"/>
                <w:szCs w:val="20"/>
              </w:rPr>
              <w:t>.</w:t>
            </w:r>
          </w:p>
        </w:tc>
        <w:tc>
          <w:tcPr>
            <w:tcW w:w="1890" w:type="dxa"/>
          </w:tcPr>
          <w:p w14:paraId="537D1A94" w14:textId="5DB088E7" w:rsidR="00200C7A" w:rsidRDefault="00200C7A" w:rsidP="00D47CE8">
            <w:pPr>
              <w:rPr>
                <w:rFonts w:ascii="Calibri" w:eastAsia="Times New Roman" w:hAnsi="Calibri" w:cs="Times New Roman"/>
                <w:color w:val="202020"/>
                <w:sz w:val="20"/>
                <w:szCs w:val="20"/>
              </w:rPr>
            </w:pPr>
            <w:r>
              <w:rPr>
                <w:rFonts w:ascii="Calibri" w:eastAsia="Times New Roman" w:hAnsi="Calibri" w:cs="Times New Roman"/>
                <w:color w:val="202020"/>
                <w:sz w:val="20"/>
                <w:szCs w:val="20"/>
              </w:rPr>
              <w:t>Task 2</w:t>
            </w:r>
          </w:p>
          <w:p w14:paraId="335F71F5" w14:textId="05E59476" w:rsidR="00D47CE8" w:rsidRDefault="00D47CE8" w:rsidP="00D47CE8">
            <w:pPr>
              <w:rPr>
                <w:rFonts w:ascii="Calibri" w:eastAsia="Times New Roman" w:hAnsi="Calibri" w:cs="Times New Roman"/>
                <w:color w:val="202020"/>
                <w:sz w:val="20"/>
                <w:szCs w:val="20"/>
              </w:rPr>
            </w:pPr>
            <w:r>
              <w:rPr>
                <w:rFonts w:ascii="Calibri" w:eastAsia="Times New Roman" w:hAnsi="Calibri" w:cs="Times New Roman"/>
                <w:color w:val="202020"/>
                <w:sz w:val="20"/>
                <w:szCs w:val="20"/>
              </w:rPr>
              <w:t>Task 4</w:t>
            </w:r>
          </w:p>
          <w:p w14:paraId="6FA39B98" w14:textId="77777777" w:rsidR="00D47CE8" w:rsidRDefault="00D47CE8" w:rsidP="00D47CE8">
            <w:pPr>
              <w:rPr>
                <w:rFonts w:ascii="Calibri" w:eastAsia="Times New Roman" w:hAnsi="Calibri" w:cs="Times New Roman"/>
                <w:color w:val="202020"/>
                <w:sz w:val="20"/>
                <w:szCs w:val="20"/>
              </w:rPr>
            </w:pPr>
            <w:r>
              <w:rPr>
                <w:rFonts w:ascii="Calibri" w:eastAsia="Times New Roman" w:hAnsi="Calibri" w:cs="Times New Roman"/>
                <w:color w:val="202020"/>
                <w:sz w:val="20"/>
                <w:szCs w:val="20"/>
              </w:rPr>
              <w:t>Task 5</w:t>
            </w:r>
          </w:p>
          <w:p w14:paraId="1E1A3F02" w14:textId="7294FD05" w:rsidR="00D47CE8" w:rsidRPr="00161082" w:rsidRDefault="00D47CE8" w:rsidP="00D47CE8">
            <w:pPr>
              <w:rPr>
                <w:rFonts w:ascii="Calibri" w:hAnsi="Calibri"/>
                <w:color w:val="000000" w:themeColor="text1"/>
                <w:sz w:val="20"/>
                <w:szCs w:val="20"/>
              </w:rPr>
            </w:pPr>
            <w:r>
              <w:rPr>
                <w:rFonts w:ascii="Calibri" w:eastAsia="Times New Roman" w:hAnsi="Calibri" w:cs="Times New Roman"/>
                <w:color w:val="202020"/>
                <w:sz w:val="20"/>
                <w:szCs w:val="20"/>
              </w:rPr>
              <w:t>Culminating Project</w:t>
            </w:r>
          </w:p>
        </w:tc>
      </w:tr>
    </w:tbl>
    <w:p w14:paraId="6299AF01" w14:textId="77777777" w:rsidR="00663EF6" w:rsidRDefault="00663EF6" w:rsidP="00B612EE">
      <w:pPr>
        <w:spacing w:before="240" w:line="240" w:lineRule="auto"/>
        <w:rPr>
          <w:rFonts w:ascii="Calibri" w:hAnsi="Calibri"/>
          <w:b/>
          <w:u w:val="single"/>
        </w:rPr>
      </w:pPr>
    </w:p>
    <w:p w14:paraId="3CDBA629" w14:textId="77777777" w:rsidR="00663EF6" w:rsidRDefault="00663EF6" w:rsidP="00B612EE">
      <w:pPr>
        <w:spacing w:before="240" w:line="240" w:lineRule="auto"/>
        <w:rPr>
          <w:rFonts w:ascii="Calibri" w:hAnsi="Calibri"/>
          <w:b/>
          <w:u w:val="single"/>
        </w:rPr>
      </w:pPr>
    </w:p>
    <w:p w14:paraId="263D02A9" w14:textId="77777777" w:rsidR="002465ED" w:rsidRPr="00B612EE" w:rsidRDefault="002465ED" w:rsidP="00B612EE">
      <w:pPr>
        <w:spacing w:before="240" w:line="240" w:lineRule="auto"/>
        <w:rPr>
          <w:rFonts w:ascii="Calibri" w:hAnsi="Calibri"/>
          <w:b/>
          <w:u w:val="single"/>
        </w:rPr>
      </w:pPr>
      <w:bookmarkStart w:id="0" w:name="_GoBack"/>
      <w:bookmarkEnd w:id="0"/>
      <w:r w:rsidRPr="00B612EE">
        <w:rPr>
          <w:rFonts w:ascii="Calibri" w:hAnsi="Calibri"/>
          <w:b/>
          <w:u w:val="single"/>
        </w:rPr>
        <w:t>Connections to English Language Development (ELD) Standards:</w:t>
      </w:r>
    </w:p>
    <w:p w14:paraId="0734540B" w14:textId="21631189" w:rsidR="00C04210" w:rsidRPr="00514A9A" w:rsidRDefault="00C04210" w:rsidP="00C04210">
      <w:pPr>
        <w:spacing w:after="0" w:line="240" w:lineRule="auto"/>
        <w:rPr>
          <w:rFonts w:ascii="Calibri" w:hAnsi="Calibri" w:cs="Calibri"/>
        </w:rPr>
      </w:pPr>
      <w:r w:rsidRPr="00514A9A">
        <w:rPr>
          <w:rFonts w:ascii="Calibri" w:hAnsi="Calibri" w:cs="Calibri"/>
          <w:color w:val="000000"/>
        </w:rPr>
        <w:t>We acknowledge that language development is a key component of disciplinary understanding and helps to support more rigorous and equitabl</w:t>
      </w:r>
      <w:r>
        <w:rPr>
          <w:rFonts w:ascii="Calibri" w:hAnsi="Calibri" w:cs="Calibri"/>
          <w:color w:val="000000"/>
        </w:rPr>
        <w:t xml:space="preserve">e outcomes for diverse students. </w:t>
      </w:r>
      <w:r w:rsidRPr="00514A9A">
        <w:rPr>
          <w:rFonts w:ascii="Calibri" w:hAnsi="Calibri" w:cs="Calibri"/>
          <w:color w:val="000000"/>
        </w:rPr>
        <w:t xml:space="preserve">This curriculum thus takes into account both the receptive and productive language demands of the culminating projects and strives to increase accessibility by including scaffolds for language development </w:t>
      </w:r>
      <w:r>
        <w:rPr>
          <w:rFonts w:ascii="Calibri" w:hAnsi="Calibri" w:cs="Calibri"/>
          <w:color w:val="000000"/>
        </w:rPr>
        <w:t xml:space="preserve">and pedagogical strategies </w:t>
      </w:r>
      <w:r w:rsidRPr="00514A9A">
        <w:rPr>
          <w:rFonts w:ascii="Calibri" w:hAnsi="Calibri" w:cs="Calibri"/>
          <w:color w:val="000000"/>
        </w:rPr>
        <w:t>throughout learning tasks. We aim to support language acquisition through the development of concept maps; utilizing sen</w:t>
      </w:r>
      <w:r>
        <w:rPr>
          <w:rFonts w:ascii="Calibri" w:hAnsi="Calibri" w:cs="Calibri"/>
          <w:color w:val="000000"/>
        </w:rPr>
        <w:t xml:space="preserve">tence frames; implementing the Critique, </w:t>
      </w:r>
      <w:r w:rsidR="008F5315">
        <w:rPr>
          <w:rFonts w:ascii="Calibri" w:hAnsi="Calibri" w:cs="Calibri"/>
          <w:color w:val="000000"/>
        </w:rPr>
        <w:t>Correct</w:t>
      </w:r>
      <w:r>
        <w:rPr>
          <w:rFonts w:ascii="Calibri" w:hAnsi="Calibri" w:cs="Calibri"/>
          <w:color w:val="000000"/>
        </w:rPr>
        <w:t xml:space="preserve">, </w:t>
      </w:r>
      <w:proofErr w:type="gramStart"/>
      <w:r w:rsidR="008F5315">
        <w:rPr>
          <w:rFonts w:ascii="Calibri" w:hAnsi="Calibri" w:cs="Calibri"/>
          <w:color w:val="000000"/>
        </w:rPr>
        <w:t>Clarify</w:t>
      </w:r>
      <w:proofErr w:type="gramEnd"/>
      <w:r w:rsidRPr="00514A9A">
        <w:rPr>
          <w:rFonts w:ascii="Calibri" w:hAnsi="Calibri" w:cs="Calibri"/>
          <w:color w:val="000000"/>
        </w:rPr>
        <w:t xml:space="preserve"> technique; employing </w:t>
      </w:r>
      <w:r>
        <w:rPr>
          <w:rFonts w:ascii="Calibri" w:hAnsi="Calibri" w:cs="Calibri"/>
          <w:color w:val="000000"/>
        </w:rPr>
        <w:t>the Stronger C</w:t>
      </w:r>
      <w:r w:rsidRPr="00514A9A">
        <w:rPr>
          <w:rFonts w:ascii="Calibri" w:hAnsi="Calibri" w:cs="Calibri"/>
          <w:color w:val="000000"/>
        </w:rPr>
        <w:t>learer strategy;</w:t>
      </w:r>
      <w:r>
        <w:rPr>
          <w:rFonts w:ascii="Calibri" w:hAnsi="Calibri" w:cs="Calibri"/>
          <w:color w:val="000000"/>
        </w:rPr>
        <w:t xml:space="preserve"> and</w:t>
      </w:r>
      <w:r w:rsidRPr="00514A9A">
        <w:rPr>
          <w:rFonts w:ascii="Calibri" w:hAnsi="Calibri" w:cs="Calibri"/>
          <w:color w:val="000000"/>
        </w:rPr>
        <w:t xml:space="preserve"> fostering large and small group discussions.</w:t>
      </w:r>
    </w:p>
    <w:p w14:paraId="7D88D72D" w14:textId="77777777" w:rsidR="00C04210" w:rsidRPr="00514A9A" w:rsidRDefault="00C04210" w:rsidP="00C04210">
      <w:pPr>
        <w:spacing w:after="0" w:line="240" w:lineRule="auto"/>
        <w:rPr>
          <w:rFonts w:ascii="Calibri" w:hAnsi="Calibri" w:cs="Calibri"/>
        </w:rPr>
      </w:pPr>
      <w:r w:rsidRPr="00514A9A">
        <w:rPr>
          <w:rFonts w:ascii="Calibri" w:hAnsi="Calibri" w:cs="Calibri"/>
          <w:color w:val="000000"/>
        </w:rPr>
        <w:t xml:space="preserve"> </w:t>
      </w:r>
    </w:p>
    <w:p w14:paraId="5CF90736" w14:textId="24B07636" w:rsidR="00C04210" w:rsidRPr="00C04210" w:rsidRDefault="00C04210" w:rsidP="00C04210">
      <w:pPr>
        <w:pStyle w:val="p1"/>
        <w:spacing w:line="240" w:lineRule="auto"/>
        <w:rPr>
          <w:rFonts w:ascii="Calibri" w:hAnsi="Calibri" w:cs="Calibri"/>
        </w:rPr>
      </w:pPr>
      <w:r w:rsidRPr="00514A9A">
        <w:rPr>
          <w:rFonts w:ascii="Calibri" w:hAnsi="Calibri" w:cs="Calibri"/>
        </w:rPr>
        <w:t>The California ELD Standards are comprised of two sectio</w:t>
      </w:r>
      <w:r>
        <w:rPr>
          <w:rFonts w:ascii="Calibri" w:hAnsi="Calibri" w:cs="Calibri"/>
        </w:rPr>
        <w:t>ns: the standards and a rubric.</w:t>
      </w:r>
      <w:r w:rsidRPr="00514A9A">
        <w:rPr>
          <w:rFonts w:ascii="Calibri" w:hAnsi="Calibri" w:cs="Calibri"/>
        </w:rPr>
        <w:t xml:space="preserve"> Outlined below are the standards </w:t>
      </w:r>
      <w:r>
        <w:rPr>
          <w:rFonts w:ascii="Calibri" w:hAnsi="Calibri" w:cs="Calibri"/>
        </w:rPr>
        <w:t>from</w:t>
      </w:r>
      <w:r w:rsidRPr="00514A9A">
        <w:rPr>
          <w:rFonts w:ascii="Calibri" w:hAnsi="Calibri" w:cs="Calibri"/>
        </w:rPr>
        <w:t xml:space="preserve"> Section One </w:t>
      </w:r>
      <w:r>
        <w:rPr>
          <w:rFonts w:ascii="Calibri" w:hAnsi="Calibri" w:cs="Calibri"/>
        </w:rPr>
        <w:t xml:space="preserve">that are </w:t>
      </w:r>
      <w:r w:rsidRPr="00514A9A">
        <w:rPr>
          <w:rFonts w:ascii="Calibri" w:hAnsi="Calibri" w:cs="Calibri"/>
        </w:rPr>
        <w:t xml:space="preserve">met within this curriculum. For additional information, please refer to: </w:t>
      </w:r>
      <w:r w:rsidRPr="000A6FD6">
        <w:rPr>
          <w:rFonts w:ascii="Calibri" w:hAnsi="Calibri" w:cs="Calibri"/>
        </w:rPr>
        <w:t>https://www.pausd.org/sites/default/fil</w:t>
      </w:r>
      <w:r w:rsidR="000A6FD6">
        <w:rPr>
          <w:rFonts w:ascii="Calibri" w:hAnsi="Calibri" w:cs="Calibri"/>
        </w:rPr>
        <w:t>es/pdf-faqs/attachments/SS_ELD_6</w:t>
      </w:r>
      <w:r w:rsidRPr="000A6FD6">
        <w:rPr>
          <w:rFonts w:ascii="Calibri" w:hAnsi="Calibri" w:cs="Calibri"/>
        </w:rPr>
        <w:t>.pdf</w:t>
      </w:r>
      <w:r>
        <w:rPr>
          <w:rFonts w:ascii="Calibri" w:hAnsi="Calibri" w:cs="Calibri"/>
        </w:rPr>
        <w:t>.</w:t>
      </w:r>
    </w:p>
    <w:tbl>
      <w:tblPr>
        <w:tblStyle w:val="TableGrid"/>
        <w:tblW w:w="0" w:type="auto"/>
        <w:tblInd w:w="108" w:type="dxa"/>
        <w:tblLook w:val="04A0" w:firstRow="1" w:lastRow="0" w:firstColumn="1" w:lastColumn="0" w:noHBand="0" w:noVBand="1"/>
      </w:tblPr>
      <w:tblGrid>
        <w:gridCol w:w="1573"/>
        <w:gridCol w:w="1695"/>
        <w:gridCol w:w="7064"/>
      </w:tblGrid>
      <w:tr w:rsidR="00C04210" w:rsidRPr="006120EE" w14:paraId="2192F645" w14:textId="77777777" w:rsidTr="006120EE">
        <w:tc>
          <w:tcPr>
            <w:tcW w:w="10332" w:type="dxa"/>
            <w:gridSpan w:val="3"/>
          </w:tcPr>
          <w:p w14:paraId="589685AC" w14:textId="2A3C4EEE" w:rsidR="00C04210" w:rsidRPr="006120EE" w:rsidRDefault="000A6FD6" w:rsidP="003D753D">
            <w:pPr>
              <w:jc w:val="center"/>
              <w:outlineLvl w:val="3"/>
              <w:rPr>
                <w:rFonts w:ascii="Calibri" w:eastAsia="Times New Roman" w:hAnsi="Calibri" w:cs="Times New Roman"/>
                <w:b/>
                <w:sz w:val="20"/>
                <w:szCs w:val="20"/>
              </w:rPr>
            </w:pPr>
            <w:r w:rsidRPr="006120EE">
              <w:rPr>
                <w:rFonts w:ascii="Calibri" w:eastAsia="Times New Roman" w:hAnsi="Calibri" w:cs="Times New Roman"/>
                <w:b/>
                <w:sz w:val="20"/>
                <w:szCs w:val="20"/>
              </w:rPr>
              <w:t>6</w:t>
            </w:r>
            <w:r w:rsidR="00C04210" w:rsidRPr="006120EE">
              <w:rPr>
                <w:rFonts w:ascii="Calibri" w:eastAsia="Times New Roman" w:hAnsi="Calibri" w:cs="Times New Roman"/>
                <w:b/>
                <w:sz w:val="20"/>
                <w:szCs w:val="20"/>
                <w:vertAlign w:val="superscript"/>
              </w:rPr>
              <w:t>th</w:t>
            </w:r>
            <w:r w:rsidR="00C04210" w:rsidRPr="006120EE">
              <w:rPr>
                <w:rFonts w:ascii="Calibri" w:eastAsia="Times New Roman" w:hAnsi="Calibri" w:cs="Times New Roman"/>
                <w:b/>
                <w:sz w:val="20"/>
                <w:szCs w:val="20"/>
              </w:rPr>
              <w:t xml:space="preserve"> Grade ELD Standards</w:t>
            </w:r>
          </w:p>
        </w:tc>
      </w:tr>
      <w:tr w:rsidR="00C04210" w:rsidRPr="006120EE" w14:paraId="79BB3ECF" w14:textId="77777777" w:rsidTr="006120EE">
        <w:trPr>
          <w:trHeight w:val="584"/>
        </w:trPr>
        <w:tc>
          <w:tcPr>
            <w:tcW w:w="1573" w:type="dxa"/>
            <w:vMerge w:val="restart"/>
          </w:tcPr>
          <w:p w14:paraId="1DFE864B" w14:textId="77777777" w:rsidR="00C04210" w:rsidRPr="006120EE" w:rsidRDefault="00C04210" w:rsidP="003D753D">
            <w:pPr>
              <w:outlineLvl w:val="3"/>
              <w:rPr>
                <w:rFonts w:ascii="Calibri" w:eastAsia="Times New Roman" w:hAnsi="Calibri" w:cs="Times New Roman"/>
                <w:b/>
                <w:color w:val="202020"/>
                <w:sz w:val="20"/>
                <w:szCs w:val="20"/>
              </w:rPr>
            </w:pPr>
            <w:r w:rsidRPr="006120EE">
              <w:rPr>
                <w:rFonts w:ascii="Calibri" w:eastAsia="Times New Roman" w:hAnsi="Calibri" w:cs="Times New Roman"/>
                <w:b/>
                <w:color w:val="202020"/>
                <w:sz w:val="20"/>
                <w:szCs w:val="20"/>
              </w:rPr>
              <w:t>Part I: Interacting in Meaningful Ways</w:t>
            </w:r>
          </w:p>
        </w:tc>
        <w:tc>
          <w:tcPr>
            <w:tcW w:w="1695" w:type="dxa"/>
            <w:vMerge w:val="restart"/>
          </w:tcPr>
          <w:p w14:paraId="48729AD3" w14:textId="77777777" w:rsidR="00C04210" w:rsidRPr="006120EE" w:rsidRDefault="00C04210" w:rsidP="003D753D">
            <w:pPr>
              <w:rPr>
                <w:rFonts w:ascii="Calibri" w:eastAsia="Times New Roman" w:hAnsi="Calibri" w:cs="Times New Roman"/>
                <w:color w:val="202020"/>
                <w:sz w:val="20"/>
                <w:szCs w:val="20"/>
              </w:rPr>
            </w:pPr>
            <w:r w:rsidRPr="006120EE">
              <w:rPr>
                <w:rFonts w:ascii="Calibri" w:eastAsia="Times New Roman" w:hAnsi="Calibri" w:cs="Times New Roman"/>
                <w:color w:val="202020"/>
                <w:sz w:val="20"/>
                <w:szCs w:val="20"/>
              </w:rPr>
              <w:t xml:space="preserve">A: Collaborative </w:t>
            </w:r>
          </w:p>
        </w:tc>
        <w:tc>
          <w:tcPr>
            <w:tcW w:w="7064" w:type="dxa"/>
          </w:tcPr>
          <w:p w14:paraId="6FAA779A" w14:textId="77777777" w:rsidR="00C04210" w:rsidRPr="006120EE" w:rsidRDefault="00C04210" w:rsidP="003D753D">
            <w:pPr>
              <w:rPr>
                <w:rFonts w:ascii="Calibri" w:eastAsia="Times New Roman" w:hAnsi="Calibri" w:cs="Times New Roman"/>
                <w:color w:val="202020"/>
                <w:sz w:val="20"/>
                <w:szCs w:val="20"/>
              </w:rPr>
            </w:pPr>
            <w:r w:rsidRPr="006120EE">
              <w:rPr>
                <w:rFonts w:ascii="Calibri" w:eastAsia="Times New Roman" w:hAnsi="Calibri" w:cs="Times New Roman"/>
                <w:color w:val="202020"/>
                <w:sz w:val="20"/>
                <w:szCs w:val="20"/>
              </w:rPr>
              <w:t>1.Exchanging information and ideas with others through oral collaborative discussions on a range of social and academic topics</w:t>
            </w:r>
          </w:p>
        </w:tc>
      </w:tr>
      <w:tr w:rsidR="00C04210" w:rsidRPr="006120EE" w14:paraId="33738A60" w14:textId="77777777" w:rsidTr="006120EE">
        <w:trPr>
          <w:trHeight w:val="566"/>
        </w:trPr>
        <w:tc>
          <w:tcPr>
            <w:tcW w:w="1573" w:type="dxa"/>
            <w:vMerge/>
          </w:tcPr>
          <w:p w14:paraId="1F6592BF" w14:textId="77777777" w:rsidR="00C04210" w:rsidRPr="006120EE" w:rsidRDefault="00C04210" w:rsidP="003D753D">
            <w:pPr>
              <w:outlineLvl w:val="3"/>
              <w:rPr>
                <w:rFonts w:ascii="Calibri" w:eastAsia="Times New Roman" w:hAnsi="Calibri" w:cs="Times New Roman"/>
                <w:b/>
                <w:color w:val="202020"/>
                <w:sz w:val="20"/>
                <w:szCs w:val="20"/>
              </w:rPr>
            </w:pPr>
          </w:p>
        </w:tc>
        <w:tc>
          <w:tcPr>
            <w:tcW w:w="1695" w:type="dxa"/>
            <w:vMerge/>
          </w:tcPr>
          <w:p w14:paraId="16BB737E" w14:textId="77777777" w:rsidR="00C04210" w:rsidRPr="006120EE" w:rsidRDefault="00C04210" w:rsidP="003D753D">
            <w:pPr>
              <w:rPr>
                <w:rFonts w:ascii="Calibri" w:eastAsia="Times New Roman" w:hAnsi="Calibri" w:cs="Times New Roman"/>
                <w:color w:val="202020"/>
                <w:sz w:val="20"/>
                <w:szCs w:val="20"/>
              </w:rPr>
            </w:pPr>
          </w:p>
        </w:tc>
        <w:tc>
          <w:tcPr>
            <w:tcW w:w="7064" w:type="dxa"/>
          </w:tcPr>
          <w:p w14:paraId="304A74E7" w14:textId="77777777" w:rsidR="00C04210" w:rsidRPr="006120EE" w:rsidRDefault="00C04210" w:rsidP="003D753D">
            <w:pPr>
              <w:rPr>
                <w:rFonts w:ascii="Calibri" w:eastAsia="Times New Roman" w:hAnsi="Calibri" w:cs="Times New Roman"/>
                <w:color w:val="202020"/>
                <w:sz w:val="20"/>
                <w:szCs w:val="20"/>
              </w:rPr>
            </w:pPr>
            <w:r w:rsidRPr="006120EE">
              <w:rPr>
                <w:rFonts w:ascii="Calibri" w:eastAsia="Times New Roman" w:hAnsi="Calibri" w:cs="Times New Roman"/>
                <w:color w:val="202020"/>
                <w:sz w:val="20"/>
                <w:szCs w:val="20"/>
              </w:rPr>
              <w:t>2. Interacting with others in written English in various communicative forms (print, communicative technology, and multimedia)</w:t>
            </w:r>
          </w:p>
        </w:tc>
      </w:tr>
      <w:tr w:rsidR="00C04210" w:rsidRPr="006120EE" w14:paraId="2CE13859" w14:textId="77777777" w:rsidTr="006120EE">
        <w:trPr>
          <w:trHeight w:val="476"/>
        </w:trPr>
        <w:tc>
          <w:tcPr>
            <w:tcW w:w="1573" w:type="dxa"/>
            <w:vMerge/>
          </w:tcPr>
          <w:p w14:paraId="72905126" w14:textId="77777777" w:rsidR="00C04210" w:rsidRPr="006120EE" w:rsidRDefault="00C04210" w:rsidP="003D753D">
            <w:pPr>
              <w:outlineLvl w:val="3"/>
              <w:rPr>
                <w:rFonts w:ascii="Calibri" w:eastAsia="Times New Roman" w:hAnsi="Calibri" w:cs="Times New Roman"/>
                <w:b/>
                <w:color w:val="202020"/>
                <w:sz w:val="20"/>
                <w:szCs w:val="20"/>
              </w:rPr>
            </w:pPr>
          </w:p>
        </w:tc>
        <w:tc>
          <w:tcPr>
            <w:tcW w:w="1695" w:type="dxa"/>
            <w:vMerge/>
          </w:tcPr>
          <w:p w14:paraId="25861B90" w14:textId="77777777" w:rsidR="00C04210" w:rsidRPr="006120EE" w:rsidRDefault="00C04210" w:rsidP="003D753D">
            <w:pPr>
              <w:rPr>
                <w:rFonts w:ascii="Calibri" w:hAnsi="Calibri"/>
                <w:sz w:val="20"/>
                <w:szCs w:val="20"/>
              </w:rPr>
            </w:pPr>
          </w:p>
        </w:tc>
        <w:tc>
          <w:tcPr>
            <w:tcW w:w="7064" w:type="dxa"/>
          </w:tcPr>
          <w:p w14:paraId="24DC276D" w14:textId="77777777" w:rsidR="00C04210" w:rsidRPr="006120EE" w:rsidRDefault="00C04210" w:rsidP="003D753D">
            <w:pPr>
              <w:rPr>
                <w:rFonts w:ascii="Calibri" w:hAnsi="Calibri"/>
                <w:sz w:val="20"/>
                <w:szCs w:val="20"/>
              </w:rPr>
            </w:pPr>
            <w:r w:rsidRPr="006120EE">
              <w:rPr>
                <w:rFonts w:ascii="Calibri" w:hAnsi="Calibri"/>
                <w:sz w:val="20"/>
                <w:szCs w:val="20"/>
              </w:rPr>
              <w:t>3. Offering and justifying options, negotiating with and persuading others in communicative exchanges</w:t>
            </w:r>
          </w:p>
        </w:tc>
      </w:tr>
      <w:tr w:rsidR="00C04210" w:rsidRPr="006120EE" w14:paraId="2DD36B3E" w14:textId="77777777" w:rsidTr="006120EE">
        <w:trPr>
          <w:trHeight w:val="548"/>
        </w:trPr>
        <w:tc>
          <w:tcPr>
            <w:tcW w:w="1573" w:type="dxa"/>
            <w:vMerge/>
          </w:tcPr>
          <w:p w14:paraId="573B6734" w14:textId="77777777" w:rsidR="00C04210" w:rsidRPr="006120EE" w:rsidRDefault="00C04210" w:rsidP="003D753D">
            <w:pPr>
              <w:outlineLvl w:val="3"/>
              <w:rPr>
                <w:rFonts w:ascii="Calibri" w:eastAsia="Times New Roman" w:hAnsi="Calibri" w:cs="Times New Roman"/>
                <w:b/>
                <w:color w:val="202020"/>
                <w:sz w:val="20"/>
                <w:szCs w:val="20"/>
              </w:rPr>
            </w:pPr>
          </w:p>
        </w:tc>
        <w:tc>
          <w:tcPr>
            <w:tcW w:w="1695" w:type="dxa"/>
            <w:vMerge/>
          </w:tcPr>
          <w:p w14:paraId="1CF30A90" w14:textId="77777777" w:rsidR="00C04210" w:rsidRPr="006120EE" w:rsidRDefault="00C04210" w:rsidP="003D753D">
            <w:pPr>
              <w:rPr>
                <w:rFonts w:ascii="Calibri" w:hAnsi="Calibri"/>
                <w:sz w:val="20"/>
                <w:szCs w:val="20"/>
              </w:rPr>
            </w:pPr>
          </w:p>
        </w:tc>
        <w:tc>
          <w:tcPr>
            <w:tcW w:w="7064" w:type="dxa"/>
          </w:tcPr>
          <w:p w14:paraId="32E8F388" w14:textId="77777777" w:rsidR="00C04210" w:rsidRPr="006120EE" w:rsidRDefault="00C04210" w:rsidP="003D753D">
            <w:pPr>
              <w:rPr>
                <w:rFonts w:ascii="Calibri" w:hAnsi="Calibri"/>
                <w:sz w:val="20"/>
                <w:szCs w:val="20"/>
              </w:rPr>
            </w:pPr>
            <w:r w:rsidRPr="006120EE">
              <w:rPr>
                <w:rFonts w:ascii="Calibri" w:hAnsi="Calibri"/>
                <w:sz w:val="20"/>
                <w:szCs w:val="20"/>
              </w:rPr>
              <w:t>4. Adapting language choices to various contexts (based on task, purpose, audience, and text type)</w:t>
            </w:r>
          </w:p>
        </w:tc>
      </w:tr>
      <w:tr w:rsidR="00C04210" w:rsidRPr="006120EE" w14:paraId="7FE6B6D9" w14:textId="77777777" w:rsidTr="006120EE">
        <w:trPr>
          <w:trHeight w:val="332"/>
        </w:trPr>
        <w:tc>
          <w:tcPr>
            <w:tcW w:w="1573" w:type="dxa"/>
            <w:vMerge/>
          </w:tcPr>
          <w:p w14:paraId="22C60444" w14:textId="77777777" w:rsidR="00C04210" w:rsidRPr="006120EE" w:rsidRDefault="00C04210" w:rsidP="003D753D">
            <w:pPr>
              <w:outlineLvl w:val="3"/>
              <w:rPr>
                <w:rFonts w:ascii="Calibri" w:eastAsia="Times New Roman" w:hAnsi="Calibri" w:cs="Times New Roman"/>
                <w:b/>
                <w:color w:val="202020"/>
                <w:sz w:val="20"/>
                <w:szCs w:val="20"/>
              </w:rPr>
            </w:pPr>
          </w:p>
        </w:tc>
        <w:tc>
          <w:tcPr>
            <w:tcW w:w="1695" w:type="dxa"/>
            <w:vMerge w:val="restart"/>
          </w:tcPr>
          <w:p w14:paraId="219E56E8" w14:textId="77777777" w:rsidR="00C04210" w:rsidRPr="006120EE" w:rsidRDefault="00C04210" w:rsidP="003D753D">
            <w:pPr>
              <w:rPr>
                <w:rFonts w:ascii="Calibri" w:eastAsia="Times New Roman" w:hAnsi="Calibri" w:cs="Times New Roman"/>
                <w:color w:val="202020"/>
                <w:sz w:val="20"/>
                <w:szCs w:val="20"/>
              </w:rPr>
            </w:pPr>
            <w:r w:rsidRPr="006120EE">
              <w:rPr>
                <w:rFonts w:ascii="Calibri" w:eastAsia="Times New Roman" w:hAnsi="Calibri" w:cs="Times New Roman"/>
                <w:color w:val="202020"/>
                <w:sz w:val="20"/>
                <w:szCs w:val="20"/>
              </w:rPr>
              <w:t>B: Interpretive</w:t>
            </w:r>
          </w:p>
        </w:tc>
        <w:tc>
          <w:tcPr>
            <w:tcW w:w="7064" w:type="dxa"/>
          </w:tcPr>
          <w:p w14:paraId="5278D095" w14:textId="77777777" w:rsidR="00C04210" w:rsidRPr="006120EE" w:rsidRDefault="00C04210" w:rsidP="003D753D">
            <w:pPr>
              <w:rPr>
                <w:rFonts w:ascii="Calibri" w:eastAsia="Times New Roman" w:hAnsi="Calibri" w:cs="Times New Roman"/>
                <w:color w:val="202020"/>
                <w:sz w:val="20"/>
                <w:szCs w:val="20"/>
              </w:rPr>
            </w:pPr>
            <w:r w:rsidRPr="006120EE">
              <w:rPr>
                <w:rFonts w:ascii="Calibri" w:eastAsia="Times New Roman" w:hAnsi="Calibri" w:cs="Times New Roman"/>
                <w:color w:val="202020"/>
                <w:sz w:val="20"/>
                <w:szCs w:val="20"/>
              </w:rPr>
              <w:t>5. Listening actively to spoken English in a range of social and academic contexts</w:t>
            </w:r>
          </w:p>
        </w:tc>
      </w:tr>
      <w:tr w:rsidR="00C04210" w:rsidRPr="006120EE" w14:paraId="55BAAC00" w14:textId="77777777" w:rsidTr="006120EE">
        <w:trPr>
          <w:trHeight w:val="530"/>
        </w:trPr>
        <w:tc>
          <w:tcPr>
            <w:tcW w:w="1573" w:type="dxa"/>
            <w:vMerge/>
          </w:tcPr>
          <w:p w14:paraId="5101910D" w14:textId="77777777" w:rsidR="00C04210" w:rsidRPr="006120EE" w:rsidRDefault="00C04210" w:rsidP="003D753D">
            <w:pPr>
              <w:outlineLvl w:val="3"/>
              <w:rPr>
                <w:rFonts w:ascii="Calibri" w:eastAsia="Times New Roman" w:hAnsi="Calibri" w:cs="Times New Roman"/>
                <w:b/>
                <w:color w:val="202020"/>
                <w:sz w:val="20"/>
                <w:szCs w:val="20"/>
              </w:rPr>
            </w:pPr>
          </w:p>
        </w:tc>
        <w:tc>
          <w:tcPr>
            <w:tcW w:w="1695" w:type="dxa"/>
            <w:vMerge/>
          </w:tcPr>
          <w:p w14:paraId="4426810E" w14:textId="77777777" w:rsidR="00C04210" w:rsidRPr="006120EE" w:rsidRDefault="00C04210" w:rsidP="003D753D">
            <w:pPr>
              <w:rPr>
                <w:rFonts w:ascii="Calibri" w:eastAsia="Times New Roman" w:hAnsi="Calibri" w:cs="Times New Roman"/>
                <w:color w:val="202020"/>
                <w:sz w:val="20"/>
                <w:szCs w:val="20"/>
              </w:rPr>
            </w:pPr>
          </w:p>
        </w:tc>
        <w:tc>
          <w:tcPr>
            <w:tcW w:w="7064" w:type="dxa"/>
          </w:tcPr>
          <w:p w14:paraId="1431CE0E" w14:textId="77777777" w:rsidR="00C04210" w:rsidRPr="006120EE" w:rsidRDefault="00C04210" w:rsidP="003D753D">
            <w:pPr>
              <w:rPr>
                <w:rFonts w:ascii="Calibri" w:eastAsia="Times New Roman" w:hAnsi="Calibri" w:cs="Times New Roman"/>
                <w:color w:val="202020"/>
                <w:sz w:val="20"/>
                <w:szCs w:val="20"/>
              </w:rPr>
            </w:pPr>
            <w:r w:rsidRPr="006120EE">
              <w:rPr>
                <w:rFonts w:ascii="Calibri" w:eastAsia="Times New Roman" w:hAnsi="Calibri" w:cs="Times New Roman"/>
                <w:color w:val="202020"/>
                <w:sz w:val="20"/>
                <w:szCs w:val="20"/>
              </w:rPr>
              <w:t>6. Reading closely literary and informational texts and viewing multimedia to determine how meaning is conveyed explicitly and implicitly through language</w:t>
            </w:r>
          </w:p>
        </w:tc>
      </w:tr>
      <w:tr w:rsidR="00C04210" w:rsidRPr="006120EE" w14:paraId="1247D6A1" w14:textId="77777777" w:rsidTr="006120EE">
        <w:trPr>
          <w:trHeight w:val="800"/>
        </w:trPr>
        <w:tc>
          <w:tcPr>
            <w:tcW w:w="1573" w:type="dxa"/>
            <w:vMerge/>
          </w:tcPr>
          <w:p w14:paraId="75656FB0" w14:textId="77777777" w:rsidR="00C04210" w:rsidRPr="006120EE" w:rsidRDefault="00C04210" w:rsidP="003D753D">
            <w:pPr>
              <w:outlineLvl w:val="3"/>
              <w:rPr>
                <w:rFonts w:ascii="Calibri" w:eastAsia="Times New Roman" w:hAnsi="Calibri" w:cs="Times New Roman"/>
                <w:b/>
                <w:color w:val="202020"/>
                <w:sz w:val="20"/>
                <w:szCs w:val="20"/>
              </w:rPr>
            </w:pPr>
          </w:p>
        </w:tc>
        <w:tc>
          <w:tcPr>
            <w:tcW w:w="1695" w:type="dxa"/>
            <w:vMerge/>
          </w:tcPr>
          <w:p w14:paraId="4F7A9E29" w14:textId="77777777" w:rsidR="00C04210" w:rsidRPr="006120EE" w:rsidRDefault="00C04210" w:rsidP="003D753D">
            <w:pPr>
              <w:rPr>
                <w:rFonts w:ascii="Calibri" w:eastAsia="Times New Roman" w:hAnsi="Calibri" w:cs="Times New Roman"/>
                <w:color w:val="202020"/>
                <w:sz w:val="20"/>
                <w:szCs w:val="20"/>
              </w:rPr>
            </w:pPr>
          </w:p>
        </w:tc>
        <w:tc>
          <w:tcPr>
            <w:tcW w:w="7064" w:type="dxa"/>
          </w:tcPr>
          <w:p w14:paraId="2E12620A" w14:textId="77777777" w:rsidR="00C04210" w:rsidRPr="006120EE" w:rsidRDefault="00C04210" w:rsidP="003D753D">
            <w:pPr>
              <w:rPr>
                <w:rFonts w:ascii="Calibri" w:eastAsia="Times New Roman" w:hAnsi="Calibri" w:cs="Times New Roman"/>
                <w:color w:val="202020"/>
                <w:sz w:val="20"/>
                <w:szCs w:val="20"/>
              </w:rPr>
            </w:pPr>
            <w:r w:rsidRPr="006120EE">
              <w:rPr>
                <w:rFonts w:ascii="Calibri" w:eastAsia="Times New Roman" w:hAnsi="Calibri" w:cs="Times New Roman"/>
                <w:color w:val="202020"/>
                <w:sz w:val="20"/>
                <w:szCs w:val="20"/>
              </w:rPr>
              <w:t>7. Evaluating how well writers and speakers use language to support ideas and arguments with details or evidence depending on modality, text type, purpose, audience, topic, and content area</w:t>
            </w:r>
          </w:p>
        </w:tc>
      </w:tr>
      <w:tr w:rsidR="00C04210" w:rsidRPr="006120EE" w14:paraId="0BC3DE80" w14:textId="77777777" w:rsidTr="006120EE">
        <w:tc>
          <w:tcPr>
            <w:tcW w:w="1573" w:type="dxa"/>
            <w:vMerge/>
          </w:tcPr>
          <w:p w14:paraId="69018C6B" w14:textId="77777777" w:rsidR="00C04210" w:rsidRPr="006120EE" w:rsidRDefault="00C04210" w:rsidP="003D753D">
            <w:pPr>
              <w:outlineLvl w:val="3"/>
              <w:rPr>
                <w:rFonts w:ascii="Calibri" w:eastAsia="Times New Roman" w:hAnsi="Calibri" w:cs="Times New Roman"/>
                <w:b/>
                <w:color w:val="202020"/>
                <w:sz w:val="20"/>
                <w:szCs w:val="20"/>
              </w:rPr>
            </w:pPr>
          </w:p>
        </w:tc>
        <w:tc>
          <w:tcPr>
            <w:tcW w:w="1695" w:type="dxa"/>
            <w:vMerge/>
          </w:tcPr>
          <w:p w14:paraId="7B74CBF8" w14:textId="77777777" w:rsidR="00C04210" w:rsidRPr="006120EE" w:rsidRDefault="00C04210" w:rsidP="003D753D">
            <w:pPr>
              <w:rPr>
                <w:rFonts w:ascii="Calibri" w:eastAsia="Times New Roman" w:hAnsi="Calibri" w:cs="Times New Roman"/>
                <w:color w:val="202020"/>
                <w:sz w:val="20"/>
                <w:szCs w:val="20"/>
              </w:rPr>
            </w:pPr>
          </w:p>
        </w:tc>
        <w:tc>
          <w:tcPr>
            <w:tcW w:w="7064" w:type="dxa"/>
          </w:tcPr>
          <w:p w14:paraId="4AC1E6E6" w14:textId="41868506" w:rsidR="00C04210" w:rsidRPr="006120EE" w:rsidRDefault="000A6FD6" w:rsidP="003D753D">
            <w:pPr>
              <w:rPr>
                <w:rFonts w:ascii="Calibri" w:eastAsia="Times New Roman" w:hAnsi="Calibri" w:cs="Times New Roman"/>
                <w:color w:val="202020"/>
                <w:sz w:val="20"/>
                <w:szCs w:val="20"/>
              </w:rPr>
            </w:pPr>
            <w:r w:rsidRPr="006120EE">
              <w:rPr>
                <w:rFonts w:ascii="Calibri" w:eastAsia="Times New Roman" w:hAnsi="Calibri" w:cs="Times New Roman"/>
                <w:color w:val="202020"/>
                <w:sz w:val="20"/>
                <w:szCs w:val="20"/>
              </w:rPr>
              <w:t>8. Analyzing</w:t>
            </w:r>
            <w:r w:rsidR="00C04210" w:rsidRPr="006120EE">
              <w:rPr>
                <w:rFonts w:ascii="Calibri" w:eastAsia="Times New Roman" w:hAnsi="Calibri" w:cs="Times New Roman"/>
                <w:color w:val="202020"/>
                <w:sz w:val="20"/>
                <w:szCs w:val="20"/>
              </w:rPr>
              <w:t xml:space="preserve"> how writers and speakers use vocabulary and other language resources for specific purposes (to explain, persuade, entertain, etc.) depending on modality, text type, purpose, audience, topic, and content area</w:t>
            </w:r>
          </w:p>
        </w:tc>
      </w:tr>
      <w:tr w:rsidR="00C04210" w:rsidRPr="006120EE" w14:paraId="41423775" w14:textId="77777777" w:rsidTr="006120EE">
        <w:tc>
          <w:tcPr>
            <w:tcW w:w="1573" w:type="dxa"/>
            <w:vMerge/>
          </w:tcPr>
          <w:p w14:paraId="743B78EA" w14:textId="77777777" w:rsidR="00C04210" w:rsidRPr="006120EE" w:rsidRDefault="00C04210" w:rsidP="003D753D">
            <w:pPr>
              <w:outlineLvl w:val="3"/>
              <w:rPr>
                <w:rFonts w:ascii="Calibri" w:eastAsia="Times New Roman" w:hAnsi="Calibri" w:cs="Times New Roman"/>
                <w:b/>
                <w:color w:val="202020"/>
                <w:sz w:val="20"/>
                <w:szCs w:val="20"/>
              </w:rPr>
            </w:pPr>
          </w:p>
        </w:tc>
        <w:tc>
          <w:tcPr>
            <w:tcW w:w="1695" w:type="dxa"/>
            <w:vMerge w:val="restart"/>
          </w:tcPr>
          <w:p w14:paraId="289A8D7D" w14:textId="77777777" w:rsidR="00C04210" w:rsidRPr="006120EE" w:rsidRDefault="00C04210" w:rsidP="003D753D">
            <w:pPr>
              <w:rPr>
                <w:rFonts w:ascii="Calibri" w:eastAsia="Times New Roman" w:hAnsi="Calibri" w:cs="Times New Roman"/>
                <w:color w:val="202020"/>
                <w:sz w:val="20"/>
                <w:szCs w:val="20"/>
              </w:rPr>
            </w:pPr>
            <w:r w:rsidRPr="006120EE">
              <w:rPr>
                <w:rFonts w:ascii="Calibri" w:eastAsia="Times New Roman" w:hAnsi="Calibri" w:cs="Times New Roman"/>
                <w:color w:val="202020"/>
                <w:sz w:val="20"/>
                <w:szCs w:val="20"/>
              </w:rPr>
              <w:t xml:space="preserve">C: Productive </w:t>
            </w:r>
          </w:p>
          <w:p w14:paraId="4C32BE37" w14:textId="77777777" w:rsidR="00C04210" w:rsidRPr="006120EE" w:rsidRDefault="00C04210" w:rsidP="003D753D">
            <w:pPr>
              <w:rPr>
                <w:rFonts w:ascii="Calibri" w:eastAsia="Times New Roman" w:hAnsi="Calibri" w:cs="Times New Roman"/>
                <w:color w:val="202020"/>
                <w:sz w:val="20"/>
                <w:szCs w:val="20"/>
              </w:rPr>
            </w:pPr>
          </w:p>
          <w:p w14:paraId="51B81A99" w14:textId="77777777" w:rsidR="00C04210" w:rsidRPr="006120EE" w:rsidRDefault="00C04210" w:rsidP="003D753D">
            <w:pPr>
              <w:rPr>
                <w:rFonts w:ascii="Calibri" w:eastAsia="Times New Roman" w:hAnsi="Calibri" w:cs="Times New Roman"/>
                <w:color w:val="202020"/>
                <w:sz w:val="20"/>
                <w:szCs w:val="20"/>
              </w:rPr>
            </w:pPr>
          </w:p>
        </w:tc>
        <w:tc>
          <w:tcPr>
            <w:tcW w:w="7064" w:type="dxa"/>
          </w:tcPr>
          <w:p w14:paraId="1EE13886" w14:textId="77777777" w:rsidR="00C04210" w:rsidRPr="006120EE" w:rsidRDefault="00C04210" w:rsidP="003D753D">
            <w:pPr>
              <w:rPr>
                <w:rFonts w:ascii="Calibri" w:eastAsia="Times New Roman" w:hAnsi="Calibri" w:cs="Times New Roman"/>
                <w:color w:val="202020"/>
                <w:sz w:val="20"/>
                <w:szCs w:val="20"/>
              </w:rPr>
            </w:pPr>
            <w:r w:rsidRPr="006120EE">
              <w:rPr>
                <w:rFonts w:ascii="Calibri" w:eastAsia="Times New Roman" w:hAnsi="Calibri" w:cs="Times New Roman"/>
                <w:color w:val="202020"/>
                <w:sz w:val="20"/>
                <w:szCs w:val="20"/>
              </w:rPr>
              <w:t>9. Expressing information and ideas in formal oral presentations on academic topics</w:t>
            </w:r>
          </w:p>
        </w:tc>
      </w:tr>
      <w:tr w:rsidR="00C04210" w:rsidRPr="006120EE" w14:paraId="68A64B1C" w14:textId="77777777" w:rsidTr="006120EE">
        <w:tc>
          <w:tcPr>
            <w:tcW w:w="1573" w:type="dxa"/>
            <w:vMerge/>
          </w:tcPr>
          <w:p w14:paraId="245667FC" w14:textId="77777777" w:rsidR="00C04210" w:rsidRPr="006120EE" w:rsidRDefault="00C04210" w:rsidP="003D753D">
            <w:pPr>
              <w:outlineLvl w:val="3"/>
              <w:rPr>
                <w:rFonts w:ascii="Calibri" w:eastAsia="Times New Roman" w:hAnsi="Calibri" w:cs="Times New Roman"/>
                <w:b/>
                <w:color w:val="202020"/>
                <w:sz w:val="20"/>
                <w:szCs w:val="20"/>
              </w:rPr>
            </w:pPr>
          </w:p>
        </w:tc>
        <w:tc>
          <w:tcPr>
            <w:tcW w:w="1695" w:type="dxa"/>
            <w:vMerge/>
          </w:tcPr>
          <w:p w14:paraId="21DFF847" w14:textId="77777777" w:rsidR="00C04210" w:rsidRPr="006120EE" w:rsidRDefault="00C04210" w:rsidP="003D753D">
            <w:pPr>
              <w:rPr>
                <w:rFonts w:ascii="Calibri" w:eastAsia="Times New Roman" w:hAnsi="Calibri" w:cs="Times New Roman"/>
                <w:color w:val="202020"/>
                <w:sz w:val="20"/>
                <w:szCs w:val="20"/>
              </w:rPr>
            </w:pPr>
          </w:p>
        </w:tc>
        <w:tc>
          <w:tcPr>
            <w:tcW w:w="7064" w:type="dxa"/>
          </w:tcPr>
          <w:p w14:paraId="28448B72" w14:textId="77777777" w:rsidR="00C04210" w:rsidRPr="006120EE" w:rsidRDefault="00C04210" w:rsidP="003D753D">
            <w:pPr>
              <w:rPr>
                <w:rFonts w:ascii="Calibri" w:eastAsia="Times New Roman" w:hAnsi="Calibri" w:cs="Times New Roman"/>
                <w:color w:val="202020"/>
                <w:sz w:val="20"/>
                <w:szCs w:val="20"/>
              </w:rPr>
            </w:pPr>
            <w:r w:rsidRPr="006120EE">
              <w:rPr>
                <w:rFonts w:ascii="Calibri" w:eastAsia="Times New Roman" w:hAnsi="Calibri" w:cs="Times New Roman"/>
                <w:color w:val="202020"/>
                <w:sz w:val="20"/>
                <w:szCs w:val="20"/>
              </w:rPr>
              <w:t>10. Writing literary and informational texts to present, describe, and explain ideas and information, using appropriate technology</w:t>
            </w:r>
          </w:p>
        </w:tc>
      </w:tr>
      <w:tr w:rsidR="00C04210" w:rsidRPr="006120EE" w14:paraId="6285E8B4" w14:textId="77777777" w:rsidTr="006120EE">
        <w:tc>
          <w:tcPr>
            <w:tcW w:w="1573" w:type="dxa"/>
            <w:vMerge/>
          </w:tcPr>
          <w:p w14:paraId="4E9C61F0" w14:textId="77777777" w:rsidR="00C04210" w:rsidRPr="006120EE" w:rsidRDefault="00C04210" w:rsidP="003D753D">
            <w:pPr>
              <w:outlineLvl w:val="3"/>
              <w:rPr>
                <w:rFonts w:ascii="Calibri" w:eastAsia="Times New Roman" w:hAnsi="Calibri" w:cs="Times New Roman"/>
                <w:b/>
                <w:color w:val="202020"/>
                <w:sz w:val="20"/>
                <w:szCs w:val="20"/>
              </w:rPr>
            </w:pPr>
          </w:p>
        </w:tc>
        <w:tc>
          <w:tcPr>
            <w:tcW w:w="1695" w:type="dxa"/>
            <w:vMerge/>
          </w:tcPr>
          <w:p w14:paraId="60661C30" w14:textId="77777777" w:rsidR="00C04210" w:rsidRPr="006120EE" w:rsidRDefault="00C04210" w:rsidP="003D753D">
            <w:pPr>
              <w:rPr>
                <w:rFonts w:ascii="Calibri" w:eastAsia="Times New Roman" w:hAnsi="Calibri" w:cs="Times New Roman"/>
                <w:color w:val="202020"/>
                <w:sz w:val="20"/>
                <w:szCs w:val="20"/>
              </w:rPr>
            </w:pPr>
          </w:p>
        </w:tc>
        <w:tc>
          <w:tcPr>
            <w:tcW w:w="7064" w:type="dxa"/>
          </w:tcPr>
          <w:p w14:paraId="48543BC6" w14:textId="77777777" w:rsidR="00C04210" w:rsidRPr="006120EE" w:rsidRDefault="00C04210" w:rsidP="003D753D">
            <w:pPr>
              <w:rPr>
                <w:rFonts w:ascii="Calibri" w:eastAsia="Times New Roman" w:hAnsi="Calibri" w:cs="Times New Roman"/>
                <w:color w:val="202020"/>
                <w:sz w:val="20"/>
                <w:szCs w:val="20"/>
              </w:rPr>
            </w:pPr>
            <w:r w:rsidRPr="006120EE">
              <w:rPr>
                <w:rFonts w:ascii="Calibri" w:eastAsia="Times New Roman" w:hAnsi="Calibri" w:cs="Times New Roman"/>
                <w:color w:val="202020"/>
                <w:sz w:val="20"/>
                <w:szCs w:val="20"/>
              </w:rPr>
              <w:t>11. Justifying own arguments and evaluating others’ arguments in writing</w:t>
            </w:r>
          </w:p>
        </w:tc>
      </w:tr>
      <w:tr w:rsidR="00C04210" w:rsidRPr="006120EE" w14:paraId="3D24F41F" w14:textId="77777777" w:rsidTr="006120EE">
        <w:tc>
          <w:tcPr>
            <w:tcW w:w="1573" w:type="dxa"/>
            <w:vMerge/>
          </w:tcPr>
          <w:p w14:paraId="463D300F" w14:textId="77777777" w:rsidR="00C04210" w:rsidRPr="006120EE" w:rsidRDefault="00C04210" w:rsidP="003D753D">
            <w:pPr>
              <w:outlineLvl w:val="3"/>
              <w:rPr>
                <w:rFonts w:ascii="Calibri" w:eastAsia="Times New Roman" w:hAnsi="Calibri" w:cs="Times New Roman"/>
                <w:b/>
                <w:color w:val="202020"/>
                <w:sz w:val="20"/>
                <w:szCs w:val="20"/>
              </w:rPr>
            </w:pPr>
          </w:p>
        </w:tc>
        <w:tc>
          <w:tcPr>
            <w:tcW w:w="1695" w:type="dxa"/>
            <w:vMerge/>
          </w:tcPr>
          <w:p w14:paraId="34699427" w14:textId="77777777" w:rsidR="00C04210" w:rsidRPr="006120EE" w:rsidRDefault="00C04210" w:rsidP="003D753D">
            <w:pPr>
              <w:rPr>
                <w:rFonts w:ascii="Calibri" w:eastAsia="Times New Roman" w:hAnsi="Calibri" w:cs="Times New Roman"/>
                <w:color w:val="202020"/>
                <w:sz w:val="20"/>
                <w:szCs w:val="20"/>
              </w:rPr>
            </w:pPr>
          </w:p>
        </w:tc>
        <w:tc>
          <w:tcPr>
            <w:tcW w:w="7064" w:type="dxa"/>
          </w:tcPr>
          <w:p w14:paraId="51657ACD" w14:textId="77777777" w:rsidR="00C04210" w:rsidRPr="006120EE" w:rsidRDefault="00C04210" w:rsidP="003D753D">
            <w:pPr>
              <w:rPr>
                <w:rFonts w:ascii="Calibri" w:eastAsia="Times New Roman" w:hAnsi="Calibri" w:cs="Times New Roman"/>
                <w:color w:val="202020"/>
                <w:sz w:val="20"/>
                <w:szCs w:val="20"/>
              </w:rPr>
            </w:pPr>
            <w:r w:rsidRPr="006120EE">
              <w:rPr>
                <w:rFonts w:ascii="Calibri" w:eastAsia="Times New Roman" w:hAnsi="Calibri" w:cs="Times New Roman"/>
                <w:color w:val="202020"/>
                <w:sz w:val="20"/>
                <w:szCs w:val="20"/>
              </w:rPr>
              <w:t>12. Selecting and applying varied and precise vocabulary and other language resources to effectively convey ideas</w:t>
            </w:r>
          </w:p>
        </w:tc>
      </w:tr>
      <w:tr w:rsidR="00C04210" w:rsidRPr="006120EE" w14:paraId="0BE066DF" w14:textId="77777777" w:rsidTr="006120EE">
        <w:tc>
          <w:tcPr>
            <w:tcW w:w="1573" w:type="dxa"/>
            <w:vMerge w:val="restart"/>
          </w:tcPr>
          <w:p w14:paraId="4DB62772" w14:textId="77777777" w:rsidR="00C04210" w:rsidRPr="006120EE" w:rsidRDefault="00C04210" w:rsidP="003D753D">
            <w:pPr>
              <w:outlineLvl w:val="3"/>
              <w:rPr>
                <w:rFonts w:ascii="Calibri" w:eastAsia="Times New Roman" w:hAnsi="Calibri" w:cs="Times New Roman"/>
                <w:b/>
                <w:color w:val="202020"/>
                <w:sz w:val="20"/>
                <w:szCs w:val="20"/>
              </w:rPr>
            </w:pPr>
            <w:r w:rsidRPr="006120EE">
              <w:rPr>
                <w:rFonts w:ascii="Calibri" w:eastAsia="Times New Roman" w:hAnsi="Calibri" w:cs="Times New Roman"/>
                <w:b/>
                <w:color w:val="202020"/>
                <w:sz w:val="20"/>
                <w:szCs w:val="20"/>
              </w:rPr>
              <w:t>Part II: Learning About How English Works</w:t>
            </w:r>
          </w:p>
        </w:tc>
        <w:tc>
          <w:tcPr>
            <w:tcW w:w="1695" w:type="dxa"/>
            <w:vMerge w:val="restart"/>
          </w:tcPr>
          <w:p w14:paraId="6014269D" w14:textId="77777777" w:rsidR="00C04210" w:rsidRPr="006120EE" w:rsidRDefault="00C04210" w:rsidP="003D753D">
            <w:pPr>
              <w:rPr>
                <w:rFonts w:ascii="Calibri" w:eastAsia="Times New Roman" w:hAnsi="Calibri" w:cs="Times New Roman"/>
                <w:color w:val="202020"/>
                <w:sz w:val="20"/>
                <w:szCs w:val="20"/>
              </w:rPr>
            </w:pPr>
            <w:r w:rsidRPr="006120EE">
              <w:rPr>
                <w:rFonts w:ascii="Calibri" w:eastAsia="Times New Roman" w:hAnsi="Calibri" w:cs="Times New Roman"/>
                <w:color w:val="202020"/>
                <w:sz w:val="20"/>
                <w:szCs w:val="20"/>
              </w:rPr>
              <w:t>A: Structuring Cohesive Texts</w:t>
            </w:r>
          </w:p>
        </w:tc>
        <w:tc>
          <w:tcPr>
            <w:tcW w:w="7064" w:type="dxa"/>
          </w:tcPr>
          <w:p w14:paraId="001A4BF3" w14:textId="77777777" w:rsidR="00C04210" w:rsidRPr="006120EE" w:rsidRDefault="00C04210" w:rsidP="003D753D">
            <w:pPr>
              <w:rPr>
                <w:rFonts w:ascii="Calibri" w:eastAsia="Times New Roman" w:hAnsi="Calibri" w:cs="Times New Roman"/>
                <w:color w:val="202020"/>
                <w:sz w:val="20"/>
                <w:szCs w:val="20"/>
              </w:rPr>
            </w:pPr>
            <w:r w:rsidRPr="006120EE">
              <w:rPr>
                <w:rFonts w:ascii="Calibri" w:eastAsia="Times New Roman" w:hAnsi="Calibri" w:cs="Times New Roman"/>
                <w:color w:val="202020"/>
                <w:sz w:val="20"/>
                <w:szCs w:val="20"/>
              </w:rPr>
              <w:t>1. Understanding text structure</w:t>
            </w:r>
          </w:p>
        </w:tc>
      </w:tr>
      <w:tr w:rsidR="00C04210" w:rsidRPr="006120EE" w14:paraId="4E48CBF9" w14:textId="77777777" w:rsidTr="006120EE">
        <w:trPr>
          <w:trHeight w:val="314"/>
        </w:trPr>
        <w:tc>
          <w:tcPr>
            <w:tcW w:w="1573" w:type="dxa"/>
            <w:vMerge/>
          </w:tcPr>
          <w:p w14:paraId="3AD73854" w14:textId="77777777" w:rsidR="00C04210" w:rsidRPr="006120EE" w:rsidRDefault="00C04210" w:rsidP="003D753D">
            <w:pPr>
              <w:rPr>
                <w:rFonts w:ascii="Calibri" w:eastAsia="Times New Roman" w:hAnsi="Calibri" w:cs="Times New Roman"/>
                <w:b/>
                <w:sz w:val="20"/>
                <w:szCs w:val="20"/>
              </w:rPr>
            </w:pPr>
          </w:p>
        </w:tc>
        <w:tc>
          <w:tcPr>
            <w:tcW w:w="1695" w:type="dxa"/>
            <w:vMerge/>
          </w:tcPr>
          <w:p w14:paraId="6D98C306" w14:textId="77777777" w:rsidR="00C04210" w:rsidRPr="006120EE" w:rsidRDefault="00C04210" w:rsidP="003D753D">
            <w:pPr>
              <w:rPr>
                <w:rFonts w:ascii="Calibri" w:eastAsia="Times New Roman" w:hAnsi="Calibri" w:cs="Times New Roman"/>
                <w:color w:val="202020"/>
                <w:sz w:val="20"/>
                <w:szCs w:val="20"/>
              </w:rPr>
            </w:pPr>
          </w:p>
        </w:tc>
        <w:tc>
          <w:tcPr>
            <w:tcW w:w="7064" w:type="dxa"/>
          </w:tcPr>
          <w:p w14:paraId="187EA9E7" w14:textId="77777777" w:rsidR="00C04210" w:rsidRPr="006120EE" w:rsidRDefault="00C04210" w:rsidP="003D753D">
            <w:pPr>
              <w:rPr>
                <w:rFonts w:ascii="Calibri" w:eastAsia="Times New Roman" w:hAnsi="Calibri" w:cs="Times New Roman"/>
                <w:color w:val="202020"/>
                <w:sz w:val="20"/>
                <w:szCs w:val="20"/>
              </w:rPr>
            </w:pPr>
            <w:r w:rsidRPr="006120EE">
              <w:rPr>
                <w:rFonts w:ascii="Calibri" w:eastAsia="Times New Roman" w:hAnsi="Calibri" w:cs="Times New Roman"/>
                <w:color w:val="202020"/>
                <w:sz w:val="20"/>
                <w:szCs w:val="20"/>
              </w:rPr>
              <w:t>2. Understanding cohesion</w:t>
            </w:r>
          </w:p>
        </w:tc>
      </w:tr>
      <w:tr w:rsidR="00C04210" w:rsidRPr="006120EE" w14:paraId="3726246D" w14:textId="77777777" w:rsidTr="006120EE">
        <w:tc>
          <w:tcPr>
            <w:tcW w:w="1573" w:type="dxa"/>
            <w:vMerge/>
          </w:tcPr>
          <w:p w14:paraId="59C5ED1E" w14:textId="77777777" w:rsidR="00C04210" w:rsidRPr="006120EE" w:rsidRDefault="00C04210" w:rsidP="003D753D">
            <w:pPr>
              <w:rPr>
                <w:rFonts w:ascii="Calibri" w:eastAsia="Times New Roman" w:hAnsi="Calibri" w:cs="Times New Roman"/>
                <w:b/>
                <w:color w:val="202020"/>
                <w:sz w:val="20"/>
                <w:szCs w:val="20"/>
              </w:rPr>
            </w:pPr>
          </w:p>
        </w:tc>
        <w:tc>
          <w:tcPr>
            <w:tcW w:w="1695" w:type="dxa"/>
            <w:vMerge w:val="restart"/>
          </w:tcPr>
          <w:p w14:paraId="192673B0" w14:textId="77777777" w:rsidR="00C04210" w:rsidRPr="006120EE" w:rsidRDefault="00C04210" w:rsidP="003D753D">
            <w:pPr>
              <w:rPr>
                <w:rFonts w:ascii="Calibri" w:eastAsia="Times New Roman" w:hAnsi="Calibri" w:cs="Times New Roman"/>
                <w:color w:val="202020"/>
                <w:sz w:val="20"/>
                <w:szCs w:val="20"/>
              </w:rPr>
            </w:pPr>
            <w:r w:rsidRPr="006120EE">
              <w:rPr>
                <w:rFonts w:ascii="Calibri" w:eastAsia="Times New Roman" w:hAnsi="Calibri" w:cs="Times New Roman"/>
                <w:color w:val="202020"/>
                <w:sz w:val="20"/>
                <w:szCs w:val="20"/>
              </w:rPr>
              <w:t>B: Expanding and Enriching Ideas</w:t>
            </w:r>
          </w:p>
        </w:tc>
        <w:tc>
          <w:tcPr>
            <w:tcW w:w="7064" w:type="dxa"/>
          </w:tcPr>
          <w:p w14:paraId="7330EDF7" w14:textId="77777777" w:rsidR="00C04210" w:rsidRPr="006120EE" w:rsidRDefault="00C04210" w:rsidP="003D753D">
            <w:pPr>
              <w:rPr>
                <w:rFonts w:ascii="Calibri" w:eastAsia="Times New Roman" w:hAnsi="Calibri" w:cs="Times New Roman"/>
                <w:color w:val="202020"/>
                <w:sz w:val="20"/>
                <w:szCs w:val="20"/>
              </w:rPr>
            </w:pPr>
            <w:r w:rsidRPr="006120EE">
              <w:rPr>
                <w:rFonts w:ascii="Calibri" w:eastAsia="Times New Roman" w:hAnsi="Calibri" w:cs="Times New Roman"/>
                <w:color w:val="202020"/>
                <w:sz w:val="20"/>
                <w:szCs w:val="20"/>
              </w:rPr>
              <w:t>3. Using verbs and verb phrases</w:t>
            </w:r>
          </w:p>
        </w:tc>
      </w:tr>
      <w:tr w:rsidR="00C04210" w:rsidRPr="006120EE" w14:paraId="139687ED" w14:textId="77777777" w:rsidTr="006120EE">
        <w:trPr>
          <w:trHeight w:val="260"/>
        </w:trPr>
        <w:tc>
          <w:tcPr>
            <w:tcW w:w="1573" w:type="dxa"/>
            <w:vMerge/>
          </w:tcPr>
          <w:p w14:paraId="4D5041A3" w14:textId="77777777" w:rsidR="00C04210" w:rsidRPr="006120EE" w:rsidRDefault="00C04210" w:rsidP="003D753D">
            <w:pPr>
              <w:rPr>
                <w:rFonts w:ascii="Calibri" w:eastAsia="Times New Roman" w:hAnsi="Calibri" w:cs="Times New Roman"/>
                <w:b/>
                <w:color w:val="202020"/>
                <w:sz w:val="20"/>
                <w:szCs w:val="20"/>
              </w:rPr>
            </w:pPr>
          </w:p>
        </w:tc>
        <w:tc>
          <w:tcPr>
            <w:tcW w:w="1695" w:type="dxa"/>
            <w:vMerge/>
          </w:tcPr>
          <w:p w14:paraId="1AF2F477" w14:textId="77777777" w:rsidR="00C04210" w:rsidRPr="006120EE" w:rsidRDefault="00C04210" w:rsidP="003D753D">
            <w:pPr>
              <w:rPr>
                <w:rFonts w:ascii="Calibri" w:eastAsia="Times New Roman" w:hAnsi="Calibri" w:cs="Times New Roman"/>
                <w:color w:val="202020"/>
                <w:sz w:val="20"/>
                <w:szCs w:val="20"/>
              </w:rPr>
            </w:pPr>
          </w:p>
        </w:tc>
        <w:tc>
          <w:tcPr>
            <w:tcW w:w="7064" w:type="dxa"/>
          </w:tcPr>
          <w:p w14:paraId="7599426F" w14:textId="77777777" w:rsidR="00C04210" w:rsidRPr="006120EE" w:rsidRDefault="00C04210" w:rsidP="003D753D">
            <w:pPr>
              <w:rPr>
                <w:rFonts w:ascii="Calibri" w:eastAsia="Times New Roman" w:hAnsi="Calibri" w:cs="Times New Roman"/>
                <w:sz w:val="20"/>
                <w:szCs w:val="20"/>
              </w:rPr>
            </w:pPr>
            <w:r w:rsidRPr="006120EE">
              <w:rPr>
                <w:rFonts w:ascii="Calibri" w:eastAsia="Times New Roman" w:hAnsi="Calibri" w:cs="Times New Roman"/>
                <w:color w:val="202020"/>
                <w:sz w:val="20"/>
                <w:szCs w:val="20"/>
              </w:rPr>
              <w:t>4. Using nouns and noun phrases</w:t>
            </w:r>
          </w:p>
        </w:tc>
      </w:tr>
      <w:tr w:rsidR="00C04210" w:rsidRPr="006120EE" w14:paraId="14DD0F71" w14:textId="77777777" w:rsidTr="006120EE">
        <w:trPr>
          <w:trHeight w:val="260"/>
        </w:trPr>
        <w:tc>
          <w:tcPr>
            <w:tcW w:w="1573" w:type="dxa"/>
            <w:vMerge/>
          </w:tcPr>
          <w:p w14:paraId="10E93C48" w14:textId="77777777" w:rsidR="00C04210" w:rsidRPr="006120EE" w:rsidRDefault="00C04210" w:rsidP="003D753D">
            <w:pPr>
              <w:rPr>
                <w:rFonts w:ascii="Calibri" w:eastAsia="Times New Roman" w:hAnsi="Calibri" w:cs="Times New Roman"/>
                <w:b/>
                <w:color w:val="202020"/>
                <w:sz w:val="20"/>
                <w:szCs w:val="20"/>
              </w:rPr>
            </w:pPr>
          </w:p>
        </w:tc>
        <w:tc>
          <w:tcPr>
            <w:tcW w:w="1695" w:type="dxa"/>
            <w:vMerge/>
          </w:tcPr>
          <w:p w14:paraId="5EBA5DF0" w14:textId="77777777" w:rsidR="00C04210" w:rsidRPr="006120EE" w:rsidRDefault="00C04210" w:rsidP="003D753D">
            <w:pPr>
              <w:rPr>
                <w:rFonts w:ascii="Calibri" w:eastAsia="Times New Roman" w:hAnsi="Calibri" w:cs="Times New Roman"/>
                <w:color w:val="202020"/>
                <w:sz w:val="20"/>
                <w:szCs w:val="20"/>
              </w:rPr>
            </w:pPr>
          </w:p>
        </w:tc>
        <w:tc>
          <w:tcPr>
            <w:tcW w:w="7064" w:type="dxa"/>
          </w:tcPr>
          <w:p w14:paraId="2EB29A7A" w14:textId="77777777" w:rsidR="00C04210" w:rsidRPr="006120EE" w:rsidRDefault="00C04210" w:rsidP="003D753D">
            <w:pPr>
              <w:rPr>
                <w:rFonts w:ascii="Calibri" w:eastAsia="Times New Roman" w:hAnsi="Calibri" w:cs="Times New Roman"/>
                <w:sz w:val="20"/>
                <w:szCs w:val="20"/>
              </w:rPr>
            </w:pPr>
            <w:r w:rsidRPr="006120EE">
              <w:rPr>
                <w:rFonts w:ascii="Calibri" w:eastAsia="Times New Roman" w:hAnsi="Calibri" w:cs="Times New Roman"/>
                <w:color w:val="202020"/>
                <w:sz w:val="20"/>
                <w:szCs w:val="20"/>
              </w:rPr>
              <w:t>5. Modifying to add details</w:t>
            </w:r>
          </w:p>
        </w:tc>
      </w:tr>
      <w:tr w:rsidR="00C04210" w:rsidRPr="006120EE" w14:paraId="6BFF02AA" w14:textId="77777777" w:rsidTr="006120EE">
        <w:trPr>
          <w:trHeight w:val="260"/>
        </w:trPr>
        <w:tc>
          <w:tcPr>
            <w:tcW w:w="1573" w:type="dxa"/>
            <w:vMerge/>
          </w:tcPr>
          <w:p w14:paraId="7FA622B6" w14:textId="77777777" w:rsidR="00C04210" w:rsidRPr="006120EE" w:rsidRDefault="00C04210" w:rsidP="003D753D">
            <w:pPr>
              <w:rPr>
                <w:rFonts w:ascii="Calibri" w:eastAsia="Times New Roman" w:hAnsi="Calibri" w:cs="Times New Roman"/>
                <w:b/>
                <w:color w:val="202020"/>
                <w:sz w:val="20"/>
                <w:szCs w:val="20"/>
              </w:rPr>
            </w:pPr>
          </w:p>
        </w:tc>
        <w:tc>
          <w:tcPr>
            <w:tcW w:w="1695" w:type="dxa"/>
            <w:vMerge w:val="restart"/>
          </w:tcPr>
          <w:p w14:paraId="238E96F5" w14:textId="77777777" w:rsidR="00C04210" w:rsidRPr="006120EE" w:rsidRDefault="00C04210" w:rsidP="003D753D">
            <w:pPr>
              <w:rPr>
                <w:rFonts w:ascii="Calibri" w:eastAsia="Times New Roman" w:hAnsi="Calibri" w:cs="Times New Roman"/>
                <w:sz w:val="20"/>
                <w:szCs w:val="20"/>
              </w:rPr>
            </w:pPr>
            <w:r w:rsidRPr="006120EE">
              <w:rPr>
                <w:rFonts w:ascii="Calibri" w:eastAsia="Times New Roman" w:hAnsi="Calibri" w:cs="Times New Roman"/>
                <w:sz w:val="20"/>
                <w:szCs w:val="20"/>
              </w:rPr>
              <w:t>C: Connecting and Condensing Ideas</w:t>
            </w:r>
          </w:p>
        </w:tc>
        <w:tc>
          <w:tcPr>
            <w:tcW w:w="7064" w:type="dxa"/>
          </w:tcPr>
          <w:p w14:paraId="3041EBC7" w14:textId="77777777" w:rsidR="00C04210" w:rsidRPr="006120EE" w:rsidRDefault="00C04210" w:rsidP="003D753D">
            <w:pPr>
              <w:rPr>
                <w:rFonts w:ascii="Calibri" w:eastAsia="Times New Roman" w:hAnsi="Calibri" w:cs="Times New Roman"/>
                <w:sz w:val="20"/>
                <w:szCs w:val="20"/>
              </w:rPr>
            </w:pPr>
            <w:r w:rsidRPr="006120EE">
              <w:rPr>
                <w:rFonts w:ascii="Calibri" w:eastAsia="Times New Roman" w:hAnsi="Calibri" w:cs="Times New Roman"/>
                <w:sz w:val="20"/>
                <w:szCs w:val="20"/>
              </w:rPr>
              <w:t>6. Connecting ideas</w:t>
            </w:r>
          </w:p>
        </w:tc>
      </w:tr>
      <w:tr w:rsidR="00C04210" w:rsidRPr="006120EE" w14:paraId="0F8E6CA7" w14:textId="77777777" w:rsidTr="006120EE">
        <w:trPr>
          <w:trHeight w:val="260"/>
        </w:trPr>
        <w:tc>
          <w:tcPr>
            <w:tcW w:w="1573" w:type="dxa"/>
            <w:vMerge/>
          </w:tcPr>
          <w:p w14:paraId="311617A3" w14:textId="77777777" w:rsidR="00C04210" w:rsidRPr="006120EE" w:rsidRDefault="00C04210" w:rsidP="003D753D">
            <w:pPr>
              <w:rPr>
                <w:rFonts w:ascii="Calibri" w:eastAsia="Times New Roman" w:hAnsi="Calibri" w:cs="Times New Roman"/>
                <w:b/>
                <w:color w:val="202020"/>
                <w:sz w:val="20"/>
                <w:szCs w:val="20"/>
              </w:rPr>
            </w:pPr>
          </w:p>
        </w:tc>
        <w:tc>
          <w:tcPr>
            <w:tcW w:w="1695" w:type="dxa"/>
            <w:vMerge/>
          </w:tcPr>
          <w:p w14:paraId="3795A700" w14:textId="77777777" w:rsidR="00C04210" w:rsidRPr="006120EE" w:rsidRDefault="00C04210" w:rsidP="003D753D">
            <w:pPr>
              <w:rPr>
                <w:rFonts w:ascii="Calibri" w:eastAsia="Times New Roman" w:hAnsi="Calibri" w:cs="Times New Roman"/>
                <w:sz w:val="20"/>
                <w:szCs w:val="20"/>
              </w:rPr>
            </w:pPr>
          </w:p>
        </w:tc>
        <w:tc>
          <w:tcPr>
            <w:tcW w:w="7064" w:type="dxa"/>
          </w:tcPr>
          <w:p w14:paraId="03347C3A" w14:textId="77777777" w:rsidR="00C04210" w:rsidRPr="006120EE" w:rsidRDefault="00C04210" w:rsidP="003D753D">
            <w:pPr>
              <w:rPr>
                <w:rFonts w:ascii="Calibri" w:eastAsia="Times New Roman" w:hAnsi="Calibri" w:cs="Times New Roman"/>
                <w:sz w:val="20"/>
                <w:szCs w:val="20"/>
              </w:rPr>
            </w:pPr>
            <w:r w:rsidRPr="006120EE">
              <w:rPr>
                <w:rFonts w:ascii="Calibri" w:eastAsia="Times New Roman" w:hAnsi="Calibri" w:cs="Times New Roman"/>
                <w:sz w:val="20"/>
                <w:szCs w:val="20"/>
              </w:rPr>
              <w:t>7. Condensing ideas</w:t>
            </w:r>
          </w:p>
        </w:tc>
      </w:tr>
    </w:tbl>
    <w:p w14:paraId="11B388DC" w14:textId="77777777" w:rsidR="006120EE" w:rsidRDefault="006120EE" w:rsidP="00BC0922">
      <w:pPr>
        <w:spacing w:before="240" w:line="240" w:lineRule="auto"/>
        <w:rPr>
          <w:rFonts w:ascii="Calibri" w:hAnsi="Calibri"/>
          <w:b/>
          <w:u w:val="single"/>
        </w:rPr>
      </w:pPr>
    </w:p>
    <w:p w14:paraId="6459B9C3" w14:textId="77777777" w:rsidR="00BC0922" w:rsidRPr="00B612EE" w:rsidRDefault="00BC0922" w:rsidP="00BC0922">
      <w:pPr>
        <w:spacing w:before="240" w:line="240" w:lineRule="auto"/>
        <w:rPr>
          <w:rFonts w:ascii="Calibri" w:hAnsi="Calibri"/>
          <w:b/>
          <w:u w:val="single"/>
        </w:rPr>
      </w:pPr>
      <w:r w:rsidRPr="00B612EE">
        <w:rPr>
          <w:rFonts w:ascii="Calibri" w:hAnsi="Calibri"/>
          <w:b/>
          <w:u w:val="single"/>
        </w:rPr>
        <w:lastRenderedPageBreak/>
        <w:t>Connections to Environmental Awareness:</w:t>
      </w:r>
    </w:p>
    <w:p w14:paraId="61384B80" w14:textId="77777777" w:rsidR="00BC0922" w:rsidRPr="00B612EE" w:rsidRDefault="00BC0922" w:rsidP="00BC0922">
      <w:pPr>
        <w:spacing w:line="240" w:lineRule="auto"/>
        <w:rPr>
          <w:rFonts w:ascii="Calibri" w:hAnsi="Calibri"/>
        </w:rPr>
      </w:pPr>
      <w:r w:rsidRPr="00B612EE">
        <w:rPr>
          <w:rFonts w:ascii="Calibri" w:hAnsi="Calibri"/>
        </w:rPr>
        <w:t xml:space="preserve">Over the course of this curriculum, </w:t>
      </w:r>
      <w:r>
        <w:rPr>
          <w:rFonts w:ascii="Calibri" w:hAnsi="Calibri"/>
        </w:rPr>
        <w:t>s</w:t>
      </w:r>
      <w:r w:rsidRPr="00B612EE">
        <w:rPr>
          <w:rFonts w:ascii="Calibri" w:hAnsi="Calibri"/>
        </w:rPr>
        <w:t xml:space="preserve">tudents will explore content related to various environmental principles and concepts that examine the interactions and interdependence of human societies and natural systems. In accordance with the </w:t>
      </w:r>
      <w:r w:rsidRPr="00B612EE">
        <w:rPr>
          <w:rFonts w:ascii="Calibri" w:hAnsi="Calibri"/>
          <w:i/>
        </w:rPr>
        <w:t>Education and the Environment Initiative (EEI),</w:t>
      </w:r>
      <w:r w:rsidRPr="00B612EE">
        <w:rPr>
          <w:rFonts w:ascii="Calibri" w:hAnsi="Calibri"/>
        </w:rPr>
        <w:t xml:space="preserve"> tasks throughout this curriculum explore many of </w:t>
      </w:r>
      <w:r w:rsidRPr="00B612EE">
        <w:rPr>
          <w:rFonts w:ascii="Calibri" w:hAnsi="Calibri"/>
          <w:i/>
        </w:rPr>
        <w:t>California’s Approved Environmental Principles and Concepts.</w:t>
      </w:r>
      <w:r w:rsidRPr="00B612EE">
        <w:rPr>
          <w:rFonts w:ascii="Calibri" w:hAnsi="Calibri"/>
        </w:rPr>
        <w:t xml:space="preserve"> </w:t>
      </w:r>
    </w:p>
    <w:p w14:paraId="00E1876E" w14:textId="0FB9A2A1" w:rsidR="00A67801" w:rsidRPr="00B612EE" w:rsidRDefault="00966800" w:rsidP="00BC0922">
      <w:pPr>
        <w:spacing w:before="240" w:line="240" w:lineRule="auto"/>
        <w:rPr>
          <w:rFonts w:ascii="Calibri" w:hAnsi="Calibri"/>
          <w:b/>
        </w:rPr>
      </w:pPr>
      <w:r>
        <w:rPr>
          <w:rFonts w:ascii="Calibri" w:hAnsi="Calibri"/>
        </w:rPr>
        <w:t>While</w:t>
      </w:r>
      <w:r w:rsidR="0008485F">
        <w:rPr>
          <w:rFonts w:ascii="Calibri" w:hAnsi="Calibri"/>
        </w:rPr>
        <w:t xml:space="preserve"> this unit</w:t>
      </w:r>
      <w:r w:rsidR="00BC0922" w:rsidRPr="00B612EE">
        <w:rPr>
          <w:rFonts w:ascii="Calibri" w:hAnsi="Calibri"/>
        </w:rPr>
        <w:t xml:space="preserve"> </w:t>
      </w:r>
      <w:r>
        <w:rPr>
          <w:rFonts w:ascii="Calibri" w:hAnsi="Calibri"/>
        </w:rPr>
        <w:t>does focus</w:t>
      </w:r>
      <w:r w:rsidR="00BC0922" w:rsidRPr="00B612EE">
        <w:rPr>
          <w:rFonts w:ascii="Calibri" w:hAnsi="Calibri"/>
        </w:rPr>
        <w:t xml:space="preserve"> on </w:t>
      </w:r>
      <w:r>
        <w:rPr>
          <w:rFonts w:ascii="Calibri" w:hAnsi="Calibri"/>
        </w:rPr>
        <w:t>how humans survive within natural systems</w:t>
      </w:r>
      <w:r w:rsidR="00BC0922" w:rsidRPr="00B612EE">
        <w:rPr>
          <w:rFonts w:ascii="Calibri" w:hAnsi="Calibri"/>
        </w:rPr>
        <w:t xml:space="preserve">, it does not explicitly examine the </w:t>
      </w:r>
      <w:r>
        <w:rPr>
          <w:rFonts w:ascii="Calibri" w:hAnsi="Calibri"/>
        </w:rPr>
        <w:t>how humans</w:t>
      </w:r>
      <w:r w:rsidR="00BC0922" w:rsidRPr="00B612EE">
        <w:rPr>
          <w:rFonts w:ascii="Calibri" w:hAnsi="Calibri"/>
        </w:rPr>
        <w:t xml:space="preserve"> </w:t>
      </w:r>
      <w:r>
        <w:rPr>
          <w:rFonts w:ascii="Calibri" w:hAnsi="Calibri"/>
        </w:rPr>
        <w:t>impact</w:t>
      </w:r>
      <w:r w:rsidR="00BC0922" w:rsidRPr="00B612EE">
        <w:rPr>
          <w:rFonts w:ascii="Calibri" w:hAnsi="Calibri"/>
        </w:rPr>
        <w:t xml:space="preserve"> natural systems. In later units, we will outline the EEI principles relevant to the unit in this section of the unit overview.</w:t>
      </w:r>
    </w:p>
    <w:sectPr w:rsidR="00A67801" w:rsidRPr="00B612EE" w:rsidSect="006120EE">
      <w:pgSz w:w="12240" w:h="15840"/>
      <w:pgMar w:top="1008" w:right="1008" w:bottom="1008" w:left="1008"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22C5FDD" w15:done="0"/>
  <w15:commentEx w15:paraId="4C6EA28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22C5FDD" w16cid:durableId="209122CE"/>
  <w16cid:commentId w16cid:paraId="4C6EA280" w16cid:durableId="209122CF"/>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2FE3FF" w14:textId="77777777" w:rsidR="00470A2D" w:rsidRDefault="00470A2D" w:rsidP="00F156B8">
      <w:pPr>
        <w:spacing w:after="0" w:line="240" w:lineRule="auto"/>
      </w:pPr>
      <w:r>
        <w:separator/>
      </w:r>
    </w:p>
  </w:endnote>
  <w:endnote w:type="continuationSeparator" w:id="0">
    <w:p w14:paraId="605555C9" w14:textId="77777777" w:rsidR="00470A2D" w:rsidRDefault="00470A2D" w:rsidP="00F156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PT Sans Narrow">
    <w:panose1 w:val="020B0506020203020204"/>
    <w:charset w:val="00"/>
    <w:family w:val="auto"/>
    <w:pitch w:val="variable"/>
    <w:sig w:usb0="A00002EF" w:usb1="5000204B" w:usb2="00000000" w:usb3="00000000" w:csb0="00000097"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E2BD6" w14:textId="40C79B52" w:rsidR="00DF4645" w:rsidRPr="0097269B" w:rsidRDefault="00DF4645" w:rsidP="00EF1B19">
    <w:pPr>
      <w:ind w:hanging="90"/>
      <w:rPr>
        <w:rFonts w:ascii="Times" w:eastAsia="Times New Roman" w:hAnsi="Times" w:cs="Times New Roman"/>
        <w:szCs w:val="20"/>
      </w:rPr>
    </w:pPr>
    <w:r>
      <w:rPr>
        <w:rFonts w:ascii="Calibri" w:eastAsia="Times New Roman" w:hAnsi="Calibri" w:cs="Times New Roman"/>
        <w:color w:val="000000"/>
        <w:szCs w:val="20"/>
      </w:rPr>
      <w:t>Teacher Version</w:t>
    </w:r>
    <w:r>
      <w:rPr>
        <w:rFonts w:ascii="Calibri" w:eastAsia="Times New Roman" w:hAnsi="Calibri" w:cs="Times New Roman"/>
        <w:color w:val="000000"/>
        <w:szCs w:val="20"/>
      </w:rPr>
      <w:tab/>
    </w:r>
    <w:r>
      <w:rPr>
        <w:rFonts w:ascii="Calibri" w:eastAsia="Times New Roman" w:hAnsi="Calibri" w:cs="Times New Roman"/>
        <w:color w:val="000000"/>
        <w:szCs w:val="20"/>
      </w:rPr>
      <w:tab/>
      <w:t xml:space="preserve">   </w:t>
    </w:r>
    <w:r>
      <w:rPr>
        <w:rFonts w:ascii="Calibri" w:eastAsia="Times New Roman" w:hAnsi="Calibri" w:cs="Times New Roman"/>
        <w:color w:val="000000"/>
        <w:szCs w:val="20"/>
      </w:rPr>
      <w:tab/>
    </w:r>
    <w:r>
      <w:rPr>
        <w:rFonts w:ascii="Calibri" w:eastAsia="Times New Roman" w:hAnsi="Calibri" w:cs="Times New Roman"/>
        <w:color w:val="000000"/>
        <w:szCs w:val="20"/>
      </w:rPr>
      <w:tab/>
    </w:r>
    <w:r>
      <w:rPr>
        <w:rFonts w:ascii="Calibri" w:eastAsia="Times New Roman" w:hAnsi="Calibri" w:cs="Times New Roman"/>
        <w:color w:val="000000"/>
        <w:szCs w:val="20"/>
      </w:rPr>
      <w:tab/>
      <w:t xml:space="preserve"> </w:t>
    </w:r>
    <w:r>
      <w:rPr>
        <w:rFonts w:ascii="Calibri" w:eastAsia="Times New Roman" w:hAnsi="Calibri" w:cs="Times New Roman"/>
        <w:noProof/>
        <w:color w:val="000000"/>
        <w:szCs w:val="20"/>
      </w:rPr>
      <w:drawing>
        <wp:inline distT="0" distB="0" distL="0" distR="0" wp14:anchorId="186A81A4" wp14:editId="48FC21CE">
          <wp:extent cx="451262" cy="159011"/>
          <wp:effectExtent l="0" t="0" r="6350" b="0"/>
          <wp:docPr id="39" name="Picture 39"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Pr>
        <w:rFonts w:ascii="Calibri" w:eastAsia="Times New Roman" w:hAnsi="Calibri" w:cs="Times New Roman"/>
        <w:color w:val="000000"/>
        <w:szCs w:val="20"/>
      </w:rPr>
      <w:t xml:space="preserve"> </w:t>
    </w:r>
    <w:r w:rsidRPr="008F1904">
      <w:rPr>
        <w:rFonts w:ascii="Calibri" w:eastAsia="Times New Roman" w:hAnsi="Calibri" w:cs="Times New Roman"/>
        <w:color w:val="000000"/>
        <w:szCs w:val="20"/>
      </w:rPr>
      <w:t>Stanford NGSS Integrat</w:t>
    </w:r>
    <w:r>
      <w:rPr>
        <w:rFonts w:ascii="Calibri" w:eastAsia="Times New Roman" w:hAnsi="Calibri" w:cs="Times New Roman"/>
        <w:color w:val="000000"/>
        <w:szCs w:val="20"/>
      </w:rPr>
      <w:t xml:space="preserve">ed Curriculum 2019                   </w:t>
    </w:r>
    <w:r>
      <w:rPr>
        <w:rFonts w:ascii="Calibri" w:eastAsia="Times New Roman" w:hAnsi="Calibri" w:cs="Times New Roman"/>
        <w:color w:val="000000"/>
        <w:szCs w:val="20"/>
      </w:rPr>
      <w:tab/>
    </w:r>
    <w:r>
      <w:rPr>
        <w:rFonts w:ascii="Calibri" w:eastAsia="Times New Roman" w:hAnsi="Calibri" w:cs="Times New Roman"/>
        <w:color w:val="000000"/>
        <w:szCs w:val="20"/>
      </w:rPr>
      <w:tab/>
    </w:r>
    <w:r>
      <w:rPr>
        <w:rFonts w:ascii="Calibri" w:eastAsia="Times New Roman" w:hAnsi="Calibri" w:cs="Times New Roman"/>
        <w:color w:val="000000"/>
        <w:szCs w:val="20"/>
      </w:rPr>
      <w:tab/>
    </w:r>
    <w:r>
      <w:rPr>
        <w:rFonts w:ascii="Calibri" w:eastAsia="Times New Roman" w:hAnsi="Calibri" w:cs="Times New Roman"/>
        <w:color w:val="000000"/>
        <w:szCs w:val="20"/>
      </w:rPr>
      <w:tab/>
    </w:r>
    <w:r w:rsidRPr="008F1904">
      <w:rPr>
        <w:rStyle w:val="PageNumber"/>
        <w:color w:val="A6A6A6" w:themeColor="background1" w:themeShade="A6"/>
        <w:szCs w:val="20"/>
      </w:rPr>
      <w:fldChar w:fldCharType="begin"/>
    </w:r>
    <w:r w:rsidRPr="008F1904">
      <w:rPr>
        <w:rStyle w:val="PageNumber"/>
        <w:color w:val="A6A6A6" w:themeColor="background1" w:themeShade="A6"/>
        <w:szCs w:val="20"/>
      </w:rPr>
      <w:instrText xml:space="preserve"> PAGE </w:instrText>
    </w:r>
    <w:r w:rsidRPr="008F1904">
      <w:rPr>
        <w:rStyle w:val="PageNumber"/>
        <w:color w:val="A6A6A6" w:themeColor="background1" w:themeShade="A6"/>
        <w:szCs w:val="20"/>
      </w:rPr>
      <w:fldChar w:fldCharType="separate"/>
    </w:r>
    <w:r w:rsidR="00D625F1">
      <w:rPr>
        <w:rStyle w:val="PageNumber"/>
        <w:noProof/>
        <w:color w:val="A6A6A6" w:themeColor="background1" w:themeShade="A6"/>
        <w:szCs w:val="20"/>
      </w:rPr>
      <w:t>1</w:t>
    </w:r>
    <w:r w:rsidRPr="008F1904">
      <w:rPr>
        <w:rStyle w:val="PageNumber"/>
        <w:color w:val="A6A6A6" w:themeColor="background1" w:themeShade="A6"/>
        <w:szCs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F910D4" w14:textId="07E51147" w:rsidR="00DF4645" w:rsidRPr="00396C69" w:rsidRDefault="00DF4645" w:rsidP="000841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right" w:pos="10800"/>
      </w:tabs>
      <w:spacing w:after="0"/>
      <w:rPr>
        <w:rFonts w:ascii="Times" w:eastAsia="Times New Roman" w:hAnsi="Times" w:cs="Times New Roman"/>
        <w:sz w:val="20"/>
        <w:szCs w:val="20"/>
      </w:rPr>
    </w:pPr>
    <w:r w:rsidRPr="00396C69">
      <w:rPr>
        <w:rFonts w:ascii="Calibri" w:eastAsia="Times New Roman" w:hAnsi="Calibri" w:cs="Times New Roman"/>
        <w:sz w:val="20"/>
        <w:szCs w:val="20"/>
      </w:rPr>
      <w:t>Teacher Version</w:t>
    </w:r>
    <w:r w:rsidRPr="00396C69">
      <w:rPr>
        <w:rFonts w:ascii="Calibri" w:eastAsia="Times New Roman" w:hAnsi="Calibri" w:cs="Times New Roman"/>
        <w:sz w:val="20"/>
        <w:szCs w:val="20"/>
      </w:rPr>
      <w:tab/>
    </w:r>
    <w:r w:rsidRPr="00396C69">
      <w:rPr>
        <w:rFonts w:ascii="Calibri" w:eastAsia="Times New Roman" w:hAnsi="Calibri" w:cs="Times New Roman"/>
        <w:sz w:val="20"/>
        <w:szCs w:val="20"/>
      </w:rPr>
      <w:tab/>
    </w:r>
    <w:r w:rsidRPr="00396C69">
      <w:rPr>
        <w:rFonts w:ascii="Calibri" w:eastAsia="Times New Roman" w:hAnsi="Calibri" w:cs="Times New Roman"/>
        <w:sz w:val="20"/>
        <w:szCs w:val="20"/>
      </w:rPr>
      <w:tab/>
      <w:t xml:space="preserve">            </w:t>
    </w:r>
    <w:r w:rsidRPr="00396C69">
      <w:rPr>
        <w:rFonts w:ascii="Calibri" w:eastAsia="Times New Roman" w:hAnsi="Calibri" w:cs="Times New Roman"/>
        <w:noProof/>
        <w:sz w:val="20"/>
        <w:szCs w:val="20"/>
      </w:rPr>
      <w:drawing>
        <wp:inline distT="0" distB="0" distL="0" distR="0" wp14:anchorId="17B2680E" wp14:editId="324EAA41">
          <wp:extent cx="451262" cy="159011"/>
          <wp:effectExtent l="0" t="0" r="6350" b="0"/>
          <wp:docPr id="4" name="Picture 4"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396C69">
      <w:rPr>
        <w:rFonts w:ascii="Calibri" w:eastAsia="Times New Roman" w:hAnsi="Calibri" w:cs="Times New Roman"/>
        <w:sz w:val="20"/>
        <w:szCs w:val="20"/>
      </w:rPr>
      <w:t xml:space="preserve"> Stanford NGSS Integrated Curr</w:t>
    </w:r>
    <w:r>
      <w:rPr>
        <w:rFonts w:ascii="Calibri" w:eastAsia="Times New Roman" w:hAnsi="Calibri" w:cs="Times New Roman"/>
        <w:sz w:val="20"/>
        <w:szCs w:val="20"/>
      </w:rPr>
      <w:t>iculum 2019</w:t>
    </w:r>
    <w:r w:rsidRPr="00396C69">
      <w:rPr>
        <w:rFonts w:ascii="Calibri" w:eastAsia="Times New Roman" w:hAnsi="Calibri" w:cs="Times New Roman"/>
        <w:sz w:val="20"/>
        <w:szCs w:val="20"/>
      </w:rPr>
      <w:tab/>
    </w:r>
    <w:r w:rsidRPr="00396C69">
      <w:rPr>
        <w:rFonts w:ascii="Calibri" w:eastAsia="Times New Roman" w:hAnsi="Calibri" w:cs="Times New Roman"/>
        <w:sz w:val="20"/>
        <w:szCs w:val="20"/>
      </w:rPr>
      <w:tab/>
      <w:t xml:space="preserve">       </w:t>
    </w:r>
    <w:r w:rsidRPr="00396C69">
      <w:rPr>
        <w:rFonts w:ascii="Calibri" w:eastAsia="Times New Roman" w:hAnsi="Calibri" w:cs="Times New Roman"/>
        <w:sz w:val="20"/>
        <w:szCs w:val="20"/>
      </w:rPr>
      <w:tab/>
      <w:t xml:space="preserve">               </w:t>
    </w:r>
    <w:r w:rsidRPr="00396C69">
      <w:rPr>
        <w:rFonts w:ascii="Calibri" w:eastAsia="Times New Roman" w:hAnsi="Calibri" w:cs="Times New Roman"/>
        <w:sz w:val="20"/>
        <w:szCs w:val="20"/>
      </w:rPr>
      <w:tab/>
    </w:r>
    <w:r w:rsidRPr="00396C69">
      <w:rPr>
        <w:rStyle w:val="PageNumber"/>
        <w:sz w:val="20"/>
        <w:szCs w:val="20"/>
      </w:rPr>
      <w:fldChar w:fldCharType="begin"/>
    </w:r>
    <w:r w:rsidRPr="00396C69">
      <w:rPr>
        <w:rStyle w:val="PageNumber"/>
        <w:sz w:val="20"/>
        <w:szCs w:val="20"/>
      </w:rPr>
      <w:instrText xml:space="preserve"> PAGE </w:instrText>
    </w:r>
    <w:r w:rsidRPr="00396C69">
      <w:rPr>
        <w:rStyle w:val="PageNumber"/>
        <w:sz w:val="20"/>
        <w:szCs w:val="20"/>
      </w:rPr>
      <w:fldChar w:fldCharType="separate"/>
    </w:r>
    <w:r w:rsidR="00D625F1">
      <w:rPr>
        <w:rStyle w:val="PageNumber"/>
        <w:noProof/>
        <w:sz w:val="20"/>
        <w:szCs w:val="20"/>
      </w:rPr>
      <w:t>2</w:t>
    </w:r>
    <w:r w:rsidRPr="00396C69">
      <w:rPr>
        <w:rStyle w:val="PageNumber"/>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3F2FC4" w14:textId="77777777" w:rsidR="00470A2D" w:rsidRDefault="00470A2D" w:rsidP="00F156B8">
      <w:pPr>
        <w:spacing w:after="0" w:line="240" w:lineRule="auto"/>
      </w:pPr>
      <w:r>
        <w:separator/>
      </w:r>
    </w:p>
  </w:footnote>
  <w:footnote w:type="continuationSeparator" w:id="0">
    <w:p w14:paraId="43DA19D2" w14:textId="77777777" w:rsidR="00470A2D" w:rsidRDefault="00470A2D" w:rsidP="00F156B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396" w:type="dxa"/>
      <w:tblInd w:w="-540" w:type="dxa"/>
      <w:tblLayout w:type="fixed"/>
      <w:tblCellMar>
        <w:left w:w="0" w:type="dxa"/>
        <w:right w:w="0" w:type="dxa"/>
      </w:tblCellMar>
      <w:tblLook w:val="04A0" w:firstRow="1" w:lastRow="0" w:firstColumn="1" w:lastColumn="0" w:noHBand="0" w:noVBand="1"/>
    </w:tblPr>
    <w:tblGrid>
      <w:gridCol w:w="3980"/>
      <w:gridCol w:w="9597"/>
      <w:gridCol w:w="819"/>
    </w:tblGrid>
    <w:tr w:rsidR="00DF4645" w:rsidRPr="00C2627B" w14:paraId="75C1B807" w14:textId="77777777" w:rsidTr="004511BB">
      <w:trPr>
        <w:trHeight w:val="187"/>
      </w:trPr>
      <w:tc>
        <w:tcPr>
          <w:tcW w:w="3980" w:type="dxa"/>
          <w:tcMar>
            <w:top w:w="0" w:type="dxa"/>
            <w:right w:w="0" w:type="dxa"/>
          </w:tcMar>
        </w:tcPr>
        <w:p w14:paraId="58F27CA6" w14:textId="5F932CD3" w:rsidR="00DF4645" w:rsidRPr="0054530A" w:rsidRDefault="00DF4645" w:rsidP="00EF1B19">
          <w:pPr>
            <w:pStyle w:val="Header-Left"/>
            <w:spacing w:before="0"/>
            <w:ind w:left="-3685" w:hanging="90"/>
            <w:rPr>
              <w:sz w:val="24"/>
              <w:szCs w:val="24"/>
            </w:rPr>
          </w:pPr>
          <w:r w:rsidRPr="007D3A1F">
            <w:rPr>
              <w:noProof/>
              <w:color w:val="000000" w:themeColor="text1"/>
              <w:sz w:val="22"/>
            </w:rPr>
            <w:drawing>
              <wp:anchor distT="0" distB="0" distL="114300" distR="114300" simplePos="0" relativeHeight="251661312" behindDoc="1" locked="0" layoutInCell="1" allowOverlap="1" wp14:anchorId="0FEE86E7" wp14:editId="09BEB65B">
                <wp:simplePos x="0" y="0"/>
                <wp:positionH relativeFrom="column">
                  <wp:posOffset>342900</wp:posOffset>
                </wp:positionH>
                <wp:positionV relativeFrom="paragraph">
                  <wp:posOffset>-68580</wp:posOffset>
                </wp:positionV>
                <wp:extent cx="1061720" cy="257810"/>
                <wp:effectExtent l="0" t="0" r="508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10416" w:type="dxa"/>
          <w:gridSpan w:val="2"/>
          <w:tcMar>
            <w:top w:w="0" w:type="dxa"/>
            <w:right w:w="0" w:type="dxa"/>
          </w:tcMar>
        </w:tcPr>
        <w:p w14:paraId="69A4E3BD" w14:textId="77777777" w:rsidR="00DF4645" w:rsidRPr="00260524" w:rsidRDefault="00DF4645" w:rsidP="004511BB">
          <w:pPr>
            <w:pStyle w:val="Header-Right"/>
            <w:spacing w:before="0"/>
            <w:ind w:left="-1075" w:right="90" w:firstLine="6930"/>
            <w:rPr>
              <w:rFonts w:asciiTheme="majorHAnsi" w:hAnsiTheme="majorHAnsi"/>
              <w:color w:val="auto"/>
            </w:rPr>
          </w:pPr>
          <w:r w:rsidRPr="00260524">
            <w:rPr>
              <w:rFonts w:asciiTheme="majorHAnsi" w:hAnsiTheme="majorHAnsi"/>
              <w:color w:val="auto"/>
              <w:sz w:val="24"/>
              <w:szCs w:val="24"/>
            </w:rPr>
            <w:t>Stanford NGSS Integrate</w:t>
          </w:r>
          <w:r>
            <w:rPr>
              <w:rFonts w:asciiTheme="majorHAnsi" w:hAnsiTheme="majorHAnsi"/>
              <w:color w:val="auto"/>
              <w:sz w:val="24"/>
              <w:szCs w:val="24"/>
            </w:rPr>
            <w:t>d</w:t>
          </w:r>
          <w:r w:rsidRPr="00260524">
            <w:rPr>
              <w:rFonts w:asciiTheme="majorHAnsi" w:hAnsiTheme="majorHAnsi"/>
              <w:color w:val="auto"/>
              <w:sz w:val="24"/>
              <w:szCs w:val="24"/>
            </w:rPr>
            <w:t xml:space="preserve"> Curriculum</w:t>
          </w:r>
        </w:p>
      </w:tc>
    </w:tr>
    <w:tr w:rsidR="00DF4645" w14:paraId="4470C26A" w14:textId="77777777" w:rsidTr="004511BB">
      <w:trPr>
        <w:gridAfter w:val="1"/>
        <w:wAfter w:w="819" w:type="dxa"/>
        <w:trHeight w:val="168"/>
      </w:trPr>
      <w:tc>
        <w:tcPr>
          <w:tcW w:w="13577" w:type="dxa"/>
          <w:gridSpan w:val="2"/>
          <w:tcMar>
            <w:top w:w="0" w:type="dxa"/>
            <w:right w:w="0" w:type="dxa"/>
          </w:tcMar>
        </w:tcPr>
        <w:p w14:paraId="23BDD3BD" w14:textId="3473F538" w:rsidR="00DF4645" w:rsidRPr="009C1457" w:rsidRDefault="00DF4645" w:rsidP="00EF1B19">
          <w:pPr>
            <w:pStyle w:val="Header-Right"/>
            <w:spacing w:before="0"/>
            <w:ind w:left="-3685" w:hanging="90"/>
            <w:jc w:val="center"/>
            <w:rPr>
              <w:b/>
              <w:color w:val="000000" w:themeColor="text1"/>
              <w:sz w:val="28"/>
              <w:szCs w:val="28"/>
            </w:rPr>
          </w:pPr>
        </w:p>
      </w:tc>
    </w:tr>
  </w:tbl>
  <w:p w14:paraId="34DF44A9" w14:textId="77777777" w:rsidR="00DF4645" w:rsidRDefault="00DF464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0" w:type="dxa"/>
      <w:tblLayout w:type="fixed"/>
      <w:tblCellMar>
        <w:left w:w="0" w:type="dxa"/>
        <w:right w:w="0" w:type="dxa"/>
      </w:tblCellMar>
      <w:tblLook w:val="04A0" w:firstRow="1" w:lastRow="0" w:firstColumn="1" w:lastColumn="0" w:noHBand="0" w:noVBand="1"/>
    </w:tblPr>
    <w:tblGrid>
      <w:gridCol w:w="6300"/>
      <w:gridCol w:w="3960"/>
    </w:tblGrid>
    <w:tr w:rsidR="00DF4645" w:rsidRPr="00C2627B" w14:paraId="4E0CEC90" w14:textId="77777777" w:rsidTr="006120EE">
      <w:trPr>
        <w:trHeight w:val="443"/>
      </w:trPr>
      <w:tc>
        <w:tcPr>
          <w:tcW w:w="6300" w:type="dxa"/>
          <w:tcMar>
            <w:top w:w="0" w:type="dxa"/>
            <w:right w:w="0" w:type="dxa"/>
          </w:tcMar>
        </w:tcPr>
        <w:p w14:paraId="597421AC" w14:textId="77777777" w:rsidR="00DF4645" w:rsidRPr="0054530A" w:rsidRDefault="00DF4645" w:rsidP="004107C5">
          <w:pPr>
            <w:pStyle w:val="Header-Left"/>
            <w:spacing w:before="0" w:line="276" w:lineRule="auto"/>
            <w:rPr>
              <w:sz w:val="24"/>
              <w:szCs w:val="24"/>
            </w:rPr>
          </w:pPr>
        </w:p>
      </w:tc>
      <w:tc>
        <w:tcPr>
          <w:tcW w:w="3960" w:type="dxa"/>
          <w:tcMar>
            <w:top w:w="0" w:type="dxa"/>
            <w:right w:w="0" w:type="dxa"/>
          </w:tcMar>
        </w:tcPr>
        <w:p w14:paraId="573CAEDB" w14:textId="77777777" w:rsidR="00DF4645" w:rsidRPr="00C2627B" w:rsidRDefault="00DF4645" w:rsidP="004107C5">
          <w:pPr>
            <w:pStyle w:val="Header-Right"/>
            <w:spacing w:before="0" w:line="276" w:lineRule="auto"/>
            <w:rPr>
              <w:color w:val="auto"/>
            </w:rPr>
          </w:pPr>
          <w:r>
            <w:rPr>
              <w:color w:val="auto"/>
              <w:sz w:val="24"/>
              <w:szCs w:val="24"/>
            </w:rPr>
            <w:t>Stanford NGSS Integrated Curriculum</w:t>
          </w:r>
        </w:p>
      </w:tc>
    </w:tr>
    <w:tr w:rsidR="00DF4645" w14:paraId="670200CD" w14:textId="77777777" w:rsidTr="006120EE">
      <w:trPr>
        <w:trHeight w:val="797"/>
      </w:trPr>
      <w:tc>
        <w:tcPr>
          <w:tcW w:w="10260" w:type="dxa"/>
          <w:gridSpan w:val="2"/>
          <w:tcMar>
            <w:top w:w="0" w:type="dxa"/>
            <w:right w:w="0" w:type="dxa"/>
          </w:tcMar>
        </w:tcPr>
        <w:p w14:paraId="60DC2475" w14:textId="753C566A" w:rsidR="00DF4645" w:rsidRPr="006B0B29" w:rsidRDefault="00DF4645" w:rsidP="006B0B29">
          <w:pPr>
            <w:spacing w:after="0"/>
            <w:jc w:val="center"/>
            <w:rPr>
              <w:b/>
              <w:color w:val="0070C0"/>
              <w:sz w:val="28"/>
              <w:szCs w:val="28"/>
            </w:rPr>
          </w:pPr>
          <w:r w:rsidRPr="00F97D06">
            <w:rPr>
              <w:rFonts w:ascii="Calibri" w:hAnsi="Calibri"/>
              <w:b/>
              <w:noProof/>
              <w:color w:val="000000" w:themeColor="text1"/>
              <w:sz w:val="24"/>
              <w:szCs w:val="24"/>
            </w:rPr>
            <w:drawing>
              <wp:anchor distT="0" distB="0" distL="114300" distR="114300" simplePos="0" relativeHeight="251658240" behindDoc="1" locked="0" layoutInCell="1" allowOverlap="1" wp14:anchorId="2469FD9D" wp14:editId="1133442F">
                <wp:simplePos x="0" y="0"/>
                <wp:positionH relativeFrom="column">
                  <wp:posOffset>0</wp:posOffset>
                </wp:positionH>
                <wp:positionV relativeFrom="paragraph">
                  <wp:posOffset>-254635</wp:posOffset>
                </wp:positionV>
                <wp:extent cx="1061720" cy="257810"/>
                <wp:effectExtent l="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6</w:t>
          </w:r>
          <w:r w:rsidRPr="00F97D06">
            <w:rPr>
              <w:rFonts w:ascii="Calibri" w:hAnsi="Calibri"/>
              <w:b/>
              <w:noProof/>
              <w:color w:val="000000" w:themeColor="text1"/>
              <w:sz w:val="24"/>
              <w:szCs w:val="24"/>
            </w:rPr>
            <w:t>th</w:t>
          </w:r>
          <w:r w:rsidR="00756200">
            <w:rPr>
              <w:rFonts w:ascii="Calibri" w:hAnsi="Calibri"/>
              <w:b/>
              <w:color w:val="000000" w:themeColor="text1"/>
              <w:sz w:val="24"/>
              <w:szCs w:val="24"/>
            </w:rPr>
            <w:t xml:space="preserve"> Grade Science Unit 2</w:t>
          </w:r>
          <w:r>
            <w:rPr>
              <w:rFonts w:ascii="Calibri" w:hAnsi="Calibri"/>
              <w:b/>
              <w:color w:val="000000" w:themeColor="text1"/>
              <w:sz w:val="24"/>
              <w:szCs w:val="24"/>
            </w:rPr>
            <w:t xml:space="preserve">: </w:t>
          </w:r>
          <w:r w:rsidR="00756200">
            <w:rPr>
              <w:rFonts w:cstheme="minorHAnsi"/>
              <w:b/>
              <w:sz w:val="24"/>
              <w:szCs w:val="24"/>
            </w:rPr>
            <w:t>Extreme Living</w:t>
          </w:r>
        </w:p>
        <w:p w14:paraId="28374534" w14:textId="6779656E" w:rsidR="00DF4645" w:rsidRDefault="00DF4645" w:rsidP="00770F2B">
          <w:pPr>
            <w:pStyle w:val="Header-Right"/>
            <w:tabs>
              <w:tab w:val="left" w:pos="3796"/>
              <w:tab w:val="center" w:pos="5378"/>
            </w:tabs>
            <w:spacing w:before="0" w:line="276" w:lineRule="auto"/>
            <w:jc w:val="center"/>
            <w:rPr>
              <w:rFonts w:ascii="Calibri" w:hAnsi="Calibri"/>
              <w:b/>
              <w:color w:val="000000" w:themeColor="text1"/>
              <w:sz w:val="24"/>
              <w:szCs w:val="24"/>
            </w:rPr>
          </w:pPr>
          <w:r>
            <w:rPr>
              <w:rFonts w:ascii="Calibri" w:hAnsi="Calibri"/>
              <w:b/>
              <w:color w:val="000000" w:themeColor="text1"/>
              <w:sz w:val="24"/>
              <w:szCs w:val="24"/>
            </w:rPr>
            <w:t>Unit Overview</w:t>
          </w:r>
        </w:p>
        <w:tbl>
          <w:tblPr>
            <w:tblW w:w="17550" w:type="dxa"/>
            <w:shd w:val="clear" w:color="auto" w:fill="595959"/>
            <w:tblLayout w:type="fixed"/>
            <w:tblCellMar>
              <w:left w:w="0" w:type="dxa"/>
              <w:right w:w="0" w:type="dxa"/>
            </w:tblCellMar>
            <w:tblLook w:val="04A0" w:firstRow="1" w:lastRow="0" w:firstColumn="1" w:lastColumn="0" w:noHBand="0" w:noVBand="1"/>
          </w:tblPr>
          <w:tblGrid>
            <w:gridCol w:w="4050"/>
            <w:gridCol w:w="2250"/>
            <w:gridCol w:w="11250"/>
          </w:tblGrid>
          <w:tr w:rsidR="00DF4645" w14:paraId="3811373A" w14:textId="77777777" w:rsidTr="00770F2B">
            <w:trPr>
              <w:trHeight w:hRule="exact" w:val="283"/>
            </w:trPr>
            <w:tc>
              <w:tcPr>
                <w:tcW w:w="4050" w:type="dxa"/>
                <w:shd w:val="clear" w:color="auto" w:fill="595959"/>
              </w:tcPr>
              <w:p w14:paraId="7FC7BDE3" w14:textId="77777777" w:rsidR="00DF4645" w:rsidRDefault="00DF4645" w:rsidP="00EF1B19"/>
            </w:tc>
            <w:tc>
              <w:tcPr>
                <w:tcW w:w="2250" w:type="dxa"/>
                <w:shd w:val="clear" w:color="auto" w:fill="595959"/>
              </w:tcPr>
              <w:p w14:paraId="2CCC9B9C" w14:textId="77777777" w:rsidR="00DF4645" w:rsidRDefault="00DF4645" w:rsidP="00EF1B19"/>
            </w:tc>
            <w:tc>
              <w:tcPr>
                <w:tcW w:w="11250" w:type="dxa"/>
                <w:shd w:val="clear" w:color="auto" w:fill="595959"/>
              </w:tcPr>
              <w:p w14:paraId="407A8A1C" w14:textId="77777777" w:rsidR="00DF4645" w:rsidRDefault="00DF4645" w:rsidP="00EF1B19"/>
            </w:tc>
          </w:tr>
        </w:tbl>
        <w:p w14:paraId="786F75AA" w14:textId="77777777" w:rsidR="00DF4645" w:rsidRPr="00787983" w:rsidRDefault="00DF4645" w:rsidP="004107C5">
          <w:pPr>
            <w:pStyle w:val="Header-Right"/>
            <w:tabs>
              <w:tab w:val="left" w:pos="3796"/>
              <w:tab w:val="center" w:pos="5378"/>
            </w:tabs>
            <w:spacing w:before="0" w:line="276" w:lineRule="auto"/>
            <w:jc w:val="left"/>
            <w:rPr>
              <w:b/>
              <w:color w:val="000000" w:themeColor="text1"/>
              <w:sz w:val="28"/>
              <w:szCs w:val="28"/>
            </w:rPr>
          </w:pPr>
        </w:p>
      </w:tc>
    </w:tr>
  </w:tbl>
  <w:p w14:paraId="0CFD46F6" w14:textId="5022274F" w:rsidR="00DF4645" w:rsidRDefault="00DF4645" w:rsidP="00E5220B">
    <w:pPr>
      <w:pStyle w:val="Header"/>
      <w:tabs>
        <w:tab w:val="clear" w:pos="4320"/>
        <w:tab w:val="clear" w:pos="8640"/>
        <w:tab w:val="left" w:pos="5023"/>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94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6B54DC"/>
    <w:multiLevelType w:val="hybridMultilevel"/>
    <w:tmpl w:val="5AD873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4142B28"/>
    <w:multiLevelType w:val="hybridMultilevel"/>
    <w:tmpl w:val="AE4AE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715A8C"/>
    <w:multiLevelType w:val="multilevel"/>
    <w:tmpl w:val="D66EF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956AB8"/>
    <w:multiLevelType w:val="multilevel"/>
    <w:tmpl w:val="B95A242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nsid w:val="0E0D35EB"/>
    <w:multiLevelType w:val="multilevel"/>
    <w:tmpl w:val="48EA95C4"/>
    <w:lvl w:ilvl="0">
      <w:start w:val="1"/>
      <w:numFmt w:val="bullet"/>
      <w:lvlText w:val=""/>
      <w:lvlJc w:val="left"/>
      <w:pPr>
        <w:ind w:left="144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106643A6"/>
    <w:multiLevelType w:val="hybridMultilevel"/>
    <w:tmpl w:val="B0ECF0FA"/>
    <w:lvl w:ilvl="0" w:tplc="04090005">
      <w:start w:val="1"/>
      <w:numFmt w:val="bullet"/>
      <w:lvlText w:val=""/>
      <w:lvlJc w:val="left"/>
      <w:pPr>
        <w:ind w:left="2664" w:hanging="360"/>
      </w:pPr>
      <w:rPr>
        <w:rFonts w:ascii="Wingdings" w:hAnsi="Wingdings" w:hint="default"/>
      </w:rPr>
    </w:lvl>
    <w:lvl w:ilvl="1" w:tplc="04090003" w:tentative="1">
      <w:start w:val="1"/>
      <w:numFmt w:val="bullet"/>
      <w:lvlText w:val="o"/>
      <w:lvlJc w:val="left"/>
      <w:pPr>
        <w:ind w:left="3384" w:hanging="360"/>
      </w:pPr>
      <w:rPr>
        <w:rFonts w:ascii="Courier New" w:hAnsi="Courier New" w:cs="Courier New" w:hint="default"/>
      </w:rPr>
    </w:lvl>
    <w:lvl w:ilvl="2" w:tplc="04090005" w:tentative="1">
      <w:start w:val="1"/>
      <w:numFmt w:val="bullet"/>
      <w:lvlText w:val=""/>
      <w:lvlJc w:val="left"/>
      <w:pPr>
        <w:ind w:left="4104" w:hanging="360"/>
      </w:pPr>
      <w:rPr>
        <w:rFonts w:ascii="Wingdings" w:hAnsi="Wingdings" w:hint="default"/>
      </w:rPr>
    </w:lvl>
    <w:lvl w:ilvl="3" w:tplc="04090001" w:tentative="1">
      <w:start w:val="1"/>
      <w:numFmt w:val="bullet"/>
      <w:lvlText w:val=""/>
      <w:lvlJc w:val="left"/>
      <w:pPr>
        <w:ind w:left="4824" w:hanging="360"/>
      </w:pPr>
      <w:rPr>
        <w:rFonts w:ascii="Symbol" w:hAnsi="Symbol" w:hint="default"/>
      </w:rPr>
    </w:lvl>
    <w:lvl w:ilvl="4" w:tplc="04090003" w:tentative="1">
      <w:start w:val="1"/>
      <w:numFmt w:val="bullet"/>
      <w:lvlText w:val="o"/>
      <w:lvlJc w:val="left"/>
      <w:pPr>
        <w:ind w:left="5544" w:hanging="360"/>
      </w:pPr>
      <w:rPr>
        <w:rFonts w:ascii="Courier New" w:hAnsi="Courier New" w:cs="Courier New" w:hint="default"/>
      </w:rPr>
    </w:lvl>
    <w:lvl w:ilvl="5" w:tplc="04090005" w:tentative="1">
      <w:start w:val="1"/>
      <w:numFmt w:val="bullet"/>
      <w:lvlText w:val=""/>
      <w:lvlJc w:val="left"/>
      <w:pPr>
        <w:ind w:left="6264" w:hanging="360"/>
      </w:pPr>
      <w:rPr>
        <w:rFonts w:ascii="Wingdings" w:hAnsi="Wingdings" w:hint="default"/>
      </w:rPr>
    </w:lvl>
    <w:lvl w:ilvl="6" w:tplc="04090001" w:tentative="1">
      <w:start w:val="1"/>
      <w:numFmt w:val="bullet"/>
      <w:lvlText w:val=""/>
      <w:lvlJc w:val="left"/>
      <w:pPr>
        <w:ind w:left="6984" w:hanging="360"/>
      </w:pPr>
      <w:rPr>
        <w:rFonts w:ascii="Symbol" w:hAnsi="Symbol" w:hint="default"/>
      </w:rPr>
    </w:lvl>
    <w:lvl w:ilvl="7" w:tplc="04090003" w:tentative="1">
      <w:start w:val="1"/>
      <w:numFmt w:val="bullet"/>
      <w:lvlText w:val="o"/>
      <w:lvlJc w:val="left"/>
      <w:pPr>
        <w:ind w:left="7704" w:hanging="360"/>
      </w:pPr>
      <w:rPr>
        <w:rFonts w:ascii="Courier New" w:hAnsi="Courier New" w:cs="Courier New" w:hint="default"/>
      </w:rPr>
    </w:lvl>
    <w:lvl w:ilvl="8" w:tplc="04090005" w:tentative="1">
      <w:start w:val="1"/>
      <w:numFmt w:val="bullet"/>
      <w:lvlText w:val=""/>
      <w:lvlJc w:val="left"/>
      <w:pPr>
        <w:ind w:left="8424" w:hanging="360"/>
      </w:pPr>
      <w:rPr>
        <w:rFonts w:ascii="Wingdings" w:hAnsi="Wingdings" w:hint="default"/>
      </w:rPr>
    </w:lvl>
  </w:abstractNum>
  <w:abstractNum w:abstractNumId="7">
    <w:nsid w:val="10A41C1B"/>
    <w:multiLevelType w:val="multilevel"/>
    <w:tmpl w:val="02F2497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nsid w:val="10D162F5"/>
    <w:multiLevelType w:val="hybridMultilevel"/>
    <w:tmpl w:val="1B8E7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DF37A2"/>
    <w:multiLevelType w:val="hybridMultilevel"/>
    <w:tmpl w:val="B2D4FB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36949A0"/>
    <w:multiLevelType w:val="multilevel"/>
    <w:tmpl w:val="7F42A9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nsid w:val="14646619"/>
    <w:multiLevelType w:val="multilevel"/>
    <w:tmpl w:val="2C4005C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nsid w:val="17C633A7"/>
    <w:multiLevelType w:val="multilevel"/>
    <w:tmpl w:val="7B943A2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nsid w:val="18217019"/>
    <w:multiLevelType w:val="hybridMultilevel"/>
    <w:tmpl w:val="4F921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B111250"/>
    <w:multiLevelType w:val="multilevel"/>
    <w:tmpl w:val="321EFD10"/>
    <w:lvl w:ilvl="0">
      <w:start w:val="1"/>
      <w:numFmt w:val="bullet"/>
      <w:lvlText w:val=""/>
      <w:lvlJc w:val="left"/>
      <w:pPr>
        <w:ind w:left="1440" w:hanging="360"/>
      </w:pPr>
      <w:rPr>
        <w:rFonts w:ascii="Wingdings" w:hAnsi="Wingdings" w:hint="default"/>
      </w:rPr>
    </w:lvl>
    <w:lvl w:ilvl="1">
      <w:start w:val="1"/>
      <w:numFmt w:val="bullet"/>
      <w:lvlText w:val="o"/>
      <w:lvlJc w:val="left"/>
      <w:pPr>
        <w:ind w:left="2475" w:hanging="360"/>
      </w:pPr>
      <w:rPr>
        <w:rFonts w:ascii="Courier New" w:hAnsi="Courier New" w:hint="default"/>
      </w:rPr>
    </w:lvl>
    <w:lvl w:ilvl="2">
      <w:start w:val="1"/>
      <w:numFmt w:val="bullet"/>
      <w:lvlText w:val=""/>
      <w:lvlJc w:val="left"/>
      <w:pPr>
        <w:ind w:left="3195" w:hanging="360"/>
      </w:pPr>
      <w:rPr>
        <w:rFonts w:ascii="Wingdings" w:hAnsi="Wingdings" w:hint="default"/>
      </w:rPr>
    </w:lvl>
    <w:lvl w:ilvl="3">
      <w:start w:val="1"/>
      <w:numFmt w:val="bullet"/>
      <w:lvlText w:val=""/>
      <w:lvlJc w:val="left"/>
      <w:pPr>
        <w:ind w:left="3915" w:hanging="360"/>
      </w:pPr>
      <w:rPr>
        <w:rFonts w:ascii="Symbol" w:hAnsi="Symbol" w:hint="default"/>
      </w:rPr>
    </w:lvl>
    <w:lvl w:ilvl="4">
      <w:start w:val="1"/>
      <w:numFmt w:val="bullet"/>
      <w:lvlText w:val="o"/>
      <w:lvlJc w:val="left"/>
      <w:pPr>
        <w:ind w:left="4635" w:hanging="360"/>
      </w:pPr>
      <w:rPr>
        <w:rFonts w:ascii="Courier New" w:hAnsi="Courier New" w:hint="default"/>
      </w:rPr>
    </w:lvl>
    <w:lvl w:ilvl="5">
      <w:start w:val="1"/>
      <w:numFmt w:val="bullet"/>
      <w:lvlText w:val=""/>
      <w:lvlJc w:val="left"/>
      <w:pPr>
        <w:ind w:left="5355" w:hanging="360"/>
      </w:pPr>
      <w:rPr>
        <w:rFonts w:ascii="Wingdings" w:hAnsi="Wingdings" w:hint="default"/>
      </w:rPr>
    </w:lvl>
    <w:lvl w:ilvl="6">
      <w:start w:val="1"/>
      <w:numFmt w:val="bullet"/>
      <w:lvlText w:val=""/>
      <w:lvlJc w:val="left"/>
      <w:pPr>
        <w:ind w:left="6075" w:hanging="360"/>
      </w:pPr>
      <w:rPr>
        <w:rFonts w:ascii="Symbol" w:hAnsi="Symbol" w:hint="default"/>
      </w:rPr>
    </w:lvl>
    <w:lvl w:ilvl="7">
      <w:start w:val="1"/>
      <w:numFmt w:val="bullet"/>
      <w:lvlText w:val="o"/>
      <w:lvlJc w:val="left"/>
      <w:pPr>
        <w:ind w:left="6795" w:hanging="360"/>
      </w:pPr>
      <w:rPr>
        <w:rFonts w:ascii="Courier New" w:hAnsi="Courier New" w:hint="default"/>
      </w:rPr>
    </w:lvl>
    <w:lvl w:ilvl="8">
      <w:start w:val="1"/>
      <w:numFmt w:val="bullet"/>
      <w:lvlText w:val=""/>
      <w:lvlJc w:val="left"/>
      <w:pPr>
        <w:ind w:left="7515" w:hanging="360"/>
      </w:pPr>
      <w:rPr>
        <w:rFonts w:ascii="Wingdings" w:hAnsi="Wingdings" w:hint="default"/>
      </w:rPr>
    </w:lvl>
  </w:abstractNum>
  <w:abstractNum w:abstractNumId="15">
    <w:nsid w:val="21311DA9"/>
    <w:multiLevelType w:val="multilevel"/>
    <w:tmpl w:val="2B5A656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nsid w:val="21B84778"/>
    <w:multiLevelType w:val="multilevel"/>
    <w:tmpl w:val="359868F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7">
    <w:nsid w:val="226A633F"/>
    <w:multiLevelType w:val="multilevel"/>
    <w:tmpl w:val="5D5AB552"/>
    <w:lvl w:ilvl="0">
      <w:start w:val="1"/>
      <w:numFmt w:val="bullet"/>
      <w:lvlText w:val=""/>
      <w:lvlJc w:val="left"/>
      <w:pPr>
        <w:ind w:left="144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nsid w:val="255C60AF"/>
    <w:multiLevelType w:val="multilevel"/>
    <w:tmpl w:val="C6F8A64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9">
    <w:nsid w:val="27CE4E2A"/>
    <w:multiLevelType w:val="multilevel"/>
    <w:tmpl w:val="D17C3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90E40DB"/>
    <w:multiLevelType w:val="hybridMultilevel"/>
    <w:tmpl w:val="853CC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CEB772B"/>
    <w:multiLevelType w:val="multilevel"/>
    <w:tmpl w:val="08EE03A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2">
    <w:nsid w:val="2D721EF0"/>
    <w:multiLevelType w:val="hybridMultilevel"/>
    <w:tmpl w:val="05D875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2E5E7FF7"/>
    <w:multiLevelType w:val="multilevel"/>
    <w:tmpl w:val="EB00F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EBD42F5"/>
    <w:multiLevelType w:val="multilevel"/>
    <w:tmpl w:val="D7EAA79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5">
    <w:nsid w:val="2FE2200B"/>
    <w:multiLevelType w:val="multilevel"/>
    <w:tmpl w:val="F4EC87B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6">
    <w:nsid w:val="318E571C"/>
    <w:multiLevelType w:val="multilevel"/>
    <w:tmpl w:val="507E653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7">
    <w:nsid w:val="32731051"/>
    <w:multiLevelType w:val="multilevel"/>
    <w:tmpl w:val="44C0C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9B80082"/>
    <w:multiLevelType w:val="multilevel"/>
    <w:tmpl w:val="736EC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AAA46B7"/>
    <w:multiLevelType w:val="hybridMultilevel"/>
    <w:tmpl w:val="24842EAE"/>
    <w:lvl w:ilvl="0" w:tplc="41B04770">
      <w:start w:val="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B1C605D"/>
    <w:multiLevelType w:val="hybridMultilevel"/>
    <w:tmpl w:val="22906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33E69C9"/>
    <w:multiLevelType w:val="multilevel"/>
    <w:tmpl w:val="49F0D2C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2">
    <w:nsid w:val="4467631A"/>
    <w:multiLevelType w:val="hybridMultilevel"/>
    <w:tmpl w:val="20A80DF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4FC29B8"/>
    <w:multiLevelType w:val="hybridMultilevel"/>
    <w:tmpl w:val="4282FB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47960F5E"/>
    <w:multiLevelType w:val="multilevel"/>
    <w:tmpl w:val="67D02E8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5">
    <w:nsid w:val="4B0B32C0"/>
    <w:multiLevelType w:val="hybridMultilevel"/>
    <w:tmpl w:val="660A0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D6F6C77"/>
    <w:multiLevelType w:val="multilevel"/>
    <w:tmpl w:val="9DC2A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4E3C123C"/>
    <w:multiLevelType w:val="multilevel"/>
    <w:tmpl w:val="8E56140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8">
    <w:nsid w:val="4F9F5BE3"/>
    <w:multiLevelType w:val="multilevel"/>
    <w:tmpl w:val="D19AA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1EC0DFF"/>
    <w:multiLevelType w:val="multilevel"/>
    <w:tmpl w:val="656C497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0">
    <w:nsid w:val="52316738"/>
    <w:multiLevelType w:val="hybridMultilevel"/>
    <w:tmpl w:val="52087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69C7227"/>
    <w:multiLevelType w:val="multilevel"/>
    <w:tmpl w:val="1C6492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2">
    <w:nsid w:val="5B800D90"/>
    <w:multiLevelType w:val="multilevel"/>
    <w:tmpl w:val="17940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5BBA4B05"/>
    <w:multiLevelType w:val="multilevel"/>
    <w:tmpl w:val="8E04CC9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4">
    <w:nsid w:val="5F587A09"/>
    <w:multiLevelType w:val="hybridMultilevel"/>
    <w:tmpl w:val="F57A0E7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0C76C12"/>
    <w:multiLevelType w:val="multilevel"/>
    <w:tmpl w:val="5802DB8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6">
    <w:nsid w:val="63A033A7"/>
    <w:multiLevelType w:val="multilevel"/>
    <w:tmpl w:val="7C508B1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7">
    <w:nsid w:val="67711C39"/>
    <w:multiLevelType w:val="multilevel"/>
    <w:tmpl w:val="EAEC024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8">
    <w:nsid w:val="68223015"/>
    <w:multiLevelType w:val="multilevel"/>
    <w:tmpl w:val="992A732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9">
    <w:nsid w:val="6C4E4724"/>
    <w:multiLevelType w:val="multilevel"/>
    <w:tmpl w:val="ED2A08B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0">
    <w:nsid w:val="6CA94CE6"/>
    <w:multiLevelType w:val="multilevel"/>
    <w:tmpl w:val="C5F4B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6E226E90"/>
    <w:multiLevelType w:val="hybridMultilevel"/>
    <w:tmpl w:val="6B5C37D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nsid w:val="6EAF055B"/>
    <w:multiLevelType w:val="multilevel"/>
    <w:tmpl w:val="4294B0C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3">
    <w:nsid w:val="6ED53894"/>
    <w:multiLevelType w:val="hybridMultilevel"/>
    <w:tmpl w:val="94FAA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7561559D"/>
    <w:multiLevelType w:val="multilevel"/>
    <w:tmpl w:val="50321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75620D4A"/>
    <w:multiLevelType w:val="multilevel"/>
    <w:tmpl w:val="171A9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76962283"/>
    <w:multiLevelType w:val="multilevel"/>
    <w:tmpl w:val="5E58DA0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7">
    <w:nsid w:val="773501B8"/>
    <w:multiLevelType w:val="hybridMultilevel"/>
    <w:tmpl w:val="19506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77C47CE0"/>
    <w:multiLevelType w:val="multilevel"/>
    <w:tmpl w:val="DCA2B5C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9">
    <w:nsid w:val="7A590141"/>
    <w:multiLevelType w:val="hybridMultilevel"/>
    <w:tmpl w:val="9A6EF1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nsid w:val="7E9D1A2C"/>
    <w:multiLevelType w:val="multilevel"/>
    <w:tmpl w:val="F16E95BE"/>
    <w:lvl w:ilvl="0">
      <w:start w:val="1"/>
      <w:numFmt w:val="bullet"/>
      <w:lvlText w:val=""/>
      <w:lvlJc w:val="left"/>
      <w:pPr>
        <w:ind w:left="144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6"/>
  </w:num>
  <w:num w:numId="2">
    <w:abstractNumId w:val="22"/>
  </w:num>
  <w:num w:numId="3">
    <w:abstractNumId w:val="1"/>
  </w:num>
  <w:num w:numId="4">
    <w:abstractNumId w:val="9"/>
  </w:num>
  <w:num w:numId="5">
    <w:abstractNumId w:val="59"/>
  </w:num>
  <w:num w:numId="6">
    <w:abstractNumId w:val="57"/>
  </w:num>
  <w:num w:numId="7">
    <w:abstractNumId w:val="8"/>
  </w:num>
  <w:num w:numId="8">
    <w:abstractNumId w:val="35"/>
  </w:num>
  <w:num w:numId="9">
    <w:abstractNumId w:val="0"/>
  </w:num>
  <w:num w:numId="10">
    <w:abstractNumId w:val="13"/>
  </w:num>
  <w:num w:numId="11">
    <w:abstractNumId w:val="53"/>
  </w:num>
  <w:num w:numId="12">
    <w:abstractNumId w:val="20"/>
  </w:num>
  <w:num w:numId="13">
    <w:abstractNumId w:val="33"/>
  </w:num>
  <w:num w:numId="14">
    <w:abstractNumId w:val="17"/>
  </w:num>
  <w:num w:numId="15">
    <w:abstractNumId w:val="14"/>
  </w:num>
  <w:num w:numId="16">
    <w:abstractNumId w:val="5"/>
  </w:num>
  <w:num w:numId="17">
    <w:abstractNumId w:val="60"/>
  </w:num>
  <w:num w:numId="18">
    <w:abstractNumId w:val="51"/>
  </w:num>
  <w:num w:numId="19">
    <w:abstractNumId w:val="44"/>
  </w:num>
  <w:num w:numId="20">
    <w:abstractNumId w:val="2"/>
  </w:num>
  <w:num w:numId="21">
    <w:abstractNumId w:val="40"/>
  </w:num>
  <w:num w:numId="22">
    <w:abstractNumId w:val="42"/>
  </w:num>
  <w:num w:numId="23">
    <w:abstractNumId w:val="3"/>
  </w:num>
  <w:num w:numId="24">
    <w:abstractNumId w:val="19"/>
  </w:num>
  <w:num w:numId="25">
    <w:abstractNumId w:val="23"/>
  </w:num>
  <w:num w:numId="26">
    <w:abstractNumId w:val="27"/>
  </w:num>
  <w:num w:numId="27">
    <w:abstractNumId w:val="28"/>
  </w:num>
  <w:num w:numId="28">
    <w:abstractNumId w:val="38"/>
  </w:num>
  <w:num w:numId="29">
    <w:abstractNumId w:val="32"/>
  </w:num>
  <w:num w:numId="30">
    <w:abstractNumId w:val="30"/>
  </w:num>
  <w:num w:numId="31">
    <w:abstractNumId w:val="15"/>
  </w:num>
  <w:num w:numId="32">
    <w:abstractNumId w:val="47"/>
  </w:num>
  <w:num w:numId="33">
    <w:abstractNumId w:val="16"/>
  </w:num>
  <w:num w:numId="34">
    <w:abstractNumId w:val="37"/>
  </w:num>
  <w:num w:numId="35">
    <w:abstractNumId w:val="52"/>
  </w:num>
  <w:num w:numId="36">
    <w:abstractNumId w:val="34"/>
  </w:num>
  <w:num w:numId="37">
    <w:abstractNumId w:val="11"/>
  </w:num>
  <w:num w:numId="38">
    <w:abstractNumId w:val="24"/>
  </w:num>
  <w:num w:numId="39">
    <w:abstractNumId w:val="4"/>
  </w:num>
  <w:num w:numId="40">
    <w:abstractNumId w:val="43"/>
  </w:num>
  <w:num w:numId="41">
    <w:abstractNumId w:val="45"/>
  </w:num>
  <w:num w:numId="42">
    <w:abstractNumId w:val="41"/>
  </w:num>
  <w:num w:numId="43">
    <w:abstractNumId w:val="12"/>
  </w:num>
  <w:num w:numId="44">
    <w:abstractNumId w:val="10"/>
  </w:num>
  <w:num w:numId="45">
    <w:abstractNumId w:val="46"/>
  </w:num>
  <w:num w:numId="46">
    <w:abstractNumId w:val="39"/>
  </w:num>
  <w:num w:numId="47">
    <w:abstractNumId w:val="21"/>
  </w:num>
  <w:num w:numId="48">
    <w:abstractNumId w:val="25"/>
  </w:num>
  <w:num w:numId="49">
    <w:abstractNumId w:val="18"/>
  </w:num>
  <w:num w:numId="50">
    <w:abstractNumId w:val="49"/>
  </w:num>
  <w:num w:numId="51">
    <w:abstractNumId w:val="48"/>
  </w:num>
  <w:num w:numId="52">
    <w:abstractNumId w:val="7"/>
  </w:num>
  <w:num w:numId="53">
    <w:abstractNumId w:val="58"/>
  </w:num>
  <w:num w:numId="54">
    <w:abstractNumId w:val="56"/>
  </w:num>
  <w:num w:numId="55">
    <w:abstractNumId w:val="26"/>
  </w:num>
  <w:num w:numId="56">
    <w:abstractNumId w:val="31"/>
  </w:num>
  <w:num w:numId="57">
    <w:abstractNumId w:val="36"/>
  </w:num>
  <w:num w:numId="58">
    <w:abstractNumId w:val="54"/>
  </w:num>
  <w:num w:numId="59">
    <w:abstractNumId w:val="55"/>
  </w:num>
  <w:num w:numId="60">
    <w:abstractNumId w:val="50"/>
  </w:num>
  <w:num w:numId="61">
    <w:abstractNumId w:val="29"/>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ash Jamshidi">
    <w15:presenceInfo w15:providerId="Windows Live" w15:userId="e367c865b0b532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4"/>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81D"/>
    <w:rsid w:val="00002C83"/>
    <w:rsid w:val="0001015B"/>
    <w:rsid w:val="000121BB"/>
    <w:rsid w:val="000133D6"/>
    <w:rsid w:val="000134EF"/>
    <w:rsid w:val="00021538"/>
    <w:rsid w:val="00021634"/>
    <w:rsid w:val="000221F1"/>
    <w:rsid w:val="00022BEA"/>
    <w:rsid w:val="00031D65"/>
    <w:rsid w:val="000329D7"/>
    <w:rsid w:val="00036A82"/>
    <w:rsid w:val="000417AE"/>
    <w:rsid w:val="0005730B"/>
    <w:rsid w:val="00061CC1"/>
    <w:rsid w:val="00064991"/>
    <w:rsid w:val="0006548D"/>
    <w:rsid w:val="00066954"/>
    <w:rsid w:val="000723D6"/>
    <w:rsid w:val="000743B3"/>
    <w:rsid w:val="000809B6"/>
    <w:rsid w:val="00084165"/>
    <w:rsid w:val="0008485F"/>
    <w:rsid w:val="00092CB5"/>
    <w:rsid w:val="000931FC"/>
    <w:rsid w:val="00097FD7"/>
    <w:rsid w:val="000A637E"/>
    <w:rsid w:val="000A6FD6"/>
    <w:rsid w:val="000A700A"/>
    <w:rsid w:val="000B1F0D"/>
    <w:rsid w:val="000C216C"/>
    <w:rsid w:val="000C699E"/>
    <w:rsid w:val="000D2030"/>
    <w:rsid w:val="000D5159"/>
    <w:rsid w:val="000D58CD"/>
    <w:rsid w:val="000E3FC7"/>
    <w:rsid w:val="000E4768"/>
    <w:rsid w:val="000F1E46"/>
    <w:rsid w:val="00107553"/>
    <w:rsid w:val="00134E23"/>
    <w:rsid w:val="0014406C"/>
    <w:rsid w:val="0015150D"/>
    <w:rsid w:val="00151BA0"/>
    <w:rsid w:val="00154F20"/>
    <w:rsid w:val="00156293"/>
    <w:rsid w:val="001568E9"/>
    <w:rsid w:val="00161082"/>
    <w:rsid w:val="00161F2E"/>
    <w:rsid w:val="0018390B"/>
    <w:rsid w:val="001853EF"/>
    <w:rsid w:val="00190802"/>
    <w:rsid w:val="00192AF2"/>
    <w:rsid w:val="00194357"/>
    <w:rsid w:val="0019525C"/>
    <w:rsid w:val="00196049"/>
    <w:rsid w:val="00197A46"/>
    <w:rsid w:val="001A7506"/>
    <w:rsid w:val="001B2FCC"/>
    <w:rsid w:val="001C1464"/>
    <w:rsid w:val="001D0E1E"/>
    <w:rsid w:val="001D255F"/>
    <w:rsid w:val="001D461A"/>
    <w:rsid w:val="001D505B"/>
    <w:rsid w:val="001D5B79"/>
    <w:rsid w:val="001D68D0"/>
    <w:rsid w:val="001E49A2"/>
    <w:rsid w:val="001E52C9"/>
    <w:rsid w:val="00200C7A"/>
    <w:rsid w:val="0020356A"/>
    <w:rsid w:val="00203BCD"/>
    <w:rsid w:val="00222FDB"/>
    <w:rsid w:val="00230664"/>
    <w:rsid w:val="00241011"/>
    <w:rsid w:val="002465ED"/>
    <w:rsid w:val="00246CC5"/>
    <w:rsid w:val="002513D9"/>
    <w:rsid w:val="002763E4"/>
    <w:rsid w:val="00282637"/>
    <w:rsid w:val="002906AB"/>
    <w:rsid w:val="00295CD1"/>
    <w:rsid w:val="002A5E7A"/>
    <w:rsid w:val="002B28E1"/>
    <w:rsid w:val="002B67C5"/>
    <w:rsid w:val="002C3082"/>
    <w:rsid w:val="002C78A3"/>
    <w:rsid w:val="002D1A91"/>
    <w:rsid w:val="002D403C"/>
    <w:rsid w:val="0030246C"/>
    <w:rsid w:val="003058D8"/>
    <w:rsid w:val="00306F47"/>
    <w:rsid w:val="00307185"/>
    <w:rsid w:val="00310736"/>
    <w:rsid w:val="00313809"/>
    <w:rsid w:val="00346F9A"/>
    <w:rsid w:val="00357CE9"/>
    <w:rsid w:val="00364E20"/>
    <w:rsid w:val="00370CFB"/>
    <w:rsid w:val="00372FE8"/>
    <w:rsid w:val="003740B5"/>
    <w:rsid w:val="00381815"/>
    <w:rsid w:val="00383798"/>
    <w:rsid w:val="003849E6"/>
    <w:rsid w:val="00393264"/>
    <w:rsid w:val="00396C69"/>
    <w:rsid w:val="003A20F4"/>
    <w:rsid w:val="003A4C22"/>
    <w:rsid w:val="003A6F93"/>
    <w:rsid w:val="003B085A"/>
    <w:rsid w:val="003B3703"/>
    <w:rsid w:val="003B436E"/>
    <w:rsid w:val="003C47CA"/>
    <w:rsid w:val="003D6861"/>
    <w:rsid w:val="003D753D"/>
    <w:rsid w:val="003E53F1"/>
    <w:rsid w:val="004051DB"/>
    <w:rsid w:val="004107C5"/>
    <w:rsid w:val="00410831"/>
    <w:rsid w:val="00411EDB"/>
    <w:rsid w:val="00412F3F"/>
    <w:rsid w:val="00421E5A"/>
    <w:rsid w:val="004255EF"/>
    <w:rsid w:val="00434DC5"/>
    <w:rsid w:val="004465DE"/>
    <w:rsid w:val="004511BB"/>
    <w:rsid w:val="00470A2D"/>
    <w:rsid w:val="00475293"/>
    <w:rsid w:val="00476456"/>
    <w:rsid w:val="00476E5A"/>
    <w:rsid w:val="00480636"/>
    <w:rsid w:val="00483843"/>
    <w:rsid w:val="004A2F98"/>
    <w:rsid w:val="004A46F4"/>
    <w:rsid w:val="004A5AA2"/>
    <w:rsid w:val="004B5BAC"/>
    <w:rsid w:val="004C1622"/>
    <w:rsid w:val="004D151A"/>
    <w:rsid w:val="004D22E6"/>
    <w:rsid w:val="004D2C8F"/>
    <w:rsid w:val="004E26BC"/>
    <w:rsid w:val="004F1595"/>
    <w:rsid w:val="004F3377"/>
    <w:rsid w:val="00501D61"/>
    <w:rsid w:val="00506F1C"/>
    <w:rsid w:val="00507C3D"/>
    <w:rsid w:val="005159EE"/>
    <w:rsid w:val="00527A95"/>
    <w:rsid w:val="005327BF"/>
    <w:rsid w:val="00537BF9"/>
    <w:rsid w:val="00553200"/>
    <w:rsid w:val="00564915"/>
    <w:rsid w:val="005659DB"/>
    <w:rsid w:val="00572633"/>
    <w:rsid w:val="005733DD"/>
    <w:rsid w:val="00575DEA"/>
    <w:rsid w:val="00576914"/>
    <w:rsid w:val="005B652B"/>
    <w:rsid w:val="005B6E21"/>
    <w:rsid w:val="005C00B0"/>
    <w:rsid w:val="005D3518"/>
    <w:rsid w:val="005E512E"/>
    <w:rsid w:val="005E7183"/>
    <w:rsid w:val="005F1576"/>
    <w:rsid w:val="005F4978"/>
    <w:rsid w:val="006002E0"/>
    <w:rsid w:val="0060288E"/>
    <w:rsid w:val="006120EE"/>
    <w:rsid w:val="0063072C"/>
    <w:rsid w:val="00643550"/>
    <w:rsid w:val="00647A6A"/>
    <w:rsid w:val="00660AE2"/>
    <w:rsid w:val="006621D3"/>
    <w:rsid w:val="00662457"/>
    <w:rsid w:val="00663EF6"/>
    <w:rsid w:val="00676C92"/>
    <w:rsid w:val="006774B0"/>
    <w:rsid w:val="006903B4"/>
    <w:rsid w:val="0069187B"/>
    <w:rsid w:val="0069345D"/>
    <w:rsid w:val="006A59C4"/>
    <w:rsid w:val="006A6647"/>
    <w:rsid w:val="006B0B29"/>
    <w:rsid w:val="006D3419"/>
    <w:rsid w:val="006E0DB6"/>
    <w:rsid w:val="006F41BA"/>
    <w:rsid w:val="007016D8"/>
    <w:rsid w:val="007021AF"/>
    <w:rsid w:val="00713D97"/>
    <w:rsid w:val="00713FDC"/>
    <w:rsid w:val="007160E0"/>
    <w:rsid w:val="00720E6F"/>
    <w:rsid w:val="0073257F"/>
    <w:rsid w:val="00736A27"/>
    <w:rsid w:val="00736E10"/>
    <w:rsid w:val="00740B81"/>
    <w:rsid w:val="0074410C"/>
    <w:rsid w:val="00756200"/>
    <w:rsid w:val="00762AC8"/>
    <w:rsid w:val="007668CB"/>
    <w:rsid w:val="00770F2B"/>
    <w:rsid w:val="00775B47"/>
    <w:rsid w:val="00777F34"/>
    <w:rsid w:val="007856EA"/>
    <w:rsid w:val="007910A9"/>
    <w:rsid w:val="007A750D"/>
    <w:rsid w:val="007B0EFD"/>
    <w:rsid w:val="007C41CB"/>
    <w:rsid w:val="007C44E6"/>
    <w:rsid w:val="007D567B"/>
    <w:rsid w:val="007E0266"/>
    <w:rsid w:val="007F4C0C"/>
    <w:rsid w:val="007F749C"/>
    <w:rsid w:val="007F7E3C"/>
    <w:rsid w:val="008007B0"/>
    <w:rsid w:val="0081481D"/>
    <w:rsid w:val="0082089A"/>
    <w:rsid w:val="00821D57"/>
    <w:rsid w:val="008410DB"/>
    <w:rsid w:val="008472EB"/>
    <w:rsid w:val="00863499"/>
    <w:rsid w:val="00872ACC"/>
    <w:rsid w:val="00872C67"/>
    <w:rsid w:val="0088076D"/>
    <w:rsid w:val="00886650"/>
    <w:rsid w:val="008A299D"/>
    <w:rsid w:val="008A2F90"/>
    <w:rsid w:val="008A3722"/>
    <w:rsid w:val="008B07A6"/>
    <w:rsid w:val="008D4760"/>
    <w:rsid w:val="008D5290"/>
    <w:rsid w:val="008F51E3"/>
    <w:rsid w:val="008F5315"/>
    <w:rsid w:val="008F79A9"/>
    <w:rsid w:val="008F7B40"/>
    <w:rsid w:val="00901BD8"/>
    <w:rsid w:val="009048C2"/>
    <w:rsid w:val="0092112D"/>
    <w:rsid w:val="009277ED"/>
    <w:rsid w:val="00932E5C"/>
    <w:rsid w:val="009447F3"/>
    <w:rsid w:val="00951BD3"/>
    <w:rsid w:val="00962377"/>
    <w:rsid w:val="00963CA6"/>
    <w:rsid w:val="00966800"/>
    <w:rsid w:val="009706E4"/>
    <w:rsid w:val="00972734"/>
    <w:rsid w:val="00974C53"/>
    <w:rsid w:val="009A0ACF"/>
    <w:rsid w:val="009A3EF0"/>
    <w:rsid w:val="009A650C"/>
    <w:rsid w:val="009B0736"/>
    <w:rsid w:val="009B4C5C"/>
    <w:rsid w:val="009D19BB"/>
    <w:rsid w:val="009E4E50"/>
    <w:rsid w:val="009F3581"/>
    <w:rsid w:val="00A07DCB"/>
    <w:rsid w:val="00A07F29"/>
    <w:rsid w:val="00A30161"/>
    <w:rsid w:val="00A472BA"/>
    <w:rsid w:val="00A5625A"/>
    <w:rsid w:val="00A60A65"/>
    <w:rsid w:val="00A62590"/>
    <w:rsid w:val="00A66C9A"/>
    <w:rsid w:val="00A67801"/>
    <w:rsid w:val="00A775F3"/>
    <w:rsid w:val="00A827C7"/>
    <w:rsid w:val="00A84A2D"/>
    <w:rsid w:val="00A93C1E"/>
    <w:rsid w:val="00A956BB"/>
    <w:rsid w:val="00AA217D"/>
    <w:rsid w:val="00AB12D7"/>
    <w:rsid w:val="00AC3DA2"/>
    <w:rsid w:val="00AC60F5"/>
    <w:rsid w:val="00AD44DE"/>
    <w:rsid w:val="00AD54F3"/>
    <w:rsid w:val="00AE29CB"/>
    <w:rsid w:val="00B0473A"/>
    <w:rsid w:val="00B0539C"/>
    <w:rsid w:val="00B07B5E"/>
    <w:rsid w:val="00B16A43"/>
    <w:rsid w:val="00B16AEF"/>
    <w:rsid w:val="00B226C4"/>
    <w:rsid w:val="00B305CE"/>
    <w:rsid w:val="00B334AC"/>
    <w:rsid w:val="00B40366"/>
    <w:rsid w:val="00B41157"/>
    <w:rsid w:val="00B425EE"/>
    <w:rsid w:val="00B5362B"/>
    <w:rsid w:val="00B54C18"/>
    <w:rsid w:val="00B612EE"/>
    <w:rsid w:val="00B67EE1"/>
    <w:rsid w:val="00B91728"/>
    <w:rsid w:val="00BA7F79"/>
    <w:rsid w:val="00BC0922"/>
    <w:rsid w:val="00BC72E6"/>
    <w:rsid w:val="00BD28D7"/>
    <w:rsid w:val="00BD43D1"/>
    <w:rsid w:val="00BE1E81"/>
    <w:rsid w:val="00BF7C05"/>
    <w:rsid w:val="00C04210"/>
    <w:rsid w:val="00C1135F"/>
    <w:rsid w:val="00C13817"/>
    <w:rsid w:val="00C27152"/>
    <w:rsid w:val="00C4026E"/>
    <w:rsid w:val="00C55032"/>
    <w:rsid w:val="00C72AF4"/>
    <w:rsid w:val="00C90C1C"/>
    <w:rsid w:val="00C92C91"/>
    <w:rsid w:val="00CA68A9"/>
    <w:rsid w:val="00CA712E"/>
    <w:rsid w:val="00CB1067"/>
    <w:rsid w:val="00CC05A4"/>
    <w:rsid w:val="00CC4D43"/>
    <w:rsid w:val="00CC68E6"/>
    <w:rsid w:val="00CE4C7E"/>
    <w:rsid w:val="00CE76B6"/>
    <w:rsid w:val="00CE7CC3"/>
    <w:rsid w:val="00CF26CC"/>
    <w:rsid w:val="00D223EB"/>
    <w:rsid w:val="00D2388C"/>
    <w:rsid w:val="00D23DCA"/>
    <w:rsid w:val="00D24E0E"/>
    <w:rsid w:val="00D30699"/>
    <w:rsid w:val="00D3467F"/>
    <w:rsid w:val="00D34770"/>
    <w:rsid w:val="00D47CE8"/>
    <w:rsid w:val="00D51D8D"/>
    <w:rsid w:val="00D54F27"/>
    <w:rsid w:val="00D56F0F"/>
    <w:rsid w:val="00D60686"/>
    <w:rsid w:val="00D625F1"/>
    <w:rsid w:val="00D643A8"/>
    <w:rsid w:val="00D7298D"/>
    <w:rsid w:val="00D846F5"/>
    <w:rsid w:val="00D8506D"/>
    <w:rsid w:val="00D9010F"/>
    <w:rsid w:val="00D95052"/>
    <w:rsid w:val="00D975E8"/>
    <w:rsid w:val="00D97F7A"/>
    <w:rsid w:val="00DA3C43"/>
    <w:rsid w:val="00DA597D"/>
    <w:rsid w:val="00DA6E1B"/>
    <w:rsid w:val="00DB044A"/>
    <w:rsid w:val="00DC2E21"/>
    <w:rsid w:val="00DD1821"/>
    <w:rsid w:val="00DD2831"/>
    <w:rsid w:val="00DD66BF"/>
    <w:rsid w:val="00DF4645"/>
    <w:rsid w:val="00E02889"/>
    <w:rsid w:val="00E03AED"/>
    <w:rsid w:val="00E1063F"/>
    <w:rsid w:val="00E231FB"/>
    <w:rsid w:val="00E243A0"/>
    <w:rsid w:val="00E4198A"/>
    <w:rsid w:val="00E5116B"/>
    <w:rsid w:val="00E51E85"/>
    <w:rsid w:val="00E5220B"/>
    <w:rsid w:val="00E56F44"/>
    <w:rsid w:val="00E63A4D"/>
    <w:rsid w:val="00E70635"/>
    <w:rsid w:val="00E72915"/>
    <w:rsid w:val="00E90A99"/>
    <w:rsid w:val="00EA2976"/>
    <w:rsid w:val="00EA3F4B"/>
    <w:rsid w:val="00EB535C"/>
    <w:rsid w:val="00ED44FB"/>
    <w:rsid w:val="00ED4F3F"/>
    <w:rsid w:val="00ED7A83"/>
    <w:rsid w:val="00EF1B19"/>
    <w:rsid w:val="00EF256E"/>
    <w:rsid w:val="00EF4582"/>
    <w:rsid w:val="00F10DFE"/>
    <w:rsid w:val="00F156B8"/>
    <w:rsid w:val="00F3215A"/>
    <w:rsid w:val="00F32AC5"/>
    <w:rsid w:val="00F4073F"/>
    <w:rsid w:val="00F41BDF"/>
    <w:rsid w:val="00F53687"/>
    <w:rsid w:val="00F63857"/>
    <w:rsid w:val="00F64715"/>
    <w:rsid w:val="00F65D95"/>
    <w:rsid w:val="00F74D3F"/>
    <w:rsid w:val="00F83C43"/>
    <w:rsid w:val="00F86368"/>
    <w:rsid w:val="00F87A45"/>
    <w:rsid w:val="00F901BD"/>
    <w:rsid w:val="00F92380"/>
    <w:rsid w:val="00F96941"/>
    <w:rsid w:val="00FA0F03"/>
    <w:rsid w:val="00FB6604"/>
    <w:rsid w:val="00FC3E24"/>
    <w:rsid w:val="00FC529B"/>
    <w:rsid w:val="00FF154C"/>
    <w:rsid w:val="00FF2D90"/>
    <w:rsid w:val="00FF37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651D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7856EA"/>
    <w:pPr>
      <w:spacing w:before="100" w:beforeAutospacing="1" w:after="100" w:afterAutospacing="1" w:line="240" w:lineRule="auto"/>
      <w:outlineLvl w:val="2"/>
    </w:pPr>
    <w:rPr>
      <w:rFonts w:ascii="Times" w:hAnsi="Times"/>
      <w:b/>
      <w:bCs/>
      <w:sz w:val="27"/>
      <w:szCs w:val="27"/>
    </w:rPr>
  </w:style>
  <w:style w:type="paragraph" w:styleId="Heading4">
    <w:name w:val="heading 4"/>
    <w:basedOn w:val="Normal"/>
    <w:next w:val="Normal"/>
    <w:link w:val="Heading4Char"/>
    <w:uiPriority w:val="9"/>
    <w:unhideWhenUsed/>
    <w:qFormat/>
    <w:rsid w:val="006A59C4"/>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37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B3703"/>
    <w:rPr>
      <w:rFonts w:ascii="Lucida Grande" w:hAnsi="Lucida Grande" w:cs="Lucida Grande"/>
      <w:sz w:val="18"/>
      <w:szCs w:val="18"/>
    </w:rPr>
  </w:style>
  <w:style w:type="paragraph" w:styleId="Header">
    <w:name w:val="header"/>
    <w:basedOn w:val="Normal"/>
    <w:link w:val="HeaderChar"/>
    <w:uiPriority w:val="99"/>
    <w:unhideWhenUsed/>
    <w:rsid w:val="00F156B8"/>
    <w:pPr>
      <w:tabs>
        <w:tab w:val="center" w:pos="4320"/>
        <w:tab w:val="right" w:pos="8640"/>
      </w:tabs>
      <w:spacing w:after="0" w:line="240" w:lineRule="auto"/>
    </w:pPr>
  </w:style>
  <w:style w:type="character" w:customStyle="1" w:styleId="HeaderChar">
    <w:name w:val="Header Char"/>
    <w:basedOn w:val="DefaultParagraphFont"/>
    <w:link w:val="Header"/>
    <w:uiPriority w:val="99"/>
    <w:rsid w:val="00F156B8"/>
  </w:style>
  <w:style w:type="paragraph" w:styleId="Footer">
    <w:name w:val="footer"/>
    <w:basedOn w:val="Normal"/>
    <w:link w:val="FooterChar"/>
    <w:uiPriority w:val="99"/>
    <w:unhideWhenUsed/>
    <w:rsid w:val="00F156B8"/>
    <w:pPr>
      <w:tabs>
        <w:tab w:val="center" w:pos="4320"/>
        <w:tab w:val="right" w:pos="8640"/>
      </w:tabs>
      <w:spacing w:after="0" w:line="240" w:lineRule="auto"/>
    </w:pPr>
  </w:style>
  <w:style w:type="character" w:customStyle="1" w:styleId="FooterChar">
    <w:name w:val="Footer Char"/>
    <w:basedOn w:val="DefaultParagraphFont"/>
    <w:link w:val="Footer"/>
    <w:uiPriority w:val="99"/>
    <w:rsid w:val="00F156B8"/>
  </w:style>
  <w:style w:type="paragraph" w:styleId="BodyText">
    <w:name w:val="Body Text"/>
    <w:basedOn w:val="Normal"/>
    <w:link w:val="BodyTextChar"/>
    <w:rsid w:val="00F156B8"/>
    <w:pPr>
      <w:spacing w:after="200" w:line="240" w:lineRule="auto"/>
    </w:pPr>
    <w:rPr>
      <w:rFonts w:eastAsiaTheme="minorEastAsia"/>
      <w:color w:val="262626" w:themeColor="text1" w:themeTint="D9"/>
      <w:sz w:val="20"/>
      <w:szCs w:val="20"/>
    </w:rPr>
  </w:style>
  <w:style w:type="character" w:customStyle="1" w:styleId="BodyTextChar">
    <w:name w:val="Body Text Char"/>
    <w:basedOn w:val="DefaultParagraphFont"/>
    <w:link w:val="BodyText"/>
    <w:rsid w:val="00F156B8"/>
    <w:rPr>
      <w:rFonts w:eastAsiaTheme="minorEastAsia"/>
      <w:color w:val="262626" w:themeColor="text1" w:themeTint="D9"/>
      <w:sz w:val="20"/>
      <w:szCs w:val="20"/>
    </w:rPr>
  </w:style>
  <w:style w:type="paragraph" w:styleId="ListParagraph">
    <w:name w:val="List Paragraph"/>
    <w:basedOn w:val="Normal"/>
    <w:uiPriority w:val="34"/>
    <w:qFormat/>
    <w:rsid w:val="00F156B8"/>
    <w:pPr>
      <w:spacing w:after="0" w:line="240" w:lineRule="auto"/>
      <w:ind w:left="720"/>
      <w:contextualSpacing/>
    </w:pPr>
    <w:rPr>
      <w:rFonts w:eastAsiaTheme="minorEastAsia"/>
      <w:color w:val="262626" w:themeColor="text1" w:themeTint="D9"/>
      <w:sz w:val="20"/>
    </w:rPr>
  </w:style>
  <w:style w:type="paragraph" w:customStyle="1" w:styleId="Normal1">
    <w:name w:val="Normal1"/>
    <w:rsid w:val="00F156B8"/>
    <w:rPr>
      <w:rFonts w:ascii="Calibri" w:eastAsia="Calibri" w:hAnsi="Calibri" w:cs="Calibri"/>
      <w:color w:val="000000"/>
      <w:szCs w:val="20"/>
    </w:rPr>
  </w:style>
  <w:style w:type="paragraph" w:customStyle="1" w:styleId="ColorfulList-Accent11">
    <w:name w:val="Colorful List - Accent 11"/>
    <w:basedOn w:val="Normal"/>
    <w:uiPriority w:val="34"/>
    <w:qFormat/>
    <w:rsid w:val="00F156B8"/>
    <w:pPr>
      <w:spacing w:after="200" w:line="276" w:lineRule="auto"/>
      <w:ind w:left="720"/>
    </w:pPr>
    <w:rPr>
      <w:rFonts w:ascii="Calibri" w:eastAsia="Times New Roman" w:hAnsi="Calibri" w:cs="Times New Roman"/>
    </w:rPr>
  </w:style>
  <w:style w:type="character" w:styleId="CommentReference">
    <w:name w:val="annotation reference"/>
    <w:basedOn w:val="DefaultParagraphFont"/>
    <w:uiPriority w:val="99"/>
    <w:semiHidden/>
    <w:unhideWhenUsed/>
    <w:rsid w:val="00B5362B"/>
    <w:rPr>
      <w:sz w:val="18"/>
      <w:szCs w:val="18"/>
    </w:rPr>
  </w:style>
  <w:style w:type="paragraph" w:styleId="CommentText">
    <w:name w:val="annotation text"/>
    <w:basedOn w:val="Normal"/>
    <w:link w:val="CommentTextChar"/>
    <w:uiPriority w:val="99"/>
    <w:semiHidden/>
    <w:unhideWhenUsed/>
    <w:rsid w:val="00B5362B"/>
    <w:pPr>
      <w:spacing w:line="240" w:lineRule="auto"/>
    </w:pPr>
    <w:rPr>
      <w:sz w:val="24"/>
      <w:szCs w:val="24"/>
    </w:rPr>
  </w:style>
  <w:style w:type="character" w:customStyle="1" w:styleId="CommentTextChar">
    <w:name w:val="Comment Text Char"/>
    <w:basedOn w:val="DefaultParagraphFont"/>
    <w:link w:val="CommentText"/>
    <w:uiPriority w:val="99"/>
    <w:semiHidden/>
    <w:rsid w:val="00B5362B"/>
    <w:rPr>
      <w:sz w:val="24"/>
      <w:szCs w:val="24"/>
    </w:rPr>
  </w:style>
  <w:style w:type="paragraph" w:styleId="CommentSubject">
    <w:name w:val="annotation subject"/>
    <w:basedOn w:val="CommentText"/>
    <w:next w:val="CommentText"/>
    <w:link w:val="CommentSubjectChar"/>
    <w:uiPriority w:val="99"/>
    <w:semiHidden/>
    <w:unhideWhenUsed/>
    <w:rsid w:val="00B5362B"/>
    <w:rPr>
      <w:b/>
      <w:bCs/>
      <w:sz w:val="20"/>
      <w:szCs w:val="20"/>
    </w:rPr>
  </w:style>
  <w:style w:type="character" w:customStyle="1" w:styleId="CommentSubjectChar">
    <w:name w:val="Comment Subject Char"/>
    <w:basedOn w:val="CommentTextChar"/>
    <w:link w:val="CommentSubject"/>
    <w:uiPriority w:val="99"/>
    <w:semiHidden/>
    <w:rsid w:val="00B5362B"/>
    <w:rPr>
      <w:b/>
      <w:bCs/>
      <w:sz w:val="20"/>
      <w:szCs w:val="20"/>
    </w:rPr>
  </w:style>
  <w:style w:type="character" w:customStyle="1" w:styleId="tx">
    <w:name w:val="tx"/>
    <w:basedOn w:val="DefaultParagraphFont"/>
    <w:rsid w:val="007668CB"/>
  </w:style>
  <w:style w:type="paragraph" w:customStyle="1" w:styleId="LightGrid-Accent31">
    <w:name w:val="Light Grid - Accent 31"/>
    <w:basedOn w:val="Normal"/>
    <w:uiPriority w:val="34"/>
    <w:qFormat/>
    <w:rsid w:val="00B16A43"/>
    <w:pPr>
      <w:spacing w:after="0" w:line="360" w:lineRule="auto"/>
      <w:ind w:left="720"/>
      <w:contextualSpacing/>
    </w:pPr>
    <w:rPr>
      <w:rFonts w:ascii="Arial" w:eastAsia="Calibri" w:hAnsi="Arial" w:cs="Times New Roman"/>
    </w:rPr>
  </w:style>
  <w:style w:type="character" w:styleId="Hyperlink">
    <w:name w:val="Hyperlink"/>
    <w:basedOn w:val="DefaultParagraphFont"/>
    <w:uiPriority w:val="99"/>
    <w:unhideWhenUsed/>
    <w:rsid w:val="007856EA"/>
    <w:rPr>
      <w:color w:val="0000FF"/>
      <w:u w:val="single"/>
    </w:rPr>
  </w:style>
  <w:style w:type="character" w:customStyle="1" w:styleId="Heading3Char">
    <w:name w:val="Heading 3 Char"/>
    <w:basedOn w:val="DefaultParagraphFont"/>
    <w:link w:val="Heading3"/>
    <w:uiPriority w:val="9"/>
    <w:rsid w:val="007856EA"/>
    <w:rPr>
      <w:rFonts w:ascii="Times" w:hAnsi="Times"/>
      <w:b/>
      <w:bCs/>
      <w:sz w:val="27"/>
      <w:szCs w:val="27"/>
    </w:rPr>
  </w:style>
  <w:style w:type="table" w:styleId="TableGrid">
    <w:name w:val="Table Grid"/>
    <w:basedOn w:val="TableNormal"/>
    <w:uiPriority w:val="39"/>
    <w:rsid w:val="006934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4107C5"/>
  </w:style>
  <w:style w:type="paragraph" w:customStyle="1" w:styleId="Header-Left">
    <w:name w:val="Header-Left"/>
    <w:basedOn w:val="Normal"/>
    <w:rsid w:val="004107C5"/>
    <w:pPr>
      <w:spacing w:before="1100" w:after="0" w:line="240" w:lineRule="auto"/>
      <w:ind w:left="43"/>
    </w:pPr>
    <w:rPr>
      <w:rFonts w:asciiTheme="majorHAnsi" w:eastAsiaTheme="majorEastAsia" w:hAnsiTheme="majorHAnsi"/>
      <w:color w:val="ED7D31" w:themeColor="accent2"/>
      <w:sz w:val="44"/>
    </w:rPr>
  </w:style>
  <w:style w:type="paragraph" w:customStyle="1" w:styleId="Header-Right">
    <w:name w:val="Header-Right"/>
    <w:basedOn w:val="Normal"/>
    <w:rsid w:val="004107C5"/>
    <w:pPr>
      <w:spacing w:before="1000" w:after="0" w:line="240" w:lineRule="auto"/>
      <w:ind w:right="43"/>
      <w:jc w:val="right"/>
    </w:pPr>
    <w:rPr>
      <w:rFonts w:eastAsiaTheme="minorEastAsia"/>
      <w:color w:val="A6A6A6" w:themeColor="background1" w:themeShade="A6"/>
      <w:sz w:val="68"/>
    </w:rPr>
  </w:style>
  <w:style w:type="paragraph" w:customStyle="1" w:styleId="NoSpaceBetween">
    <w:name w:val="No Space Between"/>
    <w:basedOn w:val="Normal"/>
    <w:rsid w:val="004107C5"/>
    <w:pPr>
      <w:spacing w:after="0" w:line="240" w:lineRule="auto"/>
    </w:pPr>
    <w:rPr>
      <w:rFonts w:eastAsiaTheme="minorEastAsia"/>
      <w:color w:val="262626" w:themeColor="text1" w:themeTint="D9"/>
      <w:sz w:val="2"/>
    </w:rPr>
  </w:style>
  <w:style w:type="paragraph" w:styleId="NormalWeb">
    <w:name w:val="Normal (Web)"/>
    <w:basedOn w:val="Normal"/>
    <w:uiPriority w:val="99"/>
    <w:unhideWhenUsed/>
    <w:rsid w:val="00770F2B"/>
    <w:pPr>
      <w:spacing w:before="100" w:beforeAutospacing="1" w:after="100" w:afterAutospacing="1" w:line="240" w:lineRule="auto"/>
    </w:pPr>
    <w:rPr>
      <w:rFonts w:ascii="Times New Roman" w:eastAsiaTheme="minorEastAsia" w:hAnsi="Times New Roman" w:cs="Times New Roman"/>
      <w:sz w:val="20"/>
      <w:szCs w:val="20"/>
    </w:rPr>
  </w:style>
  <w:style w:type="character" w:styleId="FollowedHyperlink">
    <w:name w:val="FollowedHyperlink"/>
    <w:basedOn w:val="DefaultParagraphFont"/>
    <w:uiPriority w:val="99"/>
    <w:semiHidden/>
    <w:unhideWhenUsed/>
    <w:rsid w:val="00762AC8"/>
    <w:rPr>
      <w:color w:val="954F72" w:themeColor="followedHyperlink"/>
      <w:u w:val="single"/>
    </w:rPr>
  </w:style>
  <w:style w:type="character" w:customStyle="1" w:styleId="apple-converted-space">
    <w:name w:val="apple-converted-space"/>
    <w:basedOn w:val="DefaultParagraphFont"/>
    <w:rsid w:val="00D643A8"/>
  </w:style>
  <w:style w:type="character" w:customStyle="1" w:styleId="Heading4Char">
    <w:name w:val="Heading 4 Char"/>
    <w:basedOn w:val="DefaultParagraphFont"/>
    <w:link w:val="Heading4"/>
    <w:uiPriority w:val="9"/>
    <w:rsid w:val="006A59C4"/>
    <w:rPr>
      <w:rFonts w:asciiTheme="majorHAnsi" w:eastAsiaTheme="majorEastAsia" w:hAnsiTheme="majorHAnsi" w:cstheme="majorBidi"/>
      <w:b/>
      <w:bCs/>
      <w:i/>
      <w:iCs/>
      <w:color w:val="5B9BD5" w:themeColor="accent1"/>
    </w:rPr>
  </w:style>
  <w:style w:type="paragraph" w:customStyle="1" w:styleId="MediumList2-Accent41">
    <w:name w:val="Medium List 2 - Accent 41"/>
    <w:basedOn w:val="Normal"/>
    <w:uiPriority w:val="34"/>
    <w:qFormat/>
    <w:rsid w:val="00CE7CC3"/>
    <w:pPr>
      <w:spacing w:after="200" w:line="276" w:lineRule="auto"/>
      <w:ind w:left="720"/>
    </w:pPr>
    <w:rPr>
      <w:rFonts w:ascii="Calibri" w:eastAsia="Calibri" w:hAnsi="Calibri" w:cs="Calibri"/>
    </w:rPr>
  </w:style>
  <w:style w:type="paragraph" w:customStyle="1" w:styleId="p1">
    <w:name w:val="p1"/>
    <w:basedOn w:val="Normal"/>
    <w:rsid w:val="002465ED"/>
    <w:pPr>
      <w:spacing w:after="0" w:line="255" w:lineRule="atLeast"/>
    </w:pPr>
    <w:rPr>
      <w:rFonts w:ascii="Times" w:hAnsi="Times" w:cs="Times New Roman"/>
      <w:color w:val="000000"/>
    </w:rPr>
  </w:style>
  <w:style w:type="character" w:customStyle="1" w:styleId="s1">
    <w:name w:val="s1"/>
    <w:basedOn w:val="DefaultParagraphFont"/>
    <w:rsid w:val="002465ED"/>
  </w:style>
  <w:style w:type="paragraph" w:customStyle="1" w:styleId="Default">
    <w:name w:val="Default"/>
    <w:rsid w:val="00B612EE"/>
    <w:pPr>
      <w:widowControl w:val="0"/>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D24E0E"/>
    <w:rPr>
      <w:i/>
      <w:iCs/>
    </w:rPr>
  </w:style>
  <w:style w:type="paragraph" w:customStyle="1" w:styleId="Normal2">
    <w:name w:val="Normal2"/>
    <w:rsid w:val="001A7506"/>
    <w:pPr>
      <w:spacing w:after="0" w:line="240" w:lineRule="auto"/>
    </w:pPr>
    <w:rPr>
      <w:rFonts w:ascii="Calibri" w:eastAsia="Calibri" w:hAnsi="Calibri" w:cs="Calibri"/>
      <w:color w:val="000000"/>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7856EA"/>
    <w:pPr>
      <w:spacing w:before="100" w:beforeAutospacing="1" w:after="100" w:afterAutospacing="1" w:line="240" w:lineRule="auto"/>
      <w:outlineLvl w:val="2"/>
    </w:pPr>
    <w:rPr>
      <w:rFonts w:ascii="Times" w:hAnsi="Times"/>
      <w:b/>
      <w:bCs/>
      <w:sz w:val="27"/>
      <w:szCs w:val="27"/>
    </w:rPr>
  </w:style>
  <w:style w:type="paragraph" w:styleId="Heading4">
    <w:name w:val="heading 4"/>
    <w:basedOn w:val="Normal"/>
    <w:next w:val="Normal"/>
    <w:link w:val="Heading4Char"/>
    <w:uiPriority w:val="9"/>
    <w:unhideWhenUsed/>
    <w:qFormat/>
    <w:rsid w:val="006A59C4"/>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37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B3703"/>
    <w:rPr>
      <w:rFonts w:ascii="Lucida Grande" w:hAnsi="Lucida Grande" w:cs="Lucida Grande"/>
      <w:sz w:val="18"/>
      <w:szCs w:val="18"/>
    </w:rPr>
  </w:style>
  <w:style w:type="paragraph" w:styleId="Header">
    <w:name w:val="header"/>
    <w:basedOn w:val="Normal"/>
    <w:link w:val="HeaderChar"/>
    <w:uiPriority w:val="99"/>
    <w:unhideWhenUsed/>
    <w:rsid w:val="00F156B8"/>
    <w:pPr>
      <w:tabs>
        <w:tab w:val="center" w:pos="4320"/>
        <w:tab w:val="right" w:pos="8640"/>
      </w:tabs>
      <w:spacing w:after="0" w:line="240" w:lineRule="auto"/>
    </w:pPr>
  </w:style>
  <w:style w:type="character" w:customStyle="1" w:styleId="HeaderChar">
    <w:name w:val="Header Char"/>
    <w:basedOn w:val="DefaultParagraphFont"/>
    <w:link w:val="Header"/>
    <w:uiPriority w:val="99"/>
    <w:rsid w:val="00F156B8"/>
  </w:style>
  <w:style w:type="paragraph" w:styleId="Footer">
    <w:name w:val="footer"/>
    <w:basedOn w:val="Normal"/>
    <w:link w:val="FooterChar"/>
    <w:uiPriority w:val="99"/>
    <w:unhideWhenUsed/>
    <w:rsid w:val="00F156B8"/>
    <w:pPr>
      <w:tabs>
        <w:tab w:val="center" w:pos="4320"/>
        <w:tab w:val="right" w:pos="8640"/>
      </w:tabs>
      <w:spacing w:after="0" w:line="240" w:lineRule="auto"/>
    </w:pPr>
  </w:style>
  <w:style w:type="character" w:customStyle="1" w:styleId="FooterChar">
    <w:name w:val="Footer Char"/>
    <w:basedOn w:val="DefaultParagraphFont"/>
    <w:link w:val="Footer"/>
    <w:uiPriority w:val="99"/>
    <w:rsid w:val="00F156B8"/>
  </w:style>
  <w:style w:type="paragraph" w:styleId="BodyText">
    <w:name w:val="Body Text"/>
    <w:basedOn w:val="Normal"/>
    <w:link w:val="BodyTextChar"/>
    <w:rsid w:val="00F156B8"/>
    <w:pPr>
      <w:spacing w:after="200" w:line="240" w:lineRule="auto"/>
    </w:pPr>
    <w:rPr>
      <w:rFonts w:eastAsiaTheme="minorEastAsia"/>
      <w:color w:val="262626" w:themeColor="text1" w:themeTint="D9"/>
      <w:sz w:val="20"/>
      <w:szCs w:val="20"/>
    </w:rPr>
  </w:style>
  <w:style w:type="character" w:customStyle="1" w:styleId="BodyTextChar">
    <w:name w:val="Body Text Char"/>
    <w:basedOn w:val="DefaultParagraphFont"/>
    <w:link w:val="BodyText"/>
    <w:rsid w:val="00F156B8"/>
    <w:rPr>
      <w:rFonts w:eastAsiaTheme="minorEastAsia"/>
      <w:color w:val="262626" w:themeColor="text1" w:themeTint="D9"/>
      <w:sz w:val="20"/>
      <w:szCs w:val="20"/>
    </w:rPr>
  </w:style>
  <w:style w:type="paragraph" w:styleId="ListParagraph">
    <w:name w:val="List Paragraph"/>
    <w:basedOn w:val="Normal"/>
    <w:uiPriority w:val="34"/>
    <w:qFormat/>
    <w:rsid w:val="00F156B8"/>
    <w:pPr>
      <w:spacing w:after="0" w:line="240" w:lineRule="auto"/>
      <w:ind w:left="720"/>
      <w:contextualSpacing/>
    </w:pPr>
    <w:rPr>
      <w:rFonts w:eastAsiaTheme="minorEastAsia"/>
      <w:color w:val="262626" w:themeColor="text1" w:themeTint="D9"/>
      <w:sz w:val="20"/>
    </w:rPr>
  </w:style>
  <w:style w:type="paragraph" w:customStyle="1" w:styleId="Normal1">
    <w:name w:val="Normal1"/>
    <w:rsid w:val="00F156B8"/>
    <w:rPr>
      <w:rFonts w:ascii="Calibri" w:eastAsia="Calibri" w:hAnsi="Calibri" w:cs="Calibri"/>
      <w:color w:val="000000"/>
      <w:szCs w:val="20"/>
    </w:rPr>
  </w:style>
  <w:style w:type="paragraph" w:customStyle="1" w:styleId="ColorfulList-Accent11">
    <w:name w:val="Colorful List - Accent 11"/>
    <w:basedOn w:val="Normal"/>
    <w:uiPriority w:val="34"/>
    <w:qFormat/>
    <w:rsid w:val="00F156B8"/>
    <w:pPr>
      <w:spacing w:after="200" w:line="276" w:lineRule="auto"/>
      <w:ind w:left="720"/>
    </w:pPr>
    <w:rPr>
      <w:rFonts w:ascii="Calibri" w:eastAsia="Times New Roman" w:hAnsi="Calibri" w:cs="Times New Roman"/>
    </w:rPr>
  </w:style>
  <w:style w:type="character" w:styleId="CommentReference">
    <w:name w:val="annotation reference"/>
    <w:basedOn w:val="DefaultParagraphFont"/>
    <w:uiPriority w:val="99"/>
    <w:semiHidden/>
    <w:unhideWhenUsed/>
    <w:rsid w:val="00B5362B"/>
    <w:rPr>
      <w:sz w:val="18"/>
      <w:szCs w:val="18"/>
    </w:rPr>
  </w:style>
  <w:style w:type="paragraph" w:styleId="CommentText">
    <w:name w:val="annotation text"/>
    <w:basedOn w:val="Normal"/>
    <w:link w:val="CommentTextChar"/>
    <w:uiPriority w:val="99"/>
    <w:semiHidden/>
    <w:unhideWhenUsed/>
    <w:rsid w:val="00B5362B"/>
    <w:pPr>
      <w:spacing w:line="240" w:lineRule="auto"/>
    </w:pPr>
    <w:rPr>
      <w:sz w:val="24"/>
      <w:szCs w:val="24"/>
    </w:rPr>
  </w:style>
  <w:style w:type="character" w:customStyle="1" w:styleId="CommentTextChar">
    <w:name w:val="Comment Text Char"/>
    <w:basedOn w:val="DefaultParagraphFont"/>
    <w:link w:val="CommentText"/>
    <w:uiPriority w:val="99"/>
    <w:semiHidden/>
    <w:rsid w:val="00B5362B"/>
    <w:rPr>
      <w:sz w:val="24"/>
      <w:szCs w:val="24"/>
    </w:rPr>
  </w:style>
  <w:style w:type="paragraph" w:styleId="CommentSubject">
    <w:name w:val="annotation subject"/>
    <w:basedOn w:val="CommentText"/>
    <w:next w:val="CommentText"/>
    <w:link w:val="CommentSubjectChar"/>
    <w:uiPriority w:val="99"/>
    <w:semiHidden/>
    <w:unhideWhenUsed/>
    <w:rsid w:val="00B5362B"/>
    <w:rPr>
      <w:b/>
      <w:bCs/>
      <w:sz w:val="20"/>
      <w:szCs w:val="20"/>
    </w:rPr>
  </w:style>
  <w:style w:type="character" w:customStyle="1" w:styleId="CommentSubjectChar">
    <w:name w:val="Comment Subject Char"/>
    <w:basedOn w:val="CommentTextChar"/>
    <w:link w:val="CommentSubject"/>
    <w:uiPriority w:val="99"/>
    <w:semiHidden/>
    <w:rsid w:val="00B5362B"/>
    <w:rPr>
      <w:b/>
      <w:bCs/>
      <w:sz w:val="20"/>
      <w:szCs w:val="20"/>
    </w:rPr>
  </w:style>
  <w:style w:type="character" w:customStyle="1" w:styleId="tx">
    <w:name w:val="tx"/>
    <w:basedOn w:val="DefaultParagraphFont"/>
    <w:rsid w:val="007668CB"/>
  </w:style>
  <w:style w:type="paragraph" w:customStyle="1" w:styleId="LightGrid-Accent31">
    <w:name w:val="Light Grid - Accent 31"/>
    <w:basedOn w:val="Normal"/>
    <w:uiPriority w:val="34"/>
    <w:qFormat/>
    <w:rsid w:val="00B16A43"/>
    <w:pPr>
      <w:spacing w:after="0" w:line="360" w:lineRule="auto"/>
      <w:ind w:left="720"/>
      <w:contextualSpacing/>
    </w:pPr>
    <w:rPr>
      <w:rFonts w:ascii="Arial" w:eastAsia="Calibri" w:hAnsi="Arial" w:cs="Times New Roman"/>
    </w:rPr>
  </w:style>
  <w:style w:type="character" w:styleId="Hyperlink">
    <w:name w:val="Hyperlink"/>
    <w:basedOn w:val="DefaultParagraphFont"/>
    <w:uiPriority w:val="99"/>
    <w:unhideWhenUsed/>
    <w:rsid w:val="007856EA"/>
    <w:rPr>
      <w:color w:val="0000FF"/>
      <w:u w:val="single"/>
    </w:rPr>
  </w:style>
  <w:style w:type="character" w:customStyle="1" w:styleId="Heading3Char">
    <w:name w:val="Heading 3 Char"/>
    <w:basedOn w:val="DefaultParagraphFont"/>
    <w:link w:val="Heading3"/>
    <w:uiPriority w:val="9"/>
    <w:rsid w:val="007856EA"/>
    <w:rPr>
      <w:rFonts w:ascii="Times" w:hAnsi="Times"/>
      <w:b/>
      <w:bCs/>
      <w:sz w:val="27"/>
      <w:szCs w:val="27"/>
    </w:rPr>
  </w:style>
  <w:style w:type="table" w:styleId="TableGrid">
    <w:name w:val="Table Grid"/>
    <w:basedOn w:val="TableNormal"/>
    <w:uiPriority w:val="39"/>
    <w:rsid w:val="006934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4107C5"/>
  </w:style>
  <w:style w:type="paragraph" w:customStyle="1" w:styleId="Header-Left">
    <w:name w:val="Header-Left"/>
    <w:basedOn w:val="Normal"/>
    <w:rsid w:val="004107C5"/>
    <w:pPr>
      <w:spacing w:before="1100" w:after="0" w:line="240" w:lineRule="auto"/>
      <w:ind w:left="43"/>
    </w:pPr>
    <w:rPr>
      <w:rFonts w:asciiTheme="majorHAnsi" w:eastAsiaTheme="majorEastAsia" w:hAnsiTheme="majorHAnsi"/>
      <w:color w:val="ED7D31" w:themeColor="accent2"/>
      <w:sz w:val="44"/>
    </w:rPr>
  </w:style>
  <w:style w:type="paragraph" w:customStyle="1" w:styleId="Header-Right">
    <w:name w:val="Header-Right"/>
    <w:basedOn w:val="Normal"/>
    <w:rsid w:val="004107C5"/>
    <w:pPr>
      <w:spacing w:before="1000" w:after="0" w:line="240" w:lineRule="auto"/>
      <w:ind w:right="43"/>
      <w:jc w:val="right"/>
    </w:pPr>
    <w:rPr>
      <w:rFonts w:eastAsiaTheme="minorEastAsia"/>
      <w:color w:val="A6A6A6" w:themeColor="background1" w:themeShade="A6"/>
      <w:sz w:val="68"/>
    </w:rPr>
  </w:style>
  <w:style w:type="paragraph" w:customStyle="1" w:styleId="NoSpaceBetween">
    <w:name w:val="No Space Between"/>
    <w:basedOn w:val="Normal"/>
    <w:rsid w:val="004107C5"/>
    <w:pPr>
      <w:spacing w:after="0" w:line="240" w:lineRule="auto"/>
    </w:pPr>
    <w:rPr>
      <w:rFonts w:eastAsiaTheme="minorEastAsia"/>
      <w:color w:val="262626" w:themeColor="text1" w:themeTint="D9"/>
      <w:sz w:val="2"/>
    </w:rPr>
  </w:style>
  <w:style w:type="paragraph" w:styleId="NormalWeb">
    <w:name w:val="Normal (Web)"/>
    <w:basedOn w:val="Normal"/>
    <w:uiPriority w:val="99"/>
    <w:unhideWhenUsed/>
    <w:rsid w:val="00770F2B"/>
    <w:pPr>
      <w:spacing w:before="100" w:beforeAutospacing="1" w:after="100" w:afterAutospacing="1" w:line="240" w:lineRule="auto"/>
    </w:pPr>
    <w:rPr>
      <w:rFonts w:ascii="Times New Roman" w:eastAsiaTheme="minorEastAsia" w:hAnsi="Times New Roman" w:cs="Times New Roman"/>
      <w:sz w:val="20"/>
      <w:szCs w:val="20"/>
    </w:rPr>
  </w:style>
  <w:style w:type="character" w:styleId="FollowedHyperlink">
    <w:name w:val="FollowedHyperlink"/>
    <w:basedOn w:val="DefaultParagraphFont"/>
    <w:uiPriority w:val="99"/>
    <w:semiHidden/>
    <w:unhideWhenUsed/>
    <w:rsid w:val="00762AC8"/>
    <w:rPr>
      <w:color w:val="954F72" w:themeColor="followedHyperlink"/>
      <w:u w:val="single"/>
    </w:rPr>
  </w:style>
  <w:style w:type="character" w:customStyle="1" w:styleId="apple-converted-space">
    <w:name w:val="apple-converted-space"/>
    <w:basedOn w:val="DefaultParagraphFont"/>
    <w:rsid w:val="00D643A8"/>
  </w:style>
  <w:style w:type="character" w:customStyle="1" w:styleId="Heading4Char">
    <w:name w:val="Heading 4 Char"/>
    <w:basedOn w:val="DefaultParagraphFont"/>
    <w:link w:val="Heading4"/>
    <w:uiPriority w:val="9"/>
    <w:rsid w:val="006A59C4"/>
    <w:rPr>
      <w:rFonts w:asciiTheme="majorHAnsi" w:eastAsiaTheme="majorEastAsia" w:hAnsiTheme="majorHAnsi" w:cstheme="majorBidi"/>
      <w:b/>
      <w:bCs/>
      <w:i/>
      <w:iCs/>
      <w:color w:val="5B9BD5" w:themeColor="accent1"/>
    </w:rPr>
  </w:style>
  <w:style w:type="paragraph" w:customStyle="1" w:styleId="MediumList2-Accent41">
    <w:name w:val="Medium List 2 - Accent 41"/>
    <w:basedOn w:val="Normal"/>
    <w:uiPriority w:val="34"/>
    <w:qFormat/>
    <w:rsid w:val="00CE7CC3"/>
    <w:pPr>
      <w:spacing w:after="200" w:line="276" w:lineRule="auto"/>
      <w:ind w:left="720"/>
    </w:pPr>
    <w:rPr>
      <w:rFonts w:ascii="Calibri" w:eastAsia="Calibri" w:hAnsi="Calibri" w:cs="Calibri"/>
    </w:rPr>
  </w:style>
  <w:style w:type="paragraph" w:customStyle="1" w:styleId="p1">
    <w:name w:val="p1"/>
    <w:basedOn w:val="Normal"/>
    <w:rsid w:val="002465ED"/>
    <w:pPr>
      <w:spacing w:after="0" w:line="255" w:lineRule="atLeast"/>
    </w:pPr>
    <w:rPr>
      <w:rFonts w:ascii="Times" w:hAnsi="Times" w:cs="Times New Roman"/>
      <w:color w:val="000000"/>
    </w:rPr>
  </w:style>
  <w:style w:type="character" w:customStyle="1" w:styleId="s1">
    <w:name w:val="s1"/>
    <w:basedOn w:val="DefaultParagraphFont"/>
    <w:rsid w:val="002465ED"/>
  </w:style>
  <w:style w:type="paragraph" w:customStyle="1" w:styleId="Default">
    <w:name w:val="Default"/>
    <w:rsid w:val="00B612EE"/>
    <w:pPr>
      <w:widowControl w:val="0"/>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D24E0E"/>
    <w:rPr>
      <w:i/>
      <w:iCs/>
    </w:rPr>
  </w:style>
  <w:style w:type="paragraph" w:customStyle="1" w:styleId="Normal2">
    <w:name w:val="Normal2"/>
    <w:rsid w:val="001A7506"/>
    <w:pPr>
      <w:spacing w:after="0" w:line="240" w:lineRule="auto"/>
    </w:pPr>
    <w:rPr>
      <w:rFonts w:ascii="Calibri" w:eastAsia="Calibri" w:hAnsi="Calibri" w:cs="Calibr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3753">
      <w:bodyDiv w:val="1"/>
      <w:marLeft w:val="0"/>
      <w:marRight w:val="0"/>
      <w:marTop w:val="0"/>
      <w:marBottom w:val="0"/>
      <w:divBdr>
        <w:top w:val="none" w:sz="0" w:space="0" w:color="auto"/>
        <w:left w:val="none" w:sz="0" w:space="0" w:color="auto"/>
        <w:bottom w:val="none" w:sz="0" w:space="0" w:color="auto"/>
        <w:right w:val="none" w:sz="0" w:space="0" w:color="auto"/>
      </w:divBdr>
    </w:div>
    <w:div w:id="68354632">
      <w:bodyDiv w:val="1"/>
      <w:marLeft w:val="0"/>
      <w:marRight w:val="0"/>
      <w:marTop w:val="0"/>
      <w:marBottom w:val="0"/>
      <w:divBdr>
        <w:top w:val="none" w:sz="0" w:space="0" w:color="auto"/>
        <w:left w:val="none" w:sz="0" w:space="0" w:color="auto"/>
        <w:bottom w:val="none" w:sz="0" w:space="0" w:color="auto"/>
        <w:right w:val="none" w:sz="0" w:space="0" w:color="auto"/>
      </w:divBdr>
    </w:div>
    <w:div w:id="78138673">
      <w:bodyDiv w:val="1"/>
      <w:marLeft w:val="0"/>
      <w:marRight w:val="0"/>
      <w:marTop w:val="0"/>
      <w:marBottom w:val="0"/>
      <w:divBdr>
        <w:top w:val="none" w:sz="0" w:space="0" w:color="auto"/>
        <w:left w:val="none" w:sz="0" w:space="0" w:color="auto"/>
        <w:bottom w:val="none" w:sz="0" w:space="0" w:color="auto"/>
        <w:right w:val="none" w:sz="0" w:space="0" w:color="auto"/>
      </w:divBdr>
    </w:div>
    <w:div w:id="119694114">
      <w:bodyDiv w:val="1"/>
      <w:marLeft w:val="0"/>
      <w:marRight w:val="0"/>
      <w:marTop w:val="0"/>
      <w:marBottom w:val="0"/>
      <w:divBdr>
        <w:top w:val="none" w:sz="0" w:space="0" w:color="auto"/>
        <w:left w:val="none" w:sz="0" w:space="0" w:color="auto"/>
        <w:bottom w:val="none" w:sz="0" w:space="0" w:color="auto"/>
        <w:right w:val="none" w:sz="0" w:space="0" w:color="auto"/>
      </w:divBdr>
    </w:div>
    <w:div w:id="135491247">
      <w:bodyDiv w:val="1"/>
      <w:marLeft w:val="0"/>
      <w:marRight w:val="0"/>
      <w:marTop w:val="0"/>
      <w:marBottom w:val="0"/>
      <w:divBdr>
        <w:top w:val="none" w:sz="0" w:space="0" w:color="auto"/>
        <w:left w:val="none" w:sz="0" w:space="0" w:color="auto"/>
        <w:bottom w:val="none" w:sz="0" w:space="0" w:color="auto"/>
        <w:right w:val="none" w:sz="0" w:space="0" w:color="auto"/>
      </w:divBdr>
    </w:div>
    <w:div w:id="161743884">
      <w:bodyDiv w:val="1"/>
      <w:marLeft w:val="0"/>
      <w:marRight w:val="0"/>
      <w:marTop w:val="0"/>
      <w:marBottom w:val="0"/>
      <w:divBdr>
        <w:top w:val="none" w:sz="0" w:space="0" w:color="auto"/>
        <w:left w:val="none" w:sz="0" w:space="0" w:color="auto"/>
        <w:bottom w:val="none" w:sz="0" w:space="0" w:color="auto"/>
        <w:right w:val="none" w:sz="0" w:space="0" w:color="auto"/>
      </w:divBdr>
    </w:div>
    <w:div w:id="184372458">
      <w:bodyDiv w:val="1"/>
      <w:marLeft w:val="0"/>
      <w:marRight w:val="0"/>
      <w:marTop w:val="0"/>
      <w:marBottom w:val="0"/>
      <w:divBdr>
        <w:top w:val="none" w:sz="0" w:space="0" w:color="auto"/>
        <w:left w:val="none" w:sz="0" w:space="0" w:color="auto"/>
        <w:bottom w:val="none" w:sz="0" w:space="0" w:color="auto"/>
        <w:right w:val="none" w:sz="0" w:space="0" w:color="auto"/>
      </w:divBdr>
    </w:div>
    <w:div w:id="184902721">
      <w:bodyDiv w:val="1"/>
      <w:marLeft w:val="0"/>
      <w:marRight w:val="0"/>
      <w:marTop w:val="0"/>
      <w:marBottom w:val="0"/>
      <w:divBdr>
        <w:top w:val="none" w:sz="0" w:space="0" w:color="auto"/>
        <w:left w:val="none" w:sz="0" w:space="0" w:color="auto"/>
        <w:bottom w:val="none" w:sz="0" w:space="0" w:color="auto"/>
        <w:right w:val="none" w:sz="0" w:space="0" w:color="auto"/>
      </w:divBdr>
    </w:div>
    <w:div w:id="244539069">
      <w:bodyDiv w:val="1"/>
      <w:marLeft w:val="0"/>
      <w:marRight w:val="0"/>
      <w:marTop w:val="0"/>
      <w:marBottom w:val="0"/>
      <w:divBdr>
        <w:top w:val="none" w:sz="0" w:space="0" w:color="auto"/>
        <w:left w:val="none" w:sz="0" w:space="0" w:color="auto"/>
        <w:bottom w:val="none" w:sz="0" w:space="0" w:color="auto"/>
        <w:right w:val="none" w:sz="0" w:space="0" w:color="auto"/>
      </w:divBdr>
    </w:div>
    <w:div w:id="273441791">
      <w:bodyDiv w:val="1"/>
      <w:marLeft w:val="0"/>
      <w:marRight w:val="0"/>
      <w:marTop w:val="0"/>
      <w:marBottom w:val="0"/>
      <w:divBdr>
        <w:top w:val="none" w:sz="0" w:space="0" w:color="auto"/>
        <w:left w:val="none" w:sz="0" w:space="0" w:color="auto"/>
        <w:bottom w:val="none" w:sz="0" w:space="0" w:color="auto"/>
        <w:right w:val="none" w:sz="0" w:space="0" w:color="auto"/>
      </w:divBdr>
    </w:div>
    <w:div w:id="350883511">
      <w:bodyDiv w:val="1"/>
      <w:marLeft w:val="0"/>
      <w:marRight w:val="0"/>
      <w:marTop w:val="0"/>
      <w:marBottom w:val="0"/>
      <w:divBdr>
        <w:top w:val="none" w:sz="0" w:space="0" w:color="auto"/>
        <w:left w:val="none" w:sz="0" w:space="0" w:color="auto"/>
        <w:bottom w:val="none" w:sz="0" w:space="0" w:color="auto"/>
        <w:right w:val="none" w:sz="0" w:space="0" w:color="auto"/>
      </w:divBdr>
    </w:div>
    <w:div w:id="396588793">
      <w:bodyDiv w:val="1"/>
      <w:marLeft w:val="0"/>
      <w:marRight w:val="0"/>
      <w:marTop w:val="0"/>
      <w:marBottom w:val="0"/>
      <w:divBdr>
        <w:top w:val="none" w:sz="0" w:space="0" w:color="auto"/>
        <w:left w:val="none" w:sz="0" w:space="0" w:color="auto"/>
        <w:bottom w:val="none" w:sz="0" w:space="0" w:color="auto"/>
        <w:right w:val="none" w:sz="0" w:space="0" w:color="auto"/>
      </w:divBdr>
    </w:div>
    <w:div w:id="398065925">
      <w:bodyDiv w:val="1"/>
      <w:marLeft w:val="0"/>
      <w:marRight w:val="0"/>
      <w:marTop w:val="0"/>
      <w:marBottom w:val="0"/>
      <w:divBdr>
        <w:top w:val="none" w:sz="0" w:space="0" w:color="auto"/>
        <w:left w:val="none" w:sz="0" w:space="0" w:color="auto"/>
        <w:bottom w:val="none" w:sz="0" w:space="0" w:color="auto"/>
        <w:right w:val="none" w:sz="0" w:space="0" w:color="auto"/>
      </w:divBdr>
    </w:div>
    <w:div w:id="403994934">
      <w:bodyDiv w:val="1"/>
      <w:marLeft w:val="0"/>
      <w:marRight w:val="0"/>
      <w:marTop w:val="0"/>
      <w:marBottom w:val="0"/>
      <w:divBdr>
        <w:top w:val="none" w:sz="0" w:space="0" w:color="auto"/>
        <w:left w:val="none" w:sz="0" w:space="0" w:color="auto"/>
        <w:bottom w:val="none" w:sz="0" w:space="0" w:color="auto"/>
        <w:right w:val="none" w:sz="0" w:space="0" w:color="auto"/>
      </w:divBdr>
    </w:div>
    <w:div w:id="458185201">
      <w:bodyDiv w:val="1"/>
      <w:marLeft w:val="0"/>
      <w:marRight w:val="0"/>
      <w:marTop w:val="0"/>
      <w:marBottom w:val="0"/>
      <w:divBdr>
        <w:top w:val="none" w:sz="0" w:space="0" w:color="auto"/>
        <w:left w:val="none" w:sz="0" w:space="0" w:color="auto"/>
        <w:bottom w:val="none" w:sz="0" w:space="0" w:color="auto"/>
        <w:right w:val="none" w:sz="0" w:space="0" w:color="auto"/>
      </w:divBdr>
    </w:div>
    <w:div w:id="482046925">
      <w:bodyDiv w:val="1"/>
      <w:marLeft w:val="0"/>
      <w:marRight w:val="0"/>
      <w:marTop w:val="0"/>
      <w:marBottom w:val="0"/>
      <w:divBdr>
        <w:top w:val="none" w:sz="0" w:space="0" w:color="auto"/>
        <w:left w:val="none" w:sz="0" w:space="0" w:color="auto"/>
        <w:bottom w:val="none" w:sz="0" w:space="0" w:color="auto"/>
        <w:right w:val="none" w:sz="0" w:space="0" w:color="auto"/>
      </w:divBdr>
    </w:div>
    <w:div w:id="541526613">
      <w:bodyDiv w:val="1"/>
      <w:marLeft w:val="0"/>
      <w:marRight w:val="0"/>
      <w:marTop w:val="0"/>
      <w:marBottom w:val="0"/>
      <w:divBdr>
        <w:top w:val="none" w:sz="0" w:space="0" w:color="auto"/>
        <w:left w:val="none" w:sz="0" w:space="0" w:color="auto"/>
        <w:bottom w:val="none" w:sz="0" w:space="0" w:color="auto"/>
        <w:right w:val="none" w:sz="0" w:space="0" w:color="auto"/>
      </w:divBdr>
    </w:div>
    <w:div w:id="574046095">
      <w:bodyDiv w:val="1"/>
      <w:marLeft w:val="0"/>
      <w:marRight w:val="0"/>
      <w:marTop w:val="0"/>
      <w:marBottom w:val="0"/>
      <w:divBdr>
        <w:top w:val="none" w:sz="0" w:space="0" w:color="auto"/>
        <w:left w:val="none" w:sz="0" w:space="0" w:color="auto"/>
        <w:bottom w:val="none" w:sz="0" w:space="0" w:color="auto"/>
        <w:right w:val="none" w:sz="0" w:space="0" w:color="auto"/>
      </w:divBdr>
    </w:div>
    <w:div w:id="606427391">
      <w:bodyDiv w:val="1"/>
      <w:marLeft w:val="0"/>
      <w:marRight w:val="0"/>
      <w:marTop w:val="0"/>
      <w:marBottom w:val="0"/>
      <w:divBdr>
        <w:top w:val="none" w:sz="0" w:space="0" w:color="auto"/>
        <w:left w:val="none" w:sz="0" w:space="0" w:color="auto"/>
        <w:bottom w:val="none" w:sz="0" w:space="0" w:color="auto"/>
        <w:right w:val="none" w:sz="0" w:space="0" w:color="auto"/>
      </w:divBdr>
    </w:div>
    <w:div w:id="612329596">
      <w:bodyDiv w:val="1"/>
      <w:marLeft w:val="0"/>
      <w:marRight w:val="0"/>
      <w:marTop w:val="0"/>
      <w:marBottom w:val="0"/>
      <w:divBdr>
        <w:top w:val="none" w:sz="0" w:space="0" w:color="auto"/>
        <w:left w:val="none" w:sz="0" w:space="0" w:color="auto"/>
        <w:bottom w:val="none" w:sz="0" w:space="0" w:color="auto"/>
        <w:right w:val="none" w:sz="0" w:space="0" w:color="auto"/>
      </w:divBdr>
    </w:div>
    <w:div w:id="629937656">
      <w:bodyDiv w:val="1"/>
      <w:marLeft w:val="0"/>
      <w:marRight w:val="0"/>
      <w:marTop w:val="0"/>
      <w:marBottom w:val="0"/>
      <w:divBdr>
        <w:top w:val="none" w:sz="0" w:space="0" w:color="auto"/>
        <w:left w:val="none" w:sz="0" w:space="0" w:color="auto"/>
        <w:bottom w:val="none" w:sz="0" w:space="0" w:color="auto"/>
        <w:right w:val="none" w:sz="0" w:space="0" w:color="auto"/>
      </w:divBdr>
    </w:div>
    <w:div w:id="662660759">
      <w:bodyDiv w:val="1"/>
      <w:marLeft w:val="0"/>
      <w:marRight w:val="0"/>
      <w:marTop w:val="0"/>
      <w:marBottom w:val="0"/>
      <w:divBdr>
        <w:top w:val="none" w:sz="0" w:space="0" w:color="auto"/>
        <w:left w:val="none" w:sz="0" w:space="0" w:color="auto"/>
        <w:bottom w:val="none" w:sz="0" w:space="0" w:color="auto"/>
        <w:right w:val="none" w:sz="0" w:space="0" w:color="auto"/>
      </w:divBdr>
    </w:div>
    <w:div w:id="674496828">
      <w:bodyDiv w:val="1"/>
      <w:marLeft w:val="0"/>
      <w:marRight w:val="0"/>
      <w:marTop w:val="0"/>
      <w:marBottom w:val="0"/>
      <w:divBdr>
        <w:top w:val="none" w:sz="0" w:space="0" w:color="auto"/>
        <w:left w:val="none" w:sz="0" w:space="0" w:color="auto"/>
        <w:bottom w:val="none" w:sz="0" w:space="0" w:color="auto"/>
        <w:right w:val="none" w:sz="0" w:space="0" w:color="auto"/>
      </w:divBdr>
    </w:div>
    <w:div w:id="724068289">
      <w:bodyDiv w:val="1"/>
      <w:marLeft w:val="0"/>
      <w:marRight w:val="0"/>
      <w:marTop w:val="0"/>
      <w:marBottom w:val="0"/>
      <w:divBdr>
        <w:top w:val="none" w:sz="0" w:space="0" w:color="auto"/>
        <w:left w:val="none" w:sz="0" w:space="0" w:color="auto"/>
        <w:bottom w:val="none" w:sz="0" w:space="0" w:color="auto"/>
        <w:right w:val="none" w:sz="0" w:space="0" w:color="auto"/>
      </w:divBdr>
    </w:div>
    <w:div w:id="756096547">
      <w:bodyDiv w:val="1"/>
      <w:marLeft w:val="0"/>
      <w:marRight w:val="0"/>
      <w:marTop w:val="0"/>
      <w:marBottom w:val="0"/>
      <w:divBdr>
        <w:top w:val="none" w:sz="0" w:space="0" w:color="auto"/>
        <w:left w:val="none" w:sz="0" w:space="0" w:color="auto"/>
        <w:bottom w:val="none" w:sz="0" w:space="0" w:color="auto"/>
        <w:right w:val="none" w:sz="0" w:space="0" w:color="auto"/>
      </w:divBdr>
    </w:div>
    <w:div w:id="784881616">
      <w:bodyDiv w:val="1"/>
      <w:marLeft w:val="0"/>
      <w:marRight w:val="0"/>
      <w:marTop w:val="0"/>
      <w:marBottom w:val="0"/>
      <w:divBdr>
        <w:top w:val="none" w:sz="0" w:space="0" w:color="auto"/>
        <w:left w:val="none" w:sz="0" w:space="0" w:color="auto"/>
        <w:bottom w:val="none" w:sz="0" w:space="0" w:color="auto"/>
        <w:right w:val="none" w:sz="0" w:space="0" w:color="auto"/>
      </w:divBdr>
    </w:div>
    <w:div w:id="833496435">
      <w:bodyDiv w:val="1"/>
      <w:marLeft w:val="0"/>
      <w:marRight w:val="0"/>
      <w:marTop w:val="0"/>
      <w:marBottom w:val="0"/>
      <w:divBdr>
        <w:top w:val="none" w:sz="0" w:space="0" w:color="auto"/>
        <w:left w:val="none" w:sz="0" w:space="0" w:color="auto"/>
        <w:bottom w:val="none" w:sz="0" w:space="0" w:color="auto"/>
        <w:right w:val="none" w:sz="0" w:space="0" w:color="auto"/>
      </w:divBdr>
    </w:div>
    <w:div w:id="851451545">
      <w:bodyDiv w:val="1"/>
      <w:marLeft w:val="0"/>
      <w:marRight w:val="0"/>
      <w:marTop w:val="0"/>
      <w:marBottom w:val="0"/>
      <w:divBdr>
        <w:top w:val="none" w:sz="0" w:space="0" w:color="auto"/>
        <w:left w:val="none" w:sz="0" w:space="0" w:color="auto"/>
        <w:bottom w:val="none" w:sz="0" w:space="0" w:color="auto"/>
        <w:right w:val="none" w:sz="0" w:space="0" w:color="auto"/>
      </w:divBdr>
    </w:div>
    <w:div w:id="878737609">
      <w:bodyDiv w:val="1"/>
      <w:marLeft w:val="0"/>
      <w:marRight w:val="0"/>
      <w:marTop w:val="0"/>
      <w:marBottom w:val="0"/>
      <w:divBdr>
        <w:top w:val="none" w:sz="0" w:space="0" w:color="auto"/>
        <w:left w:val="none" w:sz="0" w:space="0" w:color="auto"/>
        <w:bottom w:val="none" w:sz="0" w:space="0" w:color="auto"/>
        <w:right w:val="none" w:sz="0" w:space="0" w:color="auto"/>
      </w:divBdr>
    </w:div>
    <w:div w:id="879123465">
      <w:bodyDiv w:val="1"/>
      <w:marLeft w:val="0"/>
      <w:marRight w:val="0"/>
      <w:marTop w:val="0"/>
      <w:marBottom w:val="0"/>
      <w:divBdr>
        <w:top w:val="none" w:sz="0" w:space="0" w:color="auto"/>
        <w:left w:val="none" w:sz="0" w:space="0" w:color="auto"/>
        <w:bottom w:val="none" w:sz="0" w:space="0" w:color="auto"/>
        <w:right w:val="none" w:sz="0" w:space="0" w:color="auto"/>
      </w:divBdr>
    </w:div>
    <w:div w:id="930357543">
      <w:bodyDiv w:val="1"/>
      <w:marLeft w:val="0"/>
      <w:marRight w:val="0"/>
      <w:marTop w:val="0"/>
      <w:marBottom w:val="0"/>
      <w:divBdr>
        <w:top w:val="none" w:sz="0" w:space="0" w:color="auto"/>
        <w:left w:val="none" w:sz="0" w:space="0" w:color="auto"/>
        <w:bottom w:val="none" w:sz="0" w:space="0" w:color="auto"/>
        <w:right w:val="none" w:sz="0" w:space="0" w:color="auto"/>
      </w:divBdr>
    </w:div>
    <w:div w:id="952859929">
      <w:bodyDiv w:val="1"/>
      <w:marLeft w:val="0"/>
      <w:marRight w:val="0"/>
      <w:marTop w:val="0"/>
      <w:marBottom w:val="0"/>
      <w:divBdr>
        <w:top w:val="none" w:sz="0" w:space="0" w:color="auto"/>
        <w:left w:val="none" w:sz="0" w:space="0" w:color="auto"/>
        <w:bottom w:val="none" w:sz="0" w:space="0" w:color="auto"/>
        <w:right w:val="none" w:sz="0" w:space="0" w:color="auto"/>
      </w:divBdr>
    </w:div>
    <w:div w:id="965356195">
      <w:bodyDiv w:val="1"/>
      <w:marLeft w:val="0"/>
      <w:marRight w:val="0"/>
      <w:marTop w:val="0"/>
      <w:marBottom w:val="0"/>
      <w:divBdr>
        <w:top w:val="none" w:sz="0" w:space="0" w:color="auto"/>
        <w:left w:val="none" w:sz="0" w:space="0" w:color="auto"/>
        <w:bottom w:val="none" w:sz="0" w:space="0" w:color="auto"/>
        <w:right w:val="none" w:sz="0" w:space="0" w:color="auto"/>
      </w:divBdr>
    </w:div>
    <w:div w:id="969826195">
      <w:bodyDiv w:val="1"/>
      <w:marLeft w:val="0"/>
      <w:marRight w:val="0"/>
      <w:marTop w:val="0"/>
      <w:marBottom w:val="0"/>
      <w:divBdr>
        <w:top w:val="none" w:sz="0" w:space="0" w:color="auto"/>
        <w:left w:val="none" w:sz="0" w:space="0" w:color="auto"/>
        <w:bottom w:val="none" w:sz="0" w:space="0" w:color="auto"/>
        <w:right w:val="none" w:sz="0" w:space="0" w:color="auto"/>
      </w:divBdr>
    </w:div>
    <w:div w:id="1000891454">
      <w:bodyDiv w:val="1"/>
      <w:marLeft w:val="0"/>
      <w:marRight w:val="0"/>
      <w:marTop w:val="0"/>
      <w:marBottom w:val="0"/>
      <w:divBdr>
        <w:top w:val="none" w:sz="0" w:space="0" w:color="auto"/>
        <w:left w:val="none" w:sz="0" w:space="0" w:color="auto"/>
        <w:bottom w:val="none" w:sz="0" w:space="0" w:color="auto"/>
        <w:right w:val="none" w:sz="0" w:space="0" w:color="auto"/>
      </w:divBdr>
    </w:div>
    <w:div w:id="1021518186">
      <w:bodyDiv w:val="1"/>
      <w:marLeft w:val="0"/>
      <w:marRight w:val="0"/>
      <w:marTop w:val="0"/>
      <w:marBottom w:val="0"/>
      <w:divBdr>
        <w:top w:val="none" w:sz="0" w:space="0" w:color="auto"/>
        <w:left w:val="none" w:sz="0" w:space="0" w:color="auto"/>
        <w:bottom w:val="none" w:sz="0" w:space="0" w:color="auto"/>
        <w:right w:val="none" w:sz="0" w:space="0" w:color="auto"/>
      </w:divBdr>
    </w:div>
    <w:div w:id="1057162917">
      <w:bodyDiv w:val="1"/>
      <w:marLeft w:val="0"/>
      <w:marRight w:val="0"/>
      <w:marTop w:val="0"/>
      <w:marBottom w:val="0"/>
      <w:divBdr>
        <w:top w:val="none" w:sz="0" w:space="0" w:color="auto"/>
        <w:left w:val="none" w:sz="0" w:space="0" w:color="auto"/>
        <w:bottom w:val="none" w:sz="0" w:space="0" w:color="auto"/>
        <w:right w:val="none" w:sz="0" w:space="0" w:color="auto"/>
      </w:divBdr>
    </w:div>
    <w:div w:id="1093666871">
      <w:bodyDiv w:val="1"/>
      <w:marLeft w:val="0"/>
      <w:marRight w:val="0"/>
      <w:marTop w:val="0"/>
      <w:marBottom w:val="0"/>
      <w:divBdr>
        <w:top w:val="none" w:sz="0" w:space="0" w:color="auto"/>
        <w:left w:val="none" w:sz="0" w:space="0" w:color="auto"/>
        <w:bottom w:val="none" w:sz="0" w:space="0" w:color="auto"/>
        <w:right w:val="none" w:sz="0" w:space="0" w:color="auto"/>
      </w:divBdr>
    </w:div>
    <w:div w:id="1102460689">
      <w:bodyDiv w:val="1"/>
      <w:marLeft w:val="0"/>
      <w:marRight w:val="0"/>
      <w:marTop w:val="0"/>
      <w:marBottom w:val="0"/>
      <w:divBdr>
        <w:top w:val="none" w:sz="0" w:space="0" w:color="auto"/>
        <w:left w:val="none" w:sz="0" w:space="0" w:color="auto"/>
        <w:bottom w:val="none" w:sz="0" w:space="0" w:color="auto"/>
        <w:right w:val="none" w:sz="0" w:space="0" w:color="auto"/>
      </w:divBdr>
    </w:div>
    <w:div w:id="1144810567">
      <w:bodyDiv w:val="1"/>
      <w:marLeft w:val="0"/>
      <w:marRight w:val="0"/>
      <w:marTop w:val="0"/>
      <w:marBottom w:val="0"/>
      <w:divBdr>
        <w:top w:val="none" w:sz="0" w:space="0" w:color="auto"/>
        <w:left w:val="none" w:sz="0" w:space="0" w:color="auto"/>
        <w:bottom w:val="none" w:sz="0" w:space="0" w:color="auto"/>
        <w:right w:val="none" w:sz="0" w:space="0" w:color="auto"/>
      </w:divBdr>
    </w:div>
    <w:div w:id="1151023332">
      <w:bodyDiv w:val="1"/>
      <w:marLeft w:val="0"/>
      <w:marRight w:val="0"/>
      <w:marTop w:val="0"/>
      <w:marBottom w:val="0"/>
      <w:divBdr>
        <w:top w:val="none" w:sz="0" w:space="0" w:color="auto"/>
        <w:left w:val="none" w:sz="0" w:space="0" w:color="auto"/>
        <w:bottom w:val="none" w:sz="0" w:space="0" w:color="auto"/>
        <w:right w:val="none" w:sz="0" w:space="0" w:color="auto"/>
      </w:divBdr>
    </w:div>
    <w:div w:id="1167593320">
      <w:bodyDiv w:val="1"/>
      <w:marLeft w:val="0"/>
      <w:marRight w:val="0"/>
      <w:marTop w:val="0"/>
      <w:marBottom w:val="0"/>
      <w:divBdr>
        <w:top w:val="none" w:sz="0" w:space="0" w:color="auto"/>
        <w:left w:val="none" w:sz="0" w:space="0" w:color="auto"/>
        <w:bottom w:val="none" w:sz="0" w:space="0" w:color="auto"/>
        <w:right w:val="none" w:sz="0" w:space="0" w:color="auto"/>
      </w:divBdr>
    </w:div>
    <w:div w:id="1194926312">
      <w:bodyDiv w:val="1"/>
      <w:marLeft w:val="0"/>
      <w:marRight w:val="0"/>
      <w:marTop w:val="0"/>
      <w:marBottom w:val="0"/>
      <w:divBdr>
        <w:top w:val="none" w:sz="0" w:space="0" w:color="auto"/>
        <w:left w:val="none" w:sz="0" w:space="0" w:color="auto"/>
        <w:bottom w:val="none" w:sz="0" w:space="0" w:color="auto"/>
        <w:right w:val="none" w:sz="0" w:space="0" w:color="auto"/>
      </w:divBdr>
    </w:div>
    <w:div w:id="1218973054">
      <w:bodyDiv w:val="1"/>
      <w:marLeft w:val="0"/>
      <w:marRight w:val="0"/>
      <w:marTop w:val="0"/>
      <w:marBottom w:val="0"/>
      <w:divBdr>
        <w:top w:val="none" w:sz="0" w:space="0" w:color="auto"/>
        <w:left w:val="none" w:sz="0" w:space="0" w:color="auto"/>
        <w:bottom w:val="none" w:sz="0" w:space="0" w:color="auto"/>
        <w:right w:val="none" w:sz="0" w:space="0" w:color="auto"/>
      </w:divBdr>
    </w:div>
    <w:div w:id="1219047680">
      <w:bodyDiv w:val="1"/>
      <w:marLeft w:val="0"/>
      <w:marRight w:val="0"/>
      <w:marTop w:val="0"/>
      <w:marBottom w:val="0"/>
      <w:divBdr>
        <w:top w:val="none" w:sz="0" w:space="0" w:color="auto"/>
        <w:left w:val="none" w:sz="0" w:space="0" w:color="auto"/>
        <w:bottom w:val="none" w:sz="0" w:space="0" w:color="auto"/>
        <w:right w:val="none" w:sz="0" w:space="0" w:color="auto"/>
      </w:divBdr>
    </w:div>
    <w:div w:id="1233849280">
      <w:bodyDiv w:val="1"/>
      <w:marLeft w:val="0"/>
      <w:marRight w:val="0"/>
      <w:marTop w:val="0"/>
      <w:marBottom w:val="0"/>
      <w:divBdr>
        <w:top w:val="none" w:sz="0" w:space="0" w:color="auto"/>
        <w:left w:val="none" w:sz="0" w:space="0" w:color="auto"/>
        <w:bottom w:val="none" w:sz="0" w:space="0" w:color="auto"/>
        <w:right w:val="none" w:sz="0" w:space="0" w:color="auto"/>
      </w:divBdr>
    </w:div>
    <w:div w:id="1249197344">
      <w:bodyDiv w:val="1"/>
      <w:marLeft w:val="0"/>
      <w:marRight w:val="0"/>
      <w:marTop w:val="0"/>
      <w:marBottom w:val="0"/>
      <w:divBdr>
        <w:top w:val="none" w:sz="0" w:space="0" w:color="auto"/>
        <w:left w:val="none" w:sz="0" w:space="0" w:color="auto"/>
        <w:bottom w:val="none" w:sz="0" w:space="0" w:color="auto"/>
        <w:right w:val="none" w:sz="0" w:space="0" w:color="auto"/>
      </w:divBdr>
    </w:div>
    <w:div w:id="1276519705">
      <w:bodyDiv w:val="1"/>
      <w:marLeft w:val="0"/>
      <w:marRight w:val="0"/>
      <w:marTop w:val="0"/>
      <w:marBottom w:val="0"/>
      <w:divBdr>
        <w:top w:val="none" w:sz="0" w:space="0" w:color="auto"/>
        <w:left w:val="none" w:sz="0" w:space="0" w:color="auto"/>
        <w:bottom w:val="none" w:sz="0" w:space="0" w:color="auto"/>
        <w:right w:val="none" w:sz="0" w:space="0" w:color="auto"/>
      </w:divBdr>
    </w:div>
    <w:div w:id="1293635829">
      <w:bodyDiv w:val="1"/>
      <w:marLeft w:val="0"/>
      <w:marRight w:val="0"/>
      <w:marTop w:val="0"/>
      <w:marBottom w:val="0"/>
      <w:divBdr>
        <w:top w:val="none" w:sz="0" w:space="0" w:color="auto"/>
        <w:left w:val="none" w:sz="0" w:space="0" w:color="auto"/>
        <w:bottom w:val="none" w:sz="0" w:space="0" w:color="auto"/>
        <w:right w:val="none" w:sz="0" w:space="0" w:color="auto"/>
      </w:divBdr>
    </w:div>
    <w:div w:id="1303804537">
      <w:bodyDiv w:val="1"/>
      <w:marLeft w:val="0"/>
      <w:marRight w:val="0"/>
      <w:marTop w:val="0"/>
      <w:marBottom w:val="0"/>
      <w:divBdr>
        <w:top w:val="none" w:sz="0" w:space="0" w:color="auto"/>
        <w:left w:val="none" w:sz="0" w:space="0" w:color="auto"/>
        <w:bottom w:val="none" w:sz="0" w:space="0" w:color="auto"/>
        <w:right w:val="none" w:sz="0" w:space="0" w:color="auto"/>
      </w:divBdr>
    </w:div>
    <w:div w:id="1305624696">
      <w:bodyDiv w:val="1"/>
      <w:marLeft w:val="0"/>
      <w:marRight w:val="0"/>
      <w:marTop w:val="0"/>
      <w:marBottom w:val="0"/>
      <w:divBdr>
        <w:top w:val="none" w:sz="0" w:space="0" w:color="auto"/>
        <w:left w:val="none" w:sz="0" w:space="0" w:color="auto"/>
        <w:bottom w:val="none" w:sz="0" w:space="0" w:color="auto"/>
        <w:right w:val="none" w:sz="0" w:space="0" w:color="auto"/>
      </w:divBdr>
    </w:div>
    <w:div w:id="1328559304">
      <w:bodyDiv w:val="1"/>
      <w:marLeft w:val="0"/>
      <w:marRight w:val="0"/>
      <w:marTop w:val="0"/>
      <w:marBottom w:val="0"/>
      <w:divBdr>
        <w:top w:val="none" w:sz="0" w:space="0" w:color="auto"/>
        <w:left w:val="none" w:sz="0" w:space="0" w:color="auto"/>
        <w:bottom w:val="none" w:sz="0" w:space="0" w:color="auto"/>
        <w:right w:val="none" w:sz="0" w:space="0" w:color="auto"/>
      </w:divBdr>
    </w:div>
    <w:div w:id="1366367250">
      <w:bodyDiv w:val="1"/>
      <w:marLeft w:val="0"/>
      <w:marRight w:val="0"/>
      <w:marTop w:val="0"/>
      <w:marBottom w:val="0"/>
      <w:divBdr>
        <w:top w:val="none" w:sz="0" w:space="0" w:color="auto"/>
        <w:left w:val="none" w:sz="0" w:space="0" w:color="auto"/>
        <w:bottom w:val="none" w:sz="0" w:space="0" w:color="auto"/>
        <w:right w:val="none" w:sz="0" w:space="0" w:color="auto"/>
      </w:divBdr>
    </w:div>
    <w:div w:id="1398435786">
      <w:bodyDiv w:val="1"/>
      <w:marLeft w:val="0"/>
      <w:marRight w:val="0"/>
      <w:marTop w:val="0"/>
      <w:marBottom w:val="0"/>
      <w:divBdr>
        <w:top w:val="none" w:sz="0" w:space="0" w:color="auto"/>
        <w:left w:val="none" w:sz="0" w:space="0" w:color="auto"/>
        <w:bottom w:val="none" w:sz="0" w:space="0" w:color="auto"/>
        <w:right w:val="none" w:sz="0" w:space="0" w:color="auto"/>
      </w:divBdr>
    </w:div>
    <w:div w:id="1482232998">
      <w:bodyDiv w:val="1"/>
      <w:marLeft w:val="0"/>
      <w:marRight w:val="0"/>
      <w:marTop w:val="0"/>
      <w:marBottom w:val="0"/>
      <w:divBdr>
        <w:top w:val="none" w:sz="0" w:space="0" w:color="auto"/>
        <w:left w:val="none" w:sz="0" w:space="0" w:color="auto"/>
        <w:bottom w:val="none" w:sz="0" w:space="0" w:color="auto"/>
        <w:right w:val="none" w:sz="0" w:space="0" w:color="auto"/>
      </w:divBdr>
    </w:div>
    <w:div w:id="1493834405">
      <w:bodyDiv w:val="1"/>
      <w:marLeft w:val="0"/>
      <w:marRight w:val="0"/>
      <w:marTop w:val="0"/>
      <w:marBottom w:val="0"/>
      <w:divBdr>
        <w:top w:val="none" w:sz="0" w:space="0" w:color="auto"/>
        <w:left w:val="none" w:sz="0" w:space="0" w:color="auto"/>
        <w:bottom w:val="none" w:sz="0" w:space="0" w:color="auto"/>
        <w:right w:val="none" w:sz="0" w:space="0" w:color="auto"/>
      </w:divBdr>
    </w:div>
    <w:div w:id="1524509959">
      <w:bodyDiv w:val="1"/>
      <w:marLeft w:val="0"/>
      <w:marRight w:val="0"/>
      <w:marTop w:val="0"/>
      <w:marBottom w:val="0"/>
      <w:divBdr>
        <w:top w:val="none" w:sz="0" w:space="0" w:color="auto"/>
        <w:left w:val="none" w:sz="0" w:space="0" w:color="auto"/>
        <w:bottom w:val="none" w:sz="0" w:space="0" w:color="auto"/>
        <w:right w:val="none" w:sz="0" w:space="0" w:color="auto"/>
      </w:divBdr>
    </w:div>
    <w:div w:id="1526598540">
      <w:bodyDiv w:val="1"/>
      <w:marLeft w:val="0"/>
      <w:marRight w:val="0"/>
      <w:marTop w:val="0"/>
      <w:marBottom w:val="0"/>
      <w:divBdr>
        <w:top w:val="none" w:sz="0" w:space="0" w:color="auto"/>
        <w:left w:val="none" w:sz="0" w:space="0" w:color="auto"/>
        <w:bottom w:val="none" w:sz="0" w:space="0" w:color="auto"/>
        <w:right w:val="none" w:sz="0" w:space="0" w:color="auto"/>
      </w:divBdr>
    </w:div>
    <w:div w:id="1595629614">
      <w:bodyDiv w:val="1"/>
      <w:marLeft w:val="0"/>
      <w:marRight w:val="0"/>
      <w:marTop w:val="0"/>
      <w:marBottom w:val="0"/>
      <w:divBdr>
        <w:top w:val="none" w:sz="0" w:space="0" w:color="auto"/>
        <w:left w:val="none" w:sz="0" w:space="0" w:color="auto"/>
        <w:bottom w:val="none" w:sz="0" w:space="0" w:color="auto"/>
        <w:right w:val="none" w:sz="0" w:space="0" w:color="auto"/>
      </w:divBdr>
    </w:div>
    <w:div w:id="1611161964">
      <w:bodyDiv w:val="1"/>
      <w:marLeft w:val="0"/>
      <w:marRight w:val="0"/>
      <w:marTop w:val="0"/>
      <w:marBottom w:val="0"/>
      <w:divBdr>
        <w:top w:val="none" w:sz="0" w:space="0" w:color="auto"/>
        <w:left w:val="none" w:sz="0" w:space="0" w:color="auto"/>
        <w:bottom w:val="none" w:sz="0" w:space="0" w:color="auto"/>
        <w:right w:val="none" w:sz="0" w:space="0" w:color="auto"/>
      </w:divBdr>
    </w:div>
    <w:div w:id="1651982091">
      <w:bodyDiv w:val="1"/>
      <w:marLeft w:val="0"/>
      <w:marRight w:val="0"/>
      <w:marTop w:val="0"/>
      <w:marBottom w:val="0"/>
      <w:divBdr>
        <w:top w:val="none" w:sz="0" w:space="0" w:color="auto"/>
        <w:left w:val="none" w:sz="0" w:space="0" w:color="auto"/>
        <w:bottom w:val="none" w:sz="0" w:space="0" w:color="auto"/>
        <w:right w:val="none" w:sz="0" w:space="0" w:color="auto"/>
      </w:divBdr>
    </w:div>
    <w:div w:id="1675767204">
      <w:bodyDiv w:val="1"/>
      <w:marLeft w:val="0"/>
      <w:marRight w:val="0"/>
      <w:marTop w:val="0"/>
      <w:marBottom w:val="0"/>
      <w:divBdr>
        <w:top w:val="none" w:sz="0" w:space="0" w:color="auto"/>
        <w:left w:val="none" w:sz="0" w:space="0" w:color="auto"/>
        <w:bottom w:val="none" w:sz="0" w:space="0" w:color="auto"/>
        <w:right w:val="none" w:sz="0" w:space="0" w:color="auto"/>
      </w:divBdr>
    </w:div>
    <w:div w:id="1691757205">
      <w:bodyDiv w:val="1"/>
      <w:marLeft w:val="0"/>
      <w:marRight w:val="0"/>
      <w:marTop w:val="0"/>
      <w:marBottom w:val="0"/>
      <w:divBdr>
        <w:top w:val="none" w:sz="0" w:space="0" w:color="auto"/>
        <w:left w:val="none" w:sz="0" w:space="0" w:color="auto"/>
        <w:bottom w:val="none" w:sz="0" w:space="0" w:color="auto"/>
        <w:right w:val="none" w:sz="0" w:space="0" w:color="auto"/>
      </w:divBdr>
    </w:div>
    <w:div w:id="1720779599">
      <w:bodyDiv w:val="1"/>
      <w:marLeft w:val="0"/>
      <w:marRight w:val="0"/>
      <w:marTop w:val="0"/>
      <w:marBottom w:val="0"/>
      <w:divBdr>
        <w:top w:val="none" w:sz="0" w:space="0" w:color="auto"/>
        <w:left w:val="none" w:sz="0" w:space="0" w:color="auto"/>
        <w:bottom w:val="none" w:sz="0" w:space="0" w:color="auto"/>
        <w:right w:val="none" w:sz="0" w:space="0" w:color="auto"/>
      </w:divBdr>
    </w:div>
    <w:div w:id="1739206342">
      <w:bodyDiv w:val="1"/>
      <w:marLeft w:val="0"/>
      <w:marRight w:val="0"/>
      <w:marTop w:val="0"/>
      <w:marBottom w:val="0"/>
      <w:divBdr>
        <w:top w:val="none" w:sz="0" w:space="0" w:color="auto"/>
        <w:left w:val="none" w:sz="0" w:space="0" w:color="auto"/>
        <w:bottom w:val="none" w:sz="0" w:space="0" w:color="auto"/>
        <w:right w:val="none" w:sz="0" w:space="0" w:color="auto"/>
      </w:divBdr>
    </w:div>
    <w:div w:id="1825509274">
      <w:bodyDiv w:val="1"/>
      <w:marLeft w:val="0"/>
      <w:marRight w:val="0"/>
      <w:marTop w:val="0"/>
      <w:marBottom w:val="0"/>
      <w:divBdr>
        <w:top w:val="none" w:sz="0" w:space="0" w:color="auto"/>
        <w:left w:val="none" w:sz="0" w:space="0" w:color="auto"/>
        <w:bottom w:val="none" w:sz="0" w:space="0" w:color="auto"/>
        <w:right w:val="none" w:sz="0" w:space="0" w:color="auto"/>
      </w:divBdr>
    </w:div>
    <w:div w:id="1831943785">
      <w:bodyDiv w:val="1"/>
      <w:marLeft w:val="0"/>
      <w:marRight w:val="0"/>
      <w:marTop w:val="0"/>
      <w:marBottom w:val="0"/>
      <w:divBdr>
        <w:top w:val="none" w:sz="0" w:space="0" w:color="auto"/>
        <w:left w:val="none" w:sz="0" w:space="0" w:color="auto"/>
        <w:bottom w:val="none" w:sz="0" w:space="0" w:color="auto"/>
        <w:right w:val="none" w:sz="0" w:space="0" w:color="auto"/>
      </w:divBdr>
    </w:div>
    <w:div w:id="1845127367">
      <w:bodyDiv w:val="1"/>
      <w:marLeft w:val="0"/>
      <w:marRight w:val="0"/>
      <w:marTop w:val="0"/>
      <w:marBottom w:val="0"/>
      <w:divBdr>
        <w:top w:val="none" w:sz="0" w:space="0" w:color="auto"/>
        <w:left w:val="none" w:sz="0" w:space="0" w:color="auto"/>
        <w:bottom w:val="none" w:sz="0" w:space="0" w:color="auto"/>
        <w:right w:val="none" w:sz="0" w:space="0" w:color="auto"/>
      </w:divBdr>
    </w:div>
    <w:div w:id="1845392102">
      <w:bodyDiv w:val="1"/>
      <w:marLeft w:val="0"/>
      <w:marRight w:val="0"/>
      <w:marTop w:val="0"/>
      <w:marBottom w:val="0"/>
      <w:divBdr>
        <w:top w:val="none" w:sz="0" w:space="0" w:color="auto"/>
        <w:left w:val="none" w:sz="0" w:space="0" w:color="auto"/>
        <w:bottom w:val="none" w:sz="0" w:space="0" w:color="auto"/>
        <w:right w:val="none" w:sz="0" w:space="0" w:color="auto"/>
      </w:divBdr>
    </w:div>
    <w:div w:id="1859543594">
      <w:bodyDiv w:val="1"/>
      <w:marLeft w:val="0"/>
      <w:marRight w:val="0"/>
      <w:marTop w:val="0"/>
      <w:marBottom w:val="0"/>
      <w:divBdr>
        <w:top w:val="none" w:sz="0" w:space="0" w:color="auto"/>
        <w:left w:val="none" w:sz="0" w:space="0" w:color="auto"/>
        <w:bottom w:val="none" w:sz="0" w:space="0" w:color="auto"/>
        <w:right w:val="none" w:sz="0" w:space="0" w:color="auto"/>
      </w:divBdr>
    </w:div>
    <w:div w:id="1885016154">
      <w:bodyDiv w:val="1"/>
      <w:marLeft w:val="0"/>
      <w:marRight w:val="0"/>
      <w:marTop w:val="0"/>
      <w:marBottom w:val="0"/>
      <w:divBdr>
        <w:top w:val="none" w:sz="0" w:space="0" w:color="auto"/>
        <w:left w:val="none" w:sz="0" w:space="0" w:color="auto"/>
        <w:bottom w:val="none" w:sz="0" w:space="0" w:color="auto"/>
        <w:right w:val="none" w:sz="0" w:space="0" w:color="auto"/>
      </w:divBdr>
    </w:div>
    <w:div w:id="1895893000">
      <w:bodyDiv w:val="1"/>
      <w:marLeft w:val="0"/>
      <w:marRight w:val="0"/>
      <w:marTop w:val="0"/>
      <w:marBottom w:val="0"/>
      <w:divBdr>
        <w:top w:val="none" w:sz="0" w:space="0" w:color="auto"/>
        <w:left w:val="none" w:sz="0" w:space="0" w:color="auto"/>
        <w:bottom w:val="none" w:sz="0" w:space="0" w:color="auto"/>
        <w:right w:val="none" w:sz="0" w:space="0" w:color="auto"/>
      </w:divBdr>
    </w:div>
    <w:div w:id="1917279320">
      <w:bodyDiv w:val="1"/>
      <w:marLeft w:val="0"/>
      <w:marRight w:val="0"/>
      <w:marTop w:val="0"/>
      <w:marBottom w:val="0"/>
      <w:divBdr>
        <w:top w:val="none" w:sz="0" w:space="0" w:color="auto"/>
        <w:left w:val="none" w:sz="0" w:space="0" w:color="auto"/>
        <w:bottom w:val="none" w:sz="0" w:space="0" w:color="auto"/>
        <w:right w:val="none" w:sz="0" w:space="0" w:color="auto"/>
      </w:divBdr>
    </w:div>
    <w:div w:id="1934850114">
      <w:bodyDiv w:val="1"/>
      <w:marLeft w:val="0"/>
      <w:marRight w:val="0"/>
      <w:marTop w:val="0"/>
      <w:marBottom w:val="0"/>
      <w:divBdr>
        <w:top w:val="none" w:sz="0" w:space="0" w:color="auto"/>
        <w:left w:val="none" w:sz="0" w:space="0" w:color="auto"/>
        <w:bottom w:val="none" w:sz="0" w:space="0" w:color="auto"/>
        <w:right w:val="none" w:sz="0" w:space="0" w:color="auto"/>
      </w:divBdr>
    </w:div>
    <w:div w:id="2032758090">
      <w:bodyDiv w:val="1"/>
      <w:marLeft w:val="0"/>
      <w:marRight w:val="0"/>
      <w:marTop w:val="0"/>
      <w:marBottom w:val="0"/>
      <w:divBdr>
        <w:top w:val="none" w:sz="0" w:space="0" w:color="auto"/>
        <w:left w:val="none" w:sz="0" w:space="0" w:color="auto"/>
        <w:bottom w:val="none" w:sz="0" w:space="0" w:color="auto"/>
        <w:right w:val="none" w:sz="0" w:space="0" w:color="auto"/>
      </w:divBdr>
    </w:div>
    <w:div w:id="2124491255">
      <w:bodyDiv w:val="1"/>
      <w:marLeft w:val="0"/>
      <w:marRight w:val="0"/>
      <w:marTop w:val="0"/>
      <w:marBottom w:val="0"/>
      <w:divBdr>
        <w:top w:val="none" w:sz="0" w:space="0" w:color="auto"/>
        <w:left w:val="none" w:sz="0" w:space="0" w:color="auto"/>
        <w:bottom w:val="none" w:sz="0" w:space="0" w:color="auto"/>
        <w:right w:val="none" w:sz="0" w:space="0" w:color="auto"/>
      </w:divBdr>
    </w:div>
    <w:div w:id="2133940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5" Type="http://schemas.microsoft.com/office/2011/relationships/commentsExtended" Target="commentsExtended.xml"/><Relationship Id="rId16" Type="http://schemas.microsoft.com/office/2016/09/relationships/commentsIds" Target="commentsIds.xml"/><Relationship Id="rId17"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1495F0-EEEB-7C41-8BFD-DBCA1624C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8</Pages>
  <Words>2668</Words>
  <Characters>15211</Characters>
  <Application>Microsoft Macintosh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ses</dc:creator>
  <cp:keywords/>
  <dc:description/>
  <cp:lastModifiedBy>Lauren Stoll</cp:lastModifiedBy>
  <cp:revision>16</cp:revision>
  <cp:lastPrinted>2015-10-16T19:56:00Z</cp:lastPrinted>
  <dcterms:created xsi:type="dcterms:W3CDTF">2019-05-23T21:00:00Z</dcterms:created>
  <dcterms:modified xsi:type="dcterms:W3CDTF">2019-06-04T19:02:00Z</dcterms:modified>
</cp:coreProperties>
</file>